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5F8" w:rsidRDefault="00112B98" w:rsidP="00F155F8">
      <w:pPr>
        <w:spacing w:line="360" w:lineRule="auto"/>
        <w:ind w:leftChars="150" w:left="797" w:hangingChars="200" w:hanging="482"/>
        <w:jc w:val="right"/>
        <w:rPr>
          <w:rFonts w:ascii="宋体" w:eastAsia="宋体" w:hAnsi="宋体" w:cs="Times New Roman"/>
          <w:b/>
          <w:color w:val="000000"/>
          <w:sz w:val="24"/>
          <w:szCs w:val="24"/>
        </w:rPr>
      </w:pPr>
      <w:r w:rsidRPr="00112B98">
        <w:rPr>
          <w:rFonts w:ascii="宋体" w:eastAsia="宋体" w:hAnsi="宋体" w:cs="Times New Roman" w:hint="eastAsia"/>
          <w:b/>
          <w:color w:val="000000"/>
          <w:sz w:val="24"/>
          <w:szCs w:val="24"/>
        </w:rPr>
        <w:t>202008</w:t>
      </w:r>
      <w:r w:rsidRPr="00112B98">
        <w:rPr>
          <w:rFonts w:ascii="宋体" w:eastAsia="宋体" w:hAnsi="宋体" w:cs="Times New Roman"/>
          <w:b/>
          <w:color w:val="000000"/>
          <w:sz w:val="24"/>
          <w:szCs w:val="24"/>
        </w:rPr>
        <w:t>10</w:t>
      </w:r>
      <w:r w:rsidRPr="00112B98">
        <w:rPr>
          <w:rFonts w:ascii="宋体" w:eastAsia="宋体" w:hAnsi="宋体" w:cs="Times New Roman" w:hint="eastAsia"/>
          <w:b/>
          <w:color w:val="000000"/>
          <w:sz w:val="24"/>
          <w:szCs w:val="24"/>
        </w:rPr>
        <w:t>版</w:t>
      </w:r>
    </w:p>
    <w:p w:rsidR="00112B98" w:rsidRPr="00F155F8" w:rsidRDefault="00112B98" w:rsidP="00F155F8">
      <w:pPr>
        <w:spacing w:line="360" w:lineRule="auto"/>
        <w:ind w:leftChars="150" w:left="958" w:right="480" w:hangingChars="200" w:hanging="643"/>
        <w:jc w:val="center"/>
        <w:rPr>
          <w:rFonts w:ascii="宋体" w:eastAsia="宋体" w:hAnsi="宋体" w:cs="Times New Roman"/>
          <w:b/>
          <w:color w:val="000000"/>
          <w:sz w:val="24"/>
          <w:szCs w:val="24"/>
        </w:rPr>
      </w:pPr>
      <w:r w:rsidRPr="00112B98">
        <w:rPr>
          <w:rFonts w:ascii="宋体" w:eastAsia="宋体" w:hAnsi="宋体" w:cs="Times New Roman" w:hint="eastAsia"/>
          <w:b/>
          <w:color w:val="000000"/>
          <w:sz w:val="32"/>
          <w:szCs w:val="24"/>
        </w:rPr>
        <w:t>歙县</w:t>
      </w:r>
      <w:proofErr w:type="gramStart"/>
      <w:r w:rsidRPr="00112B98">
        <w:rPr>
          <w:rFonts w:ascii="宋体" w:eastAsia="宋体" w:hAnsi="宋体" w:cs="Times New Roman" w:hint="eastAsia"/>
          <w:b/>
          <w:color w:val="000000"/>
          <w:sz w:val="32"/>
          <w:szCs w:val="24"/>
        </w:rPr>
        <w:t>九砂晒秋</w:t>
      </w:r>
      <w:proofErr w:type="gramEnd"/>
      <w:r w:rsidRPr="00112B98">
        <w:rPr>
          <w:rFonts w:ascii="宋体" w:eastAsia="宋体" w:hAnsi="宋体" w:cs="Times New Roman" w:hint="eastAsia"/>
          <w:b/>
          <w:color w:val="000000"/>
          <w:sz w:val="32"/>
          <w:szCs w:val="24"/>
        </w:rPr>
        <w:t>展场布置及举办活动服务采购项目</w:t>
      </w:r>
    </w:p>
    <w:p w:rsidR="00112B98" w:rsidRPr="00112B98" w:rsidRDefault="00112B98" w:rsidP="00112B98">
      <w:pPr>
        <w:spacing w:line="360" w:lineRule="auto"/>
        <w:jc w:val="center"/>
        <w:rPr>
          <w:rFonts w:ascii="宋体" w:eastAsia="宋体" w:hAnsi="宋体" w:cs="Times New Roman"/>
          <w:color w:val="000000"/>
          <w:sz w:val="30"/>
          <w:szCs w:val="30"/>
        </w:rPr>
      </w:pPr>
      <w:r w:rsidRPr="00112B98">
        <w:rPr>
          <w:rFonts w:ascii="宋体" w:eastAsia="宋体" w:hAnsi="宋体" w:cs="Times New Roman" w:hint="eastAsia"/>
          <w:color w:val="000000"/>
          <w:sz w:val="24"/>
          <w:szCs w:val="24"/>
        </w:rPr>
        <w:t>项目编号：</w:t>
      </w:r>
      <w:r>
        <w:rPr>
          <w:rFonts w:ascii="宋体" w:eastAsia="宋体" w:hAnsi="宋体" w:cs="Times New Roman" w:hint="eastAsia"/>
          <w:color w:val="000000"/>
          <w:sz w:val="24"/>
          <w:szCs w:val="24"/>
        </w:rPr>
        <w:t>HSSX2020T001</w:t>
      </w:r>
    </w:p>
    <w:p w:rsidR="00112B98" w:rsidRPr="00112B98" w:rsidRDefault="00112B98" w:rsidP="00112B98">
      <w:pPr>
        <w:spacing w:line="800" w:lineRule="exact"/>
        <w:jc w:val="center"/>
        <w:rPr>
          <w:rFonts w:ascii="黑体" w:eastAsia="黑体" w:hAnsi="黑体" w:cs="Times New Roman"/>
          <w:b/>
          <w:color w:val="000000"/>
          <w:sz w:val="52"/>
          <w:szCs w:val="52"/>
        </w:rPr>
      </w:pPr>
    </w:p>
    <w:p w:rsidR="00112B98" w:rsidRPr="00112B98" w:rsidRDefault="00112B98" w:rsidP="00112B98">
      <w:pPr>
        <w:spacing w:line="800" w:lineRule="exact"/>
        <w:jc w:val="center"/>
        <w:rPr>
          <w:rFonts w:ascii="黑体" w:eastAsia="黑体" w:hAnsi="黑体" w:cs="Times New Roman"/>
          <w:b/>
          <w:color w:val="000000"/>
          <w:sz w:val="52"/>
          <w:szCs w:val="52"/>
        </w:rPr>
      </w:pPr>
      <w:r w:rsidRPr="00112B98">
        <w:rPr>
          <w:rFonts w:ascii="黑体" w:eastAsia="黑体" w:hAnsi="黑体" w:cs="Times New Roman" w:hint="eastAsia"/>
          <w:b/>
          <w:color w:val="000000"/>
          <w:sz w:val="52"/>
          <w:szCs w:val="52"/>
        </w:rPr>
        <w:t>竞</w:t>
      </w:r>
    </w:p>
    <w:p w:rsidR="00112B98" w:rsidRPr="00112B98" w:rsidRDefault="00112B98" w:rsidP="00112B98">
      <w:pPr>
        <w:spacing w:line="800" w:lineRule="exact"/>
        <w:jc w:val="center"/>
        <w:rPr>
          <w:rFonts w:ascii="黑体" w:eastAsia="黑体" w:hAnsi="黑体" w:cs="Times New Roman"/>
          <w:b/>
          <w:color w:val="000000"/>
          <w:sz w:val="52"/>
          <w:szCs w:val="52"/>
        </w:rPr>
      </w:pPr>
      <w:r w:rsidRPr="00112B98">
        <w:rPr>
          <w:rFonts w:ascii="黑体" w:eastAsia="黑体" w:hAnsi="黑体" w:cs="Times New Roman" w:hint="eastAsia"/>
          <w:b/>
          <w:color w:val="000000"/>
          <w:sz w:val="52"/>
          <w:szCs w:val="52"/>
        </w:rPr>
        <w:t>争</w:t>
      </w:r>
    </w:p>
    <w:p w:rsidR="00112B98" w:rsidRPr="00112B98" w:rsidRDefault="00112B98" w:rsidP="00112B98">
      <w:pPr>
        <w:spacing w:line="800" w:lineRule="exact"/>
        <w:jc w:val="center"/>
        <w:rPr>
          <w:rFonts w:ascii="黑体" w:eastAsia="黑体" w:hAnsi="黑体" w:cs="Times New Roman"/>
          <w:b/>
          <w:color w:val="000000"/>
          <w:sz w:val="52"/>
          <w:szCs w:val="52"/>
        </w:rPr>
      </w:pPr>
      <w:r w:rsidRPr="00112B98">
        <w:rPr>
          <w:rFonts w:ascii="黑体" w:eastAsia="黑体" w:hAnsi="黑体" w:cs="Times New Roman" w:hint="eastAsia"/>
          <w:b/>
          <w:color w:val="000000"/>
          <w:sz w:val="52"/>
          <w:szCs w:val="52"/>
        </w:rPr>
        <w:t>性</w:t>
      </w:r>
    </w:p>
    <w:p w:rsidR="00112B98" w:rsidRPr="00112B98" w:rsidRDefault="00112B98" w:rsidP="00112B98">
      <w:pPr>
        <w:spacing w:line="800" w:lineRule="exact"/>
        <w:jc w:val="center"/>
        <w:rPr>
          <w:rFonts w:ascii="黑体" w:eastAsia="黑体" w:hAnsi="黑体" w:cs="Times New Roman"/>
          <w:b/>
          <w:color w:val="000000"/>
          <w:sz w:val="52"/>
          <w:szCs w:val="52"/>
        </w:rPr>
      </w:pPr>
      <w:r w:rsidRPr="00112B98">
        <w:rPr>
          <w:rFonts w:ascii="黑体" w:eastAsia="黑体" w:hAnsi="黑体" w:cs="Times New Roman" w:hint="eastAsia"/>
          <w:b/>
          <w:color w:val="000000"/>
          <w:sz w:val="52"/>
          <w:szCs w:val="52"/>
        </w:rPr>
        <w:t>谈</w:t>
      </w:r>
    </w:p>
    <w:p w:rsidR="00112B98" w:rsidRPr="00112B98" w:rsidRDefault="00112B98" w:rsidP="00112B98">
      <w:pPr>
        <w:spacing w:line="800" w:lineRule="exact"/>
        <w:jc w:val="center"/>
        <w:rPr>
          <w:rFonts w:ascii="黑体" w:eastAsia="黑体" w:hAnsi="黑体" w:cs="Times New Roman"/>
          <w:b/>
          <w:color w:val="000000"/>
          <w:sz w:val="52"/>
          <w:szCs w:val="52"/>
        </w:rPr>
      </w:pPr>
      <w:r w:rsidRPr="00112B98">
        <w:rPr>
          <w:rFonts w:ascii="黑体" w:eastAsia="黑体" w:hAnsi="黑体" w:cs="Times New Roman" w:hint="eastAsia"/>
          <w:b/>
          <w:color w:val="000000"/>
          <w:sz w:val="52"/>
          <w:szCs w:val="52"/>
        </w:rPr>
        <w:t>判</w:t>
      </w:r>
    </w:p>
    <w:p w:rsidR="00112B98" w:rsidRPr="00112B98" w:rsidRDefault="00112B98" w:rsidP="00112B98">
      <w:pPr>
        <w:spacing w:line="800" w:lineRule="exact"/>
        <w:jc w:val="center"/>
        <w:rPr>
          <w:rFonts w:ascii="黑体" w:eastAsia="黑体" w:hAnsi="黑体" w:cs="Times New Roman"/>
          <w:b/>
          <w:color w:val="000000"/>
          <w:sz w:val="52"/>
          <w:szCs w:val="52"/>
        </w:rPr>
      </w:pPr>
      <w:r w:rsidRPr="00112B98">
        <w:rPr>
          <w:rFonts w:ascii="黑体" w:eastAsia="黑体" w:hAnsi="黑体" w:cs="Times New Roman" w:hint="eastAsia"/>
          <w:b/>
          <w:color w:val="000000"/>
          <w:sz w:val="52"/>
          <w:szCs w:val="52"/>
        </w:rPr>
        <w:t>文</w:t>
      </w:r>
    </w:p>
    <w:p w:rsidR="00112B98" w:rsidRPr="00112B98" w:rsidRDefault="00112B98" w:rsidP="00112B98">
      <w:pPr>
        <w:spacing w:line="800" w:lineRule="exact"/>
        <w:jc w:val="center"/>
        <w:rPr>
          <w:rFonts w:ascii="宋体" w:eastAsia="宋体" w:hAnsi="宋体" w:cs="Times New Roman"/>
          <w:b/>
          <w:color w:val="000000"/>
          <w:sz w:val="44"/>
          <w:szCs w:val="44"/>
        </w:rPr>
      </w:pPr>
      <w:r w:rsidRPr="00112B98">
        <w:rPr>
          <w:rFonts w:ascii="黑体" w:eastAsia="黑体" w:hAnsi="黑体" w:cs="Times New Roman" w:hint="eastAsia"/>
          <w:b/>
          <w:color w:val="000000"/>
          <w:sz w:val="52"/>
          <w:szCs w:val="52"/>
        </w:rPr>
        <w:t>件</w:t>
      </w:r>
    </w:p>
    <w:p w:rsidR="00112B98" w:rsidRPr="00112B98" w:rsidRDefault="00112B98" w:rsidP="00112B98">
      <w:pPr>
        <w:spacing w:line="360" w:lineRule="auto"/>
        <w:ind w:firstLineChars="1237" w:firstLine="3477"/>
        <w:rPr>
          <w:rFonts w:ascii="黑体" w:eastAsia="黑体" w:hAnsi="宋体" w:cs="Times New Roman"/>
          <w:b/>
          <w:color w:val="000000"/>
          <w:sz w:val="28"/>
          <w:szCs w:val="28"/>
        </w:rPr>
      </w:pPr>
    </w:p>
    <w:p w:rsidR="00112B98" w:rsidRPr="00112B98" w:rsidRDefault="00112B98" w:rsidP="00112B98">
      <w:pPr>
        <w:spacing w:line="360" w:lineRule="auto"/>
        <w:ind w:firstLineChars="1045" w:firstLine="3357"/>
        <w:rPr>
          <w:rFonts w:ascii="宋体" w:eastAsia="宋体" w:hAnsi="宋体" w:cs="Times New Roman"/>
          <w:b/>
          <w:sz w:val="32"/>
          <w:szCs w:val="32"/>
        </w:rPr>
      </w:pPr>
    </w:p>
    <w:p w:rsidR="00112B98" w:rsidRPr="00112B98" w:rsidRDefault="00112B98" w:rsidP="00112B98">
      <w:pPr>
        <w:jc w:val="center"/>
        <w:rPr>
          <w:rFonts w:ascii="黑体" w:eastAsia="黑体" w:hAnsi="宋体" w:cs="Times New Roman"/>
          <w:color w:val="000000"/>
          <w:sz w:val="28"/>
          <w:szCs w:val="28"/>
        </w:rPr>
      </w:pPr>
      <w:r w:rsidRPr="00112B98">
        <w:rPr>
          <w:rFonts w:ascii="黑体" w:eastAsia="黑体" w:hAnsi="宋体" w:cs="Times New Roman" w:hint="eastAsia"/>
          <w:color w:val="000000"/>
          <w:sz w:val="28"/>
          <w:szCs w:val="28"/>
        </w:rPr>
        <w:t>采购人：黄山市新安江百里大画廊旅游开发有限公司（盖章）</w:t>
      </w:r>
    </w:p>
    <w:p w:rsidR="00112B98" w:rsidRPr="00112B98" w:rsidRDefault="00112B98" w:rsidP="00112B98">
      <w:pPr>
        <w:jc w:val="center"/>
        <w:rPr>
          <w:rFonts w:ascii="黑体" w:eastAsia="黑体" w:hAnsi="宋体" w:cs="Times New Roman"/>
          <w:color w:val="000000"/>
          <w:sz w:val="28"/>
          <w:szCs w:val="28"/>
        </w:rPr>
      </w:pPr>
      <w:r w:rsidRPr="00112B98">
        <w:rPr>
          <w:rFonts w:ascii="黑体" w:eastAsia="黑体" w:hAnsi="宋体" w:cs="Times New Roman" w:hint="eastAsia"/>
          <w:color w:val="000000"/>
          <w:sz w:val="28"/>
          <w:szCs w:val="28"/>
        </w:rPr>
        <w:t>代理机构：黄山双星工程咨询有限公司（盖章）</w:t>
      </w:r>
    </w:p>
    <w:p w:rsidR="00112B98" w:rsidRPr="00112B98" w:rsidRDefault="00112B98" w:rsidP="00112B98">
      <w:pPr>
        <w:jc w:val="center"/>
        <w:rPr>
          <w:rFonts w:ascii="黑体" w:eastAsia="黑体" w:hAnsi="宋体" w:cs="Times New Roman"/>
          <w:color w:val="000000"/>
          <w:sz w:val="28"/>
          <w:szCs w:val="28"/>
        </w:rPr>
      </w:pPr>
    </w:p>
    <w:p w:rsidR="00112B98" w:rsidRPr="00112B98" w:rsidRDefault="00112B98" w:rsidP="00112B98">
      <w:pPr>
        <w:spacing w:line="360" w:lineRule="auto"/>
        <w:ind w:rightChars="20" w:right="42"/>
        <w:jc w:val="center"/>
        <w:rPr>
          <w:rFonts w:ascii="黑体" w:eastAsia="黑体" w:hAnsi="宋体" w:cs="Times New Roman"/>
          <w:color w:val="000000"/>
          <w:sz w:val="28"/>
          <w:szCs w:val="28"/>
        </w:rPr>
      </w:pPr>
      <w:r w:rsidRPr="00112B98">
        <w:rPr>
          <w:rFonts w:ascii="宋体" w:eastAsia="宋体" w:hAnsi="宋体" w:cs="Times New Roman" w:hint="eastAsia"/>
          <w:b/>
          <w:color w:val="000000"/>
          <w:sz w:val="30"/>
          <w:szCs w:val="30"/>
        </w:rPr>
        <w:t xml:space="preserve">  </w:t>
      </w:r>
      <w:r>
        <w:rPr>
          <w:rFonts w:ascii="黑体" w:eastAsia="黑体" w:hAnsi="宋体" w:cs="Times New Roman" w:hint="eastAsia"/>
          <w:color w:val="000000"/>
          <w:sz w:val="28"/>
          <w:szCs w:val="28"/>
        </w:rPr>
        <w:t>2020</w:t>
      </w:r>
      <w:r w:rsidRPr="00112B98">
        <w:rPr>
          <w:rFonts w:ascii="黑体" w:eastAsia="黑体" w:hAnsi="宋体" w:cs="Times New Roman" w:hint="eastAsia"/>
          <w:color w:val="000000"/>
          <w:sz w:val="28"/>
          <w:szCs w:val="28"/>
        </w:rPr>
        <w:t>年</w:t>
      </w:r>
      <w:r>
        <w:rPr>
          <w:rFonts w:ascii="黑体" w:eastAsia="黑体" w:hAnsi="宋体" w:cs="Times New Roman" w:hint="eastAsia"/>
          <w:color w:val="000000"/>
          <w:sz w:val="28"/>
          <w:szCs w:val="28"/>
        </w:rPr>
        <w:t>8</w:t>
      </w:r>
      <w:r w:rsidRPr="00112B98">
        <w:rPr>
          <w:rFonts w:ascii="黑体" w:eastAsia="黑体" w:hAnsi="宋体" w:cs="Times New Roman" w:hint="eastAsia"/>
          <w:color w:val="000000"/>
          <w:sz w:val="28"/>
          <w:szCs w:val="28"/>
        </w:rPr>
        <w:t>月</w:t>
      </w:r>
    </w:p>
    <w:p w:rsidR="00112B98" w:rsidRPr="00112B98" w:rsidRDefault="00112B98" w:rsidP="00112B98">
      <w:pPr>
        <w:spacing w:line="360" w:lineRule="exact"/>
        <w:jc w:val="center"/>
        <w:rPr>
          <w:rFonts w:ascii="宋体" w:eastAsia="宋体" w:hAnsi="宋体" w:cs="宋体"/>
          <w:kern w:val="0"/>
          <w:sz w:val="24"/>
          <w:szCs w:val="24"/>
        </w:rPr>
      </w:pPr>
      <w:r w:rsidRPr="00112B98">
        <w:rPr>
          <w:rFonts w:ascii="Times New Roman" w:eastAsia="宋体" w:hAnsi="Times New Roman" w:cs="Times New Roman"/>
          <w:b/>
          <w:sz w:val="32"/>
          <w:szCs w:val="32"/>
        </w:rPr>
        <w:br w:type="page"/>
      </w:r>
      <w:r w:rsidRPr="00112B98">
        <w:rPr>
          <w:rFonts w:ascii="黑体" w:eastAsia="黑体" w:hAnsi="黑体" w:cs="Times New Roman" w:hint="eastAsia"/>
          <w:szCs w:val="20"/>
        </w:rPr>
        <w:lastRenderedPageBreak/>
        <w:t xml:space="preserve">     </w:t>
      </w:r>
      <w:r w:rsidRPr="00112B98">
        <w:rPr>
          <w:rFonts w:ascii="黑体" w:eastAsia="黑体" w:hAnsi="黑体" w:cs="Times New Roman"/>
          <w:sz w:val="36"/>
          <w:szCs w:val="36"/>
          <w:lang w:val="zh-CN"/>
        </w:rPr>
        <w:t>目</w:t>
      </w:r>
      <w:r w:rsidRPr="00112B98">
        <w:rPr>
          <w:rFonts w:ascii="黑体" w:eastAsia="黑体" w:hAnsi="黑体" w:cs="Times New Roman" w:hint="eastAsia"/>
          <w:sz w:val="36"/>
          <w:szCs w:val="36"/>
          <w:lang w:val="zh-CN"/>
        </w:rPr>
        <w:t xml:space="preserve">  </w:t>
      </w:r>
      <w:r w:rsidRPr="00112B98">
        <w:rPr>
          <w:rFonts w:ascii="黑体" w:eastAsia="黑体" w:hAnsi="黑体" w:cs="Times New Roman"/>
          <w:sz w:val="36"/>
          <w:szCs w:val="36"/>
          <w:lang w:val="zh-CN"/>
        </w:rPr>
        <w:t>录</w:t>
      </w:r>
    </w:p>
    <w:p w:rsidR="00112B98" w:rsidRPr="00112B98" w:rsidRDefault="00112B98" w:rsidP="00112B98">
      <w:pPr>
        <w:tabs>
          <w:tab w:val="right" w:leader="dot" w:pos="8494"/>
        </w:tabs>
        <w:ind w:firstLineChars="200" w:firstLine="420"/>
        <w:rPr>
          <w:rFonts w:ascii="等线" w:eastAsia="等线" w:hAnsi="等线" w:cs="Times New Roman"/>
          <w:b/>
        </w:rPr>
      </w:pPr>
      <w:r w:rsidRPr="00112B98">
        <w:rPr>
          <w:rFonts w:ascii="Calibri" w:eastAsia="宋体" w:hAnsi="Calibri" w:cs="Times New Roman"/>
        </w:rPr>
        <w:fldChar w:fldCharType="begin"/>
      </w:r>
      <w:r w:rsidRPr="00112B98">
        <w:rPr>
          <w:rFonts w:ascii="Calibri" w:eastAsia="宋体" w:hAnsi="Calibri" w:cs="Times New Roman"/>
        </w:rPr>
        <w:instrText xml:space="preserve"> TOC \o "1-3" \h \z \u </w:instrText>
      </w:r>
      <w:r w:rsidRPr="00112B98">
        <w:rPr>
          <w:rFonts w:ascii="Calibri" w:eastAsia="宋体" w:hAnsi="Calibri" w:cs="Times New Roman"/>
        </w:rPr>
        <w:fldChar w:fldCharType="separate"/>
      </w:r>
      <w:hyperlink w:anchor="_Toc41047731" w:history="1">
        <w:r w:rsidRPr="00112B98">
          <w:rPr>
            <w:rFonts w:ascii="Calibri" w:eastAsia="宋体" w:hAnsi="Calibri" w:cs="Times New Roman"/>
            <w:color w:val="0000FF"/>
            <w:u w:val="single"/>
          </w:rPr>
          <w:t>谈判文件第一部分（专用部分）</w:t>
        </w:r>
        <w:r w:rsidRPr="00112B98">
          <w:rPr>
            <w:rFonts w:ascii="Calibri" w:eastAsia="宋体" w:hAnsi="Calibri" w:cs="Times New Roman"/>
          </w:rPr>
          <w:tab/>
        </w:r>
        <w:r w:rsidRPr="00112B98">
          <w:rPr>
            <w:rFonts w:ascii="Calibri" w:eastAsia="宋体" w:hAnsi="Calibri" w:cs="Times New Roman"/>
          </w:rPr>
          <w:fldChar w:fldCharType="begin"/>
        </w:r>
        <w:r w:rsidRPr="00112B98">
          <w:rPr>
            <w:rFonts w:ascii="Calibri" w:eastAsia="宋体" w:hAnsi="Calibri" w:cs="Times New Roman"/>
          </w:rPr>
          <w:instrText xml:space="preserve"> PAGEREF _Toc41047731 \h </w:instrText>
        </w:r>
        <w:r w:rsidRPr="00112B98">
          <w:rPr>
            <w:rFonts w:ascii="Calibri" w:eastAsia="宋体" w:hAnsi="Calibri" w:cs="Times New Roman"/>
          </w:rPr>
        </w:r>
        <w:r w:rsidRPr="00112B98">
          <w:rPr>
            <w:rFonts w:ascii="Calibri" w:eastAsia="宋体" w:hAnsi="Calibri" w:cs="Times New Roman"/>
          </w:rPr>
          <w:fldChar w:fldCharType="separate"/>
        </w:r>
        <w:r w:rsidR="00335347">
          <w:rPr>
            <w:rFonts w:ascii="Calibri" w:eastAsia="宋体" w:hAnsi="Calibri" w:cs="Times New Roman"/>
            <w:noProof/>
          </w:rPr>
          <w:t>3</w:t>
        </w:r>
        <w:r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b/>
        </w:rPr>
      </w:pPr>
      <w:hyperlink w:anchor="_Toc41047732" w:history="1">
        <w:r w:rsidR="00112B98" w:rsidRPr="00112B98">
          <w:rPr>
            <w:rFonts w:ascii="Calibri" w:eastAsia="宋体" w:hAnsi="Calibri" w:cs="Times New Roman"/>
            <w:color w:val="0000FF"/>
            <w:u w:val="single"/>
          </w:rPr>
          <w:t>第一章</w:t>
        </w:r>
        <w:r w:rsidR="00112B98" w:rsidRPr="00112B98">
          <w:rPr>
            <w:rFonts w:ascii="Calibri" w:eastAsia="宋体" w:hAnsi="Calibri" w:cs="Times New Roman"/>
            <w:color w:val="0000FF"/>
            <w:u w:val="single"/>
          </w:rPr>
          <w:t xml:space="preserve"> </w:t>
        </w:r>
        <w:r w:rsidR="00112B98" w:rsidRPr="00112B98">
          <w:rPr>
            <w:rFonts w:ascii="Calibri" w:eastAsia="宋体" w:hAnsi="Calibri" w:cs="Times New Roman"/>
            <w:color w:val="0000FF"/>
            <w:u w:val="single"/>
          </w:rPr>
          <w:t>竞争性谈判公告</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_Toc41047732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3</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b/>
        </w:rPr>
      </w:pPr>
      <w:hyperlink w:anchor="_Toc41047733" w:history="1">
        <w:r w:rsidR="00112B98" w:rsidRPr="00112B98">
          <w:rPr>
            <w:rFonts w:ascii="Calibri" w:eastAsia="宋体" w:hAnsi="Calibri" w:cs="Times New Roman"/>
            <w:color w:val="0000FF"/>
            <w:u w:val="single"/>
          </w:rPr>
          <w:t>第二章</w:t>
        </w:r>
        <w:r w:rsidR="00112B98" w:rsidRPr="00112B98">
          <w:rPr>
            <w:rFonts w:ascii="Calibri" w:eastAsia="宋体" w:hAnsi="Calibri" w:cs="Times New Roman"/>
            <w:color w:val="0000FF"/>
            <w:u w:val="single"/>
          </w:rPr>
          <w:t xml:space="preserve"> </w:t>
        </w:r>
        <w:r w:rsidR="00112B98" w:rsidRPr="00112B98">
          <w:rPr>
            <w:rFonts w:ascii="Calibri" w:eastAsia="宋体" w:hAnsi="Calibri" w:cs="Times New Roman"/>
            <w:color w:val="0000FF"/>
            <w:u w:val="single"/>
          </w:rPr>
          <w:t>供应商须知前附表</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_Toc41047733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4</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b/>
        </w:rPr>
      </w:pPr>
      <w:hyperlink w:anchor="_Toc41047734" w:history="1">
        <w:r w:rsidR="00112B98" w:rsidRPr="00112B98">
          <w:rPr>
            <w:rFonts w:ascii="Calibri" w:eastAsia="宋体" w:hAnsi="Calibri" w:cs="Times New Roman"/>
            <w:color w:val="0000FF"/>
            <w:u w:val="single"/>
          </w:rPr>
          <w:t>第三章</w:t>
        </w:r>
        <w:r w:rsidR="00112B98" w:rsidRPr="00112B98">
          <w:rPr>
            <w:rFonts w:ascii="Calibri" w:eastAsia="宋体" w:hAnsi="Calibri" w:cs="Times New Roman"/>
            <w:color w:val="0000FF"/>
            <w:u w:val="single"/>
          </w:rPr>
          <w:t xml:space="preserve"> </w:t>
        </w:r>
        <w:r w:rsidR="00112B98" w:rsidRPr="00112B98">
          <w:rPr>
            <w:rFonts w:ascii="Calibri" w:eastAsia="宋体" w:hAnsi="Calibri" w:cs="Times New Roman"/>
            <w:color w:val="0000FF"/>
            <w:u w:val="single"/>
          </w:rPr>
          <w:t>货物服务要求</w:t>
        </w:r>
        <w:r w:rsidR="00112B98" w:rsidRPr="00112B98">
          <w:rPr>
            <w:rFonts w:ascii="Calibri" w:eastAsia="宋体" w:hAnsi="Calibri" w:cs="Times New Roman"/>
            <w:color w:val="0000FF"/>
            <w:u w:val="single"/>
          </w:rPr>
          <w:t>/</w:t>
        </w:r>
        <w:r w:rsidR="00112B98" w:rsidRPr="00112B98">
          <w:rPr>
            <w:rFonts w:ascii="Calibri" w:eastAsia="宋体" w:hAnsi="Calibri" w:cs="Times New Roman"/>
            <w:color w:val="0000FF"/>
            <w:u w:val="single"/>
          </w:rPr>
          <w:t>项目要求</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_Toc41047734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8</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b/>
        </w:rPr>
      </w:pPr>
      <w:hyperlink w:anchor="_Toc41047735" w:history="1">
        <w:r w:rsidR="00112B98" w:rsidRPr="00112B98">
          <w:rPr>
            <w:rFonts w:ascii="Calibri" w:eastAsia="宋体" w:hAnsi="Calibri" w:cs="Times New Roman"/>
            <w:color w:val="0000FF"/>
            <w:u w:val="single"/>
          </w:rPr>
          <w:t>第四章</w:t>
        </w:r>
        <w:r w:rsidR="00112B98" w:rsidRPr="00112B98">
          <w:rPr>
            <w:rFonts w:ascii="Calibri" w:eastAsia="宋体" w:hAnsi="Calibri" w:cs="Times New Roman"/>
            <w:color w:val="0000FF"/>
            <w:u w:val="single"/>
          </w:rPr>
          <w:t xml:space="preserve"> </w:t>
        </w:r>
        <w:r w:rsidR="00112B98" w:rsidRPr="00112B98">
          <w:rPr>
            <w:rFonts w:ascii="Calibri" w:eastAsia="宋体" w:hAnsi="Calibri" w:cs="Times New Roman"/>
            <w:color w:val="0000FF"/>
            <w:u w:val="single"/>
          </w:rPr>
          <w:t>资格性和符合性评审表</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_Toc41047735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12</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36" w:history="1">
        <w:r w:rsidR="00112B98" w:rsidRPr="00112B98">
          <w:rPr>
            <w:rFonts w:ascii="Calibri" w:eastAsia="宋体" w:hAnsi="Calibri" w:cs="Times New Roman"/>
            <w:color w:val="0000FF"/>
            <w:u w:val="single"/>
          </w:rPr>
          <w:t>一、资格性审查表</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_Toc41047736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12</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37" w:history="1">
        <w:r w:rsidR="00112B98" w:rsidRPr="00112B98">
          <w:rPr>
            <w:rFonts w:ascii="Calibri" w:eastAsia="宋体" w:hAnsi="Calibri" w:cs="Times New Roman"/>
            <w:color w:val="0000FF"/>
            <w:u w:val="single"/>
            <w:lang w:bidi="he-IL"/>
          </w:rPr>
          <w:t>二、符合性审查表</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_Toc41047737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14</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b/>
        </w:rPr>
      </w:pPr>
      <w:hyperlink w:anchor="_Toc41047738" w:history="1">
        <w:r w:rsidR="00112B98" w:rsidRPr="00112B98">
          <w:rPr>
            <w:rFonts w:ascii="Calibri" w:eastAsia="宋体" w:hAnsi="Calibri" w:cs="Times New Roman"/>
            <w:color w:val="0000FF"/>
            <w:u w:val="single"/>
          </w:rPr>
          <w:t>谈判文件第二部分（通用部分）</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_Toc41047738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15</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b/>
        </w:rPr>
      </w:pPr>
      <w:hyperlink w:anchor="_Toc41047739" w:history="1">
        <w:r w:rsidR="00112B98" w:rsidRPr="00112B98">
          <w:rPr>
            <w:rFonts w:ascii="Calibri" w:eastAsia="宋体" w:hAnsi="Calibri" w:cs="Times New Roman"/>
            <w:color w:val="0000FF"/>
            <w:u w:val="single"/>
          </w:rPr>
          <w:t>第五章</w:t>
        </w:r>
        <w:r w:rsidR="00112B98" w:rsidRPr="00112B98">
          <w:rPr>
            <w:rFonts w:ascii="Calibri" w:eastAsia="宋体" w:hAnsi="Calibri" w:cs="Times New Roman"/>
            <w:color w:val="0000FF"/>
            <w:u w:val="single"/>
          </w:rPr>
          <w:t xml:space="preserve">  </w:t>
        </w:r>
        <w:r w:rsidR="00112B98" w:rsidRPr="00112B98">
          <w:rPr>
            <w:rFonts w:ascii="Calibri" w:eastAsia="宋体" w:hAnsi="Calibri" w:cs="Times New Roman"/>
            <w:color w:val="0000FF"/>
            <w:u w:val="single"/>
          </w:rPr>
          <w:t>供应商须知</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_Toc41047739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15</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40" w:history="1">
        <w:r w:rsidR="00112B98" w:rsidRPr="00112B98">
          <w:rPr>
            <w:rFonts w:ascii="Calibri" w:eastAsia="宋体" w:hAnsi="Calibri" w:cs="Times New Roman"/>
            <w:color w:val="0000FF"/>
            <w:u w:val="single"/>
          </w:rPr>
          <w:t>一、总则</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_Toc41047740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15</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41" w:history="1">
        <w:r w:rsidR="00112B98" w:rsidRPr="00112B98">
          <w:rPr>
            <w:rFonts w:ascii="Calibri" w:eastAsia="宋体" w:hAnsi="Calibri" w:cs="Times New Roman"/>
            <w:color w:val="0000FF"/>
            <w:u w:val="single"/>
          </w:rPr>
          <w:t>二、竞争性谈判文件</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_Toc41047741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16</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42" w:history="1">
        <w:r w:rsidR="00112B98" w:rsidRPr="00112B98">
          <w:rPr>
            <w:rFonts w:ascii="Calibri" w:eastAsia="宋体" w:hAnsi="Calibri" w:cs="Times New Roman"/>
            <w:color w:val="0000FF"/>
            <w:u w:val="single"/>
          </w:rPr>
          <w:t>三、谈判响应文件的编制</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_Toc41047742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17</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43" w:history="1">
        <w:r w:rsidR="00112B98" w:rsidRPr="00112B98">
          <w:rPr>
            <w:rFonts w:ascii="Calibri" w:eastAsia="宋体" w:hAnsi="Calibri" w:cs="Times New Roman"/>
            <w:color w:val="0000FF"/>
            <w:u w:val="single"/>
          </w:rPr>
          <w:t>四、谈判响应文件的提交</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_Toc41047743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20</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44" w:history="1">
        <w:r w:rsidR="00112B98" w:rsidRPr="00112B98">
          <w:rPr>
            <w:rFonts w:ascii="Calibri" w:eastAsia="宋体" w:hAnsi="Calibri" w:cs="Times New Roman"/>
            <w:color w:val="0000FF"/>
            <w:u w:val="single"/>
          </w:rPr>
          <w:t>五、谈判与评审</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_Toc41047744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21</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45" w:history="1">
        <w:r w:rsidR="00112B98" w:rsidRPr="00112B98">
          <w:rPr>
            <w:rFonts w:ascii="Calibri" w:eastAsia="宋体" w:hAnsi="Calibri" w:cs="Times New Roman"/>
            <w:color w:val="0000FF"/>
            <w:u w:val="single"/>
          </w:rPr>
          <w:t>六、定标和授予合同</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_Toc41047745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24</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46" w:history="1">
        <w:r w:rsidR="00112B98" w:rsidRPr="00112B98">
          <w:rPr>
            <w:rFonts w:ascii="Calibri" w:eastAsia="宋体" w:hAnsi="Calibri" w:cs="Times New Roman"/>
            <w:color w:val="0000FF"/>
            <w:u w:val="single"/>
          </w:rPr>
          <w:t>七、</w:t>
        </w:r>
        <w:r w:rsidR="00112B98" w:rsidRPr="00112B98">
          <w:rPr>
            <w:rFonts w:ascii="Calibri" w:eastAsia="宋体" w:hAnsi="Calibri" w:cs="Times New Roman"/>
            <w:color w:val="0000FF"/>
            <w:u w:val="single"/>
          </w:rPr>
          <w:t xml:space="preserve"> </w:t>
        </w:r>
        <w:r w:rsidR="00112B98" w:rsidRPr="00112B98">
          <w:rPr>
            <w:rFonts w:ascii="Calibri" w:eastAsia="宋体" w:hAnsi="Calibri" w:cs="Times New Roman"/>
            <w:color w:val="0000FF"/>
            <w:u w:val="single"/>
          </w:rPr>
          <w:t>质疑与投诉</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_Toc41047746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25</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b/>
        </w:rPr>
      </w:pPr>
      <w:hyperlink w:anchor="_Toc41047747" w:history="1">
        <w:r w:rsidR="00112B98" w:rsidRPr="00112B98">
          <w:rPr>
            <w:rFonts w:ascii="Calibri" w:eastAsia="宋体" w:hAnsi="Calibri" w:cs="Times New Roman"/>
            <w:color w:val="0000FF"/>
            <w:u w:val="single"/>
          </w:rPr>
          <w:t>第六章</w:t>
        </w:r>
        <w:r w:rsidR="00112B98" w:rsidRPr="00112B98">
          <w:rPr>
            <w:rFonts w:ascii="Calibri" w:eastAsia="宋体" w:hAnsi="Calibri" w:cs="Times New Roman"/>
            <w:color w:val="0000FF"/>
            <w:u w:val="single"/>
          </w:rPr>
          <w:t xml:space="preserve"> </w:t>
        </w:r>
        <w:r w:rsidR="00112B98" w:rsidRPr="00112B98">
          <w:rPr>
            <w:rFonts w:ascii="Calibri" w:eastAsia="宋体" w:hAnsi="Calibri" w:cs="Times New Roman"/>
            <w:color w:val="0000FF"/>
            <w:u w:val="single"/>
          </w:rPr>
          <w:t>合同格式（仅供参考）</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_Toc41047747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26</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b/>
        </w:rPr>
      </w:pPr>
      <w:hyperlink w:anchor="_Toc41047748" w:history="1">
        <w:r w:rsidR="00112B98" w:rsidRPr="00112B98">
          <w:rPr>
            <w:rFonts w:ascii="Calibri" w:eastAsia="宋体" w:hAnsi="Calibri" w:cs="Times New Roman"/>
            <w:color w:val="0000FF"/>
            <w:u w:val="single"/>
            <w:lang w:bidi="he-IL"/>
          </w:rPr>
          <w:t>第七章</w:t>
        </w:r>
        <w:r w:rsidR="00112B98" w:rsidRPr="00112B98">
          <w:rPr>
            <w:rFonts w:ascii="Calibri" w:eastAsia="宋体" w:hAnsi="Calibri" w:cs="Times New Roman"/>
            <w:color w:val="0000FF"/>
            <w:u w:val="single"/>
            <w:lang w:bidi="he-IL"/>
          </w:rPr>
          <w:t xml:space="preserve"> </w:t>
        </w:r>
        <w:r w:rsidR="00112B98" w:rsidRPr="00112B98">
          <w:rPr>
            <w:rFonts w:ascii="Calibri" w:eastAsia="宋体" w:hAnsi="Calibri" w:cs="Times New Roman"/>
            <w:color w:val="0000FF"/>
            <w:u w:val="single"/>
            <w:lang w:bidi="he-IL"/>
          </w:rPr>
          <w:t>谈判响应文件</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_Toc41047748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30</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49" w:history="1">
        <w:r w:rsidR="00112B98" w:rsidRPr="00112B98">
          <w:rPr>
            <w:rFonts w:ascii="Calibri" w:eastAsia="宋体" w:hAnsi="Calibri" w:cs="Times New Roman"/>
            <w:color w:val="0000FF"/>
            <w:u w:val="single"/>
          </w:rPr>
          <w:t>商务技术标格式</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_Toc41047749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30</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50" w:history="1">
        <w:r w:rsidR="00112B98" w:rsidRPr="00112B98">
          <w:rPr>
            <w:rFonts w:ascii="Calibri" w:eastAsia="宋体" w:hAnsi="Calibri" w:cs="Times New Roman"/>
            <w:color w:val="0000FF"/>
            <w:u w:val="single"/>
          </w:rPr>
          <w:t>一、投标函</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_Toc41047750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31</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52" w:history="1">
        <w:r w:rsidR="00112B98" w:rsidRPr="00112B98">
          <w:rPr>
            <w:rFonts w:ascii="Calibri" w:eastAsia="宋体" w:hAnsi="Calibri" w:cs="Times New Roman"/>
            <w:color w:val="0000FF"/>
            <w:u w:val="single"/>
          </w:rPr>
          <w:t>二、服务</w:t>
        </w:r>
        <w:r w:rsidR="00112B98" w:rsidRPr="00112B98">
          <w:rPr>
            <w:rFonts w:ascii="Calibri" w:eastAsia="宋体" w:hAnsi="Calibri" w:cs="Times New Roman"/>
            <w:color w:val="0000FF"/>
            <w:u w:val="single"/>
          </w:rPr>
          <w:t>/</w:t>
        </w:r>
        <w:r w:rsidR="00112B98" w:rsidRPr="00112B98">
          <w:rPr>
            <w:rFonts w:ascii="Calibri" w:eastAsia="宋体" w:hAnsi="Calibri" w:cs="Times New Roman"/>
            <w:color w:val="0000FF"/>
            <w:u w:val="single"/>
          </w:rPr>
          <w:t>施工要求响应情况表</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_Toc41047752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32</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53" w:history="1">
        <w:r w:rsidR="00112B98" w:rsidRPr="00112B98">
          <w:rPr>
            <w:rFonts w:ascii="Calibri" w:eastAsia="宋体" w:hAnsi="Calibri" w:cs="Times New Roman"/>
            <w:color w:val="0000FF"/>
            <w:u w:val="single"/>
          </w:rPr>
          <w:t>三、商务要求响应情况表</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_Toc41047753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33</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54" w:history="1">
        <w:r w:rsidR="00112B98" w:rsidRPr="00112B98">
          <w:rPr>
            <w:rFonts w:ascii="Calibri" w:eastAsia="宋体" w:hAnsi="Calibri" w:cs="Times New Roman"/>
            <w:color w:val="0000FF"/>
            <w:u w:val="single"/>
          </w:rPr>
          <w:t>四、本项目实施方案</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_Toc41047754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34</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55" w:history="1">
        <w:r w:rsidR="00112B98" w:rsidRPr="00112B98">
          <w:rPr>
            <w:rFonts w:ascii="Calibri" w:eastAsia="宋体" w:hAnsi="Calibri" w:cs="Times New Roman"/>
            <w:color w:val="0000FF"/>
            <w:u w:val="single"/>
          </w:rPr>
          <w:t>五、资格证明文件及其他重要资料</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_Toc41047755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34</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56" w:history="1">
        <w:r w:rsidR="00112B98" w:rsidRPr="00112B98">
          <w:rPr>
            <w:rFonts w:ascii="Calibri" w:eastAsia="宋体" w:hAnsi="Calibri" w:cs="Times New Roman"/>
            <w:color w:val="0000FF"/>
            <w:u w:val="single"/>
          </w:rPr>
          <w:t>六、近三年无行贿犯罪行为承诺书</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_Toc41047756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37</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57" w:history="1">
        <w:r w:rsidR="00112B98" w:rsidRPr="00112B98">
          <w:rPr>
            <w:rFonts w:ascii="Calibri" w:eastAsia="宋体" w:hAnsi="Calibri" w:cs="Times New Roman"/>
            <w:color w:val="0000FF"/>
            <w:u w:val="single"/>
          </w:rPr>
          <w:t>七、中小企业声明函</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_Toc41047757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38</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58" w:history="1">
        <w:r w:rsidR="00112B98" w:rsidRPr="00112B98">
          <w:rPr>
            <w:rFonts w:ascii="Calibri" w:eastAsia="宋体" w:hAnsi="Calibri" w:cs="Times New Roman"/>
            <w:color w:val="0000FF"/>
            <w:u w:val="single"/>
          </w:rPr>
          <w:t>八、联合体协议</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_Toc41047758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39</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59" w:history="1">
        <w:r w:rsidR="00112B98" w:rsidRPr="00112B98">
          <w:rPr>
            <w:rFonts w:ascii="Calibri" w:eastAsia="宋体" w:hAnsi="Calibri" w:cs="Times New Roman"/>
            <w:color w:val="0000FF"/>
            <w:u w:val="single"/>
          </w:rPr>
          <w:t>价格标格式</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_Toc41047759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40</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60" w:history="1">
        <w:r w:rsidR="00112B98" w:rsidRPr="00112B98">
          <w:rPr>
            <w:rFonts w:ascii="Calibri" w:eastAsia="宋体" w:hAnsi="Calibri" w:cs="Times New Roman"/>
            <w:color w:val="0000FF"/>
            <w:u w:val="single"/>
          </w:rPr>
          <w:t>一、开标一览表</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_Toc41047760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41</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62" w:history="1">
        <w:r w:rsidR="00C369D5">
          <w:rPr>
            <w:rFonts w:ascii="Calibri" w:eastAsia="宋体" w:hAnsi="Calibri" w:cs="Times New Roman"/>
            <w:color w:val="0000FF"/>
            <w:u w:val="single"/>
          </w:rPr>
          <w:t>二、分项报价表</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_Toc41047762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42</w:t>
        </w:r>
        <w:r w:rsidR="00112B98" w:rsidRPr="00112B98">
          <w:rPr>
            <w:rFonts w:ascii="Calibri" w:eastAsia="宋体" w:hAnsi="Calibri" w:cs="Times New Roman"/>
          </w:rPr>
          <w:fldChar w:fldCharType="end"/>
        </w:r>
      </w:hyperlink>
    </w:p>
    <w:p w:rsidR="00112B98" w:rsidRPr="00112B98" w:rsidRDefault="00D32A47" w:rsidP="00112B98">
      <w:pPr>
        <w:tabs>
          <w:tab w:val="right" w:leader="dot" w:pos="8494"/>
        </w:tabs>
        <w:ind w:firstLineChars="200" w:firstLine="420"/>
        <w:rPr>
          <w:rFonts w:ascii="等线" w:eastAsia="等线" w:hAnsi="等线" w:cs="Times New Roman"/>
        </w:rPr>
      </w:pPr>
      <w:hyperlink w:anchor="_Toc41047763" w:history="1">
        <w:r w:rsidR="00112B98" w:rsidRPr="00112B98">
          <w:rPr>
            <w:rFonts w:ascii="Calibri" w:eastAsia="宋体" w:hAnsi="Calibri" w:cs="Times New Roman"/>
            <w:color w:val="0000FF"/>
            <w:u w:val="single"/>
          </w:rPr>
          <w:t>三、中小企业声明函附表</w:t>
        </w:r>
        <w:r w:rsidR="00112B98" w:rsidRPr="00112B98">
          <w:rPr>
            <w:rFonts w:ascii="Calibri" w:eastAsia="宋体" w:hAnsi="Calibri" w:cs="Times New Roman"/>
          </w:rPr>
          <w:tab/>
        </w:r>
        <w:r w:rsidR="00112B98" w:rsidRPr="00112B98">
          <w:rPr>
            <w:rFonts w:ascii="Calibri" w:eastAsia="宋体" w:hAnsi="Calibri" w:cs="Times New Roman"/>
          </w:rPr>
          <w:fldChar w:fldCharType="begin"/>
        </w:r>
        <w:r w:rsidR="00112B98" w:rsidRPr="00112B98">
          <w:rPr>
            <w:rFonts w:ascii="Calibri" w:eastAsia="宋体" w:hAnsi="Calibri" w:cs="Times New Roman"/>
          </w:rPr>
          <w:instrText xml:space="preserve"> PAGEREF _Toc41047763 \h </w:instrText>
        </w:r>
        <w:r w:rsidR="00112B98" w:rsidRPr="00112B98">
          <w:rPr>
            <w:rFonts w:ascii="Calibri" w:eastAsia="宋体" w:hAnsi="Calibri" w:cs="Times New Roman"/>
          </w:rPr>
        </w:r>
        <w:r w:rsidR="00112B98" w:rsidRPr="00112B98">
          <w:rPr>
            <w:rFonts w:ascii="Calibri" w:eastAsia="宋体" w:hAnsi="Calibri" w:cs="Times New Roman"/>
          </w:rPr>
          <w:fldChar w:fldCharType="separate"/>
        </w:r>
        <w:r w:rsidR="00335347">
          <w:rPr>
            <w:rFonts w:ascii="Calibri" w:eastAsia="宋体" w:hAnsi="Calibri" w:cs="Times New Roman"/>
            <w:noProof/>
          </w:rPr>
          <w:t>43</w:t>
        </w:r>
        <w:r w:rsidR="00112B98" w:rsidRPr="00112B98">
          <w:rPr>
            <w:rFonts w:ascii="Calibri" w:eastAsia="宋体" w:hAnsi="Calibri" w:cs="Times New Roman"/>
          </w:rPr>
          <w:fldChar w:fldCharType="end"/>
        </w:r>
      </w:hyperlink>
    </w:p>
    <w:p w:rsidR="00112B98" w:rsidRPr="00112B98" w:rsidRDefault="00112B98" w:rsidP="00112B98">
      <w:pPr>
        <w:spacing w:before="240" w:after="60"/>
        <w:jc w:val="left"/>
        <w:outlineLvl w:val="0"/>
        <w:rPr>
          <w:rFonts w:ascii="Cambria" w:eastAsia="宋体" w:hAnsi="Cambria" w:cs="Times New Roman"/>
          <w:b/>
          <w:bCs/>
          <w:sz w:val="32"/>
          <w:szCs w:val="32"/>
        </w:rPr>
      </w:pPr>
      <w:r w:rsidRPr="00112B98">
        <w:rPr>
          <w:rFonts w:ascii="Cambria" w:eastAsia="宋体" w:hAnsi="Cambria" w:cs="Times New Roman"/>
          <w:b/>
          <w:bCs/>
          <w:sz w:val="32"/>
          <w:szCs w:val="32"/>
          <w:lang w:val="zh-CN"/>
        </w:rPr>
        <w:fldChar w:fldCharType="end"/>
      </w:r>
      <w:bookmarkStart w:id="0" w:name="_Toc488157394"/>
      <w:r w:rsidRPr="00112B98">
        <w:rPr>
          <w:rFonts w:ascii="Cambria" w:eastAsia="宋体" w:hAnsi="Cambria" w:cs="Times New Roman"/>
          <w:b/>
          <w:bCs/>
          <w:sz w:val="32"/>
          <w:szCs w:val="32"/>
        </w:rPr>
        <w:br w:type="page"/>
      </w:r>
      <w:bookmarkStart w:id="1" w:name="_Toc511654025"/>
      <w:bookmarkStart w:id="2" w:name="_Toc41047731"/>
      <w:r w:rsidRPr="00112B98">
        <w:rPr>
          <w:rFonts w:ascii="Cambria" w:eastAsia="宋体" w:hAnsi="Cambria" w:cs="Times New Roman" w:hint="eastAsia"/>
          <w:b/>
          <w:bCs/>
          <w:sz w:val="32"/>
          <w:szCs w:val="32"/>
        </w:rPr>
        <w:lastRenderedPageBreak/>
        <w:t>谈判文件第一部分（专用部分）</w:t>
      </w:r>
      <w:bookmarkEnd w:id="1"/>
      <w:bookmarkEnd w:id="2"/>
    </w:p>
    <w:p w:rsidR="00112B98" w:rsidRPr="00112B98" w:rsidRDefault="00112B98" w:rsidP="00112B98">
      <w:pPr>
        <w:spacing w:line="540" w:lineRule="exact"/>
        <w:ind w:leftChars="850" w:left="1785" w:firstLineChars="300" w:firstLine="964"/>
        <w:outlineLvl w:val="1"/>
        <w:rPr>
          <w:rFonts w:ascii="宋体" w:eastAsia="黑体" w:hAnsi="宋体" w:cs="Times New Roman"/>
          <w:b/>
          <w:bCs/>
          <w:color w:val="000000"/>
          <w:sz w:val="32"/>
          <w:szCs w:val="21"/>
        </w:rPr>
      </w:pPr>
      <w:bookmarkStart w:id="3" w:name="_Toc41047732"/>
      <w:r w:rsidRPr="00112B98">
        <w:rPr>
          <w:rFonts w:ascii="宋体" w:eastAsia="黑体" w:hAnsi="宋体" w:cs="Times New Roman" w:hint="eastAsia"/>
          <w:b/>
          <w:bCs/>
          <w:color w:val="000000"/>
          <w:sz w:val="32"/>
          <w:szCs w:val="21"/>
        </w:rPr>
        <w:t>第一章</w:t>
      </w:r>
      <w:r w:rsidRPr="00112B98">
        <w:rPr>
          <w:rFonts w:ascii="宋体" w:eastAsia="黑体" w:hAnsi="宋体" w:cs="Times New Roman" w:hint="eastAsia"/>
          <w:b/>
          <w:bCs/>
          <w:color w:val="000000"/>
          <w:sz w:val="32"/>
          <w:szCs w:val="21"/>
        </w:rPr>
        <w:t xml:space="preserve"> </w:t>
      </w:r>
      <w:r w:rsidRPr="00112B98">
        <w:rPr>
          <w:rFonts w:ascii="宋体" w:eastAsia="黑体" w:hAnsi="宋体" w:cs="Times New Roman"/>
          <w:b/>
          <w:bCs/>
          <w:color w:val="000000"/>
          <w:sz w:val="32"/>
          <w:szCs w:val="21"/>
        </w:rPr>
        <w:t>竞争性谈判</w:t>
      </w:r>
      <w:bookmarkEnd w:id="0"/>
      <w:r w:rsidRPr="00112B98">
        <w:rPr>
          <w:rFonts w:ascii="宋体" w:eastAsia="黑体" w:hAnsi="宋体" w:cs="Times New Roman" w:hint="eastAsia"/>
          <w:b/>
          <w:bCs/>
          <w:color w:val="000000"/>
          <w:sz w:val="32"/>
          <w:szCs w:val="21"/>
        </w:rPr>
        <w:t>公告</w:t>
      </w:r>
      <w:bookmarkEnd w:id="3"/>
    </w:p>
    <w:p w:rsidR="00112B98" w:rsidRPr="00112B98" w:rsidRDefault="00112B98" w:rsidP="00112B98">
      <w:pPr>
        <w:spacing w:line="360" w:lineRule="auto"/>
        <w:ind w:firstLineChars="200" w:firstLine="643"/>
        <w:contextualSpacing/>
        <w:jc w:val="left"/>
        <w:rPr>
          <w:rFonts w:ascii="Times New Roman" w:eastAsia="宋体" w:hAnsi="Times New Roman" w:cs="Times New Roman"/>
          <w:b/>
          <w:sz w:val="32"/>
          <w:szCs w:val="32"/>
        </w:rPr>
      </w:pPr>
      <w:bookmarkStart w:id="4" w:name="_Toc272218544"/>
      <w:bookmarkStart w:id="5" w:name="_Toc482821788"/>
      <w:bookmarkStart w:id="6" w:name="_Toc488157395"/>
    </w:p>
    <w:p w:rsidR="00112B98" w:rsidRPr="00112B98" w:rsidRDefault="00112B98" w:rsidP="00112B98">
      <w:pPr>
        <w:spacing w:line="360" w:lineRule="auto"/>
        <w:contextualSpacing/>
        <w:jc w:val="left"/>
        <w:rPr>
          <w:rFonts w:ascii="Times New Roman" w:eastAsia="宋体" w:hAnsi="Times New Roman" w:cs="Times New Roman"/>
          <w:b/>
          <w:sz w:val="44"/>
          <w:szCs w:val="44"/>
        </w:rPr>
      </w:pPr>
      <w:r w:rsidRPr="00112B98">
        <w:rPr>
          <w:rFonts w:ascii="宋体" w:eastAsia="黑体" w:hAnsi="宋体" w:cs="Times New Roman"/>
          <w:b/>
          <w:bCs/>
          <w:color w:val="000000"/>
          <w:sz w:val="32"/>
          <w:szCs w:val="21"/>
        </w:rPr>
        <w:t>见附件</w:t>
      </w:r>
    </w:p>
    <w:p w:rsidR="00112B98" w:rsidRPr="00112B98" w:rsidRDefault="00112B98" w:rsidP="00112B98">
      <w:pPr>
        <w:keepNext/>
        <w:keepLines/>
        <w:spacing w:line="600" w:lineRule="exact"/>
        <w:jc w:val="center"/>
        <w:outlineLvl w:val="1"/>
        <w:rPr>
          <w:rFonts w:ascii="宋体" w:eastAsia="黑体" w:hAnsi="宋体" w:cs="Times New Roman"/>
          <w:b/>
          <w:bCs/>
          <w:color w:val="000000"/>
          <w:sz w:val="32"/>
          <w:szCs w:val="21"/>
        </w:rPr>
      </w:pPr>
      <w:r w:rsidRPr="00112B98">
        <w:rPr>
          <w:rFonts w:ascii="宋体" w:eastAsia="黑体" w:hAnsi="宋体" w:cs="Times New Roman"/>
          <w:b/>
          <w:bCs/>
          <w:color w:val="000000"/>
          <w:sz w:val="32"/>
          <w:szCs w:val="21"/>
        </w:rPr>
        <w:br w:type="page"/>
      </w:r>
      <w:bookmarkStart w:id="7" w:name="_Toc41047733"/>
      <w:r w:rsidRPr="00112B98">
        <w:rPr>
          <w:rFonts w:ascii="宋体" w:eastAsia="黑体" w:hAnsi="宋体" w:cs="Times New Roman" w:hint="eastAsia"/>
          <w:b/>
          <w:bCs/>
          <w:color w:val="000000"/>
          <w:sz w:val="32"/>
          <w:szCs w:val="21"/>
        </w:rPr>
        <w:lastRenderedPageBreak/>
        <w:t>第二章</w:t>
      </w:r>
      <w:r w:rsidRPr="00112B98">
        <w:rPr>
          <w:rFonts w:ascii="宋体" w:eastAsia="黑体" w:hAnsi="宋体" w:cs="Times New Roman" w:hint="eastAsia"/>
          <w:b/>
          <w:bCs/>
          <w:color w:val="000000"/>
          <w:sz w:val="32"/>
          <w:szCs w:val="21"/>
        </w:rPr>
        <w:t xml:space="preserve"> </w:t>
      </w:r>
      <w:bookmarkEnd w:id="4"/>
      <w:bookmarkEnd w:id="5"/>
      <w:bookmarkEnd w:id="6"/>
      <w:r w:rsidRPr="00112B98">
        <w:rPr>
          <w:rFonts w:ascii="宋体" w:eastAsia="黑体" w:hAnsi="宋体" w:cs="Times New Roman" w:hint="eastAsia"/>
          <w:b/>
          <w:bCs/>
          <w:color w:val="000000"/>
          <w:sz w:val="32"/>
          <w:szCs w:val="21"/>
        </w:rPr>
        <w:t>供应商须知前附表</w:t>
      </w:r>
      <w:bookmarkEnd w:id="7"/>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709"/>
        <w:gridCol w:w="7751"/>
      </w:tblGrid>
      <w:tr w:rsidR="00112B98" w:rsidRPr="00112B98" w:rsidTr="00112B98">
        <w:trPr>
          <w:trHeight w:val="391"/>
        </w:trPr>
        <w:tc>
          <w:tcPr>
            <w:tcW w:w="709" w:type="dxa"/>
            <w:vAlign w:val="center"/>
          </w:tcPr>
          <w:p w:rsidR="00112B98" w:rsidRPr="00112B98" w:rsidRDefault="00112B98" w:rsidP="00112B98">
            <w:pPr>
              <w:spacing w:line="360" w:lineRule="auto"/>
              <w:jc w:val="center"/>
              <w:rPr>
                <w:rFonts w:ascii="宋体" w:eastAsia="宋体" w:hAnsi="宋体" w:cs="Arial"/>
                <w:b/>
                <w:color w:val="000000"/>
                <w:szCs w:val="21"/>
              </w:rPr>
            </w:pPr>
            <w:r w:rsidRPr="00112B98">
              <w:rPr>
                <w:rFonts w:ascii="宋体" w:eastAsia="宋体" w:hAnsi="宋体" w:cs="Arial"/>
                <w:b/>
                <w:color w:val="000000"/>
                <w:szCs w:val="21"/>
              </w:rPr>
              <w:t>序号</w:t>
            </w:r>
          </w:p>
        </w:tc>
        <w:tc>
          <w:tcPr>
            <w:tcW w:w="7751" w:type="dxa"/>
            <w:vAlign w:val="center"/>
          </w:tcPr>
          <w:p w:rsidR="00112B98" w:rsidRPr="00112B98" w:rsidRDefault="00112B98" w:rsidP="00112B98">
            <w:pPr>
              <w:spacing w:line="360" w:lineRule="auto"/>
              <w:jc w:val="center"/>
              <w:rPr>
                <w:rFonts w:ascii="宋体" w:eastAsia="宋体" w:hAnsi="宋体" w:cs="Arial"/>
                <w:b/>
                <w:color w:val="000000"/>
                <w:szCs w:val="21"/>
              </w:rPr>
            </w:pPr>
            <w:r w:rsidRPr="00112B98">
              <w:rPr>
                <w:rFonts w:ascii="宋体" w:eastAsia="宋体" w:hAnsi="宋体" w:cs="Arial"/>
                <w:b/>
                <w:color w:val="000000"/>
                <w:szCs w:val="21"/>
              </w:rPr>
              <w:t>内  容</w:t>
            </w:r>
          </w:p>
        </w:tc>
      </w:tr>
      <w:tr w:rsidR="00112B98" w:rsidRPr="00112B98" w:rsidTr="00112B98">
        <w:trPr>
          <w:trHeight w:val="775"/>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color w:val="000000"/>
                <w:szCs w:val="21"/>
              </w:rPr>
              <w:t>1</w:t>
            </w:r>
          </w:p>
        </w:tc>
        <w:tc>
          <w:tcPr>
            <w:tcW w:w="7751" w:type="dxa"/>
            <w:vAlign w:val="center"/>
          </w:tcPr>
          <w:p w:rsidR="00112B98" w:rsidRPr="00112B98" w:rsidRDefault="00112B98" w:rsidP="00112B98">
            <w:pPr>
              <w:spacing w:line="400" w:lineRule="exact"/>
              <w:ind w:left="-3" w:firstLine="3"/>
              <w:rPr>
                <w:rFonts w:ascii="宋体" w:eastAsia="宋体" w:hAnsi="宋体" w:cs="Arial"/>
                <w:b/>
                <w:color w:val="000000"/>
                <w:szCs w:val="21"/>
              </w:rPr>
            </w:pPr>
            <w:r w:rsidRPr="00112B98">
              <w:rPr>
                <w:rFonts w:ascii="宋体" w:eastAsia="宋体" w:hAnsi="宋体" w:cs="Arial"/>
                <w:color w:val="000000"/>
                <w:szCs w:val="21"/>
              </w:rPr>
              <w:t>项目名称：</w:t>
            </w:r>
            <w:r w:rsidRPr="00112B98">
              <w:rPr>
                <w:rFonts w:ascii="宋体" w:eastAsia="宋体" w:hAnsi="宋体" w:cs="Arial" w:hint="eastAsia"/>
                <w:color w:val="000000"/>
                <w:szCs w:val="21"/>
              </w:rPr>
              <w:t>详见竞争性谈判</w:t>
            </w:r>
            <w:r w:rsidRPr="00112B98">
              <w:rPr>
                <w:rFonts w:ascii="宋体" w:eastAsia="宋体" w:hAnsi="宋体" w:cs="Arial" w:hint="eastAsia"/>
                <w:szCs w:val="21"/>
              </w:rPr>
              <w:t>公告</w:t>
            </w:r>
          </w:p>
          <w:p w:rsidR="00112B98" w:rsidRPr="00112B98" w:rsidRDefault="00112B98" w:rsidP="00112B98">
            <w:pPr>
              <w:spacing w:line="400" w:lineRule="exact"/>
              <w:rPr>
                <w:rFonts w:ascii="宋体" w:eastAsia="宋体" w:hAnsi="宋体" w:cs="Arial"/>
                <w:color w:val="000000"/>
                <w:szCs w:val="21"/>
              </w:rPr>
            </w:pPr>
            <w:r w:rsidRPr="00112B98">
              <w:rPr>
                <w:rFonts w:ascii="宋体" w:eastAsia="宋体" w:hAnsi="宋体" w:cs="Arial" w:hint="eastAsia"/>
                <w:color w:val="000000"/>
                <w:szCs w:val="21"/>
              </w:rPr>
              <w:t>项目编号</w:t>
            </w:r>
            <w:r w:rsidRPr="00112B98">
              <w:rPr>
                <w:rFonts w:ascii="宋体" w:eastAsia="宋体" w:hAnsi="宋体" w:cs="Arial"/>
                <w:color w:val="000000"/>
                <w:szCs w:val="21"/>
              </w:rPr>
              <w:t>：</w:t>
            </w:r>
            <w:r w:rsidRPr="00112B98">
              <w:rPr>
                <w:rFonts w:ascii="宋体" w:eastAsia="宋体" w:hAnsi="宋体" w:cs="Arial" w:hint="eastAsia"/>
                <w:color w:val="000000"/>
                <w:szCs w:val="21"/>
              </w:rPr>
              <w:t>详见竞争性谈判</w:t>
            </w:r>
            <w:r w:rsidRPr="00112B98">
              <w:rPr>
                <w:rFonts w:ascii="宋体" w:eastAsia="宋体" w:hAnsi="宋体" w:cs="Arial" w:hint="eastAsia"/>
                <w:szCs w:val="21"/>
              </w:rPr>
              <w:t>公告</w:t>
            </w:r>
          </w:p>
          <w:p w:rsidR="00112B98" w:rsidRPr="00112B98" w:rsidRDefault="00112B98" w:rsidP="00112B98">
            <w:pPr>
              <w:spacing w:line="400" w:lineRule="exact"/>
              <w:rPr>
                <w:rFonts w:ascii="宋体" w:eastAsia="宋体" w:hAnsi="宋体" w:cs="Arial"/>
                <w:color w:val="000000"/>
                <w:szCs w:val="21"/>
              </w:rPr>
            </w:pPr>
            <w:r w:rsidRPr="00112B98">
              <w:rPr>
                <w:rFonts w:ascii="宋体" w:eastAsia="宋体" w:hAnsi="宋体" w:cs="Arial" w:hint="eastAsia"/>
                <w:color w:val="000000"/>
                <w:szCs w:val="21"/>
              </w:rPr>
              <w:t>采购内容：详见本文件第三章</w:t>
            </w:r>
          </w:p>
          <w:p w:rsidR="00112B98" w:rsidRPr="00112B98" w:rsidRDefault="00112B98" w:rsidP="00112B98">
            <w:pPr>
              <w:spacing w:line="400" w:lineRule="exact"/>
              <w:rPr>
                <w:rFonts w:ascii="宋体" w:eastAsia="宋体" w:hAnsi="宋体" w:cs="Arial"/>
                <w:color w:val="000000"/>
                <w:szCs w:val="21"/>
              </w:rPr>
            </w:pPr>
            <w:r w:rsidRPr="00112B98">
              <w:rPr>
                <w:rFonts w:ascii="宋体" w:eastAsia="宋体" w:hAnsi="宋体" w:cs="Arial" w:hint="eastAsia"/>
                <w:color w:val="000000"/>
                <w:szCs w:val="21"/>
              </w:rPr>
              <w:t>预算金额：</w:t>
            </w:r>
            <w:r>
              <w:rPr>
                <w:rFonts w:ascii="宋体" w:hAnsi="宋体" w:hint="eastAsia"/>
              </w:rPr>
              <w:t>65.9731万元</w:t>
            </w:r>
          </w:p>
        </w:tc>
      </w:tr>
      <w:tr w:rsidR="00112B98" w:rsidRPr="00112B98" w:rsidTr="00112B98">
        <w:trPr>
          <w:trHeight w:val="690"/>
        </w:trPr>
        <w:tc>
          <w:tcPr>
            <w:tcW w:w="709" w:type="dxa"/>
            <w:vAlign w:val="center"/>
          </w:tcPr>
          <w:p w:rsidR="00112B98" w:rsidRPr="00112B98" w:rsidRDefault="00112B98" w:rsidP="00112B98">
            <w:pPr>
              <w:spacing w:line="360" w:lineRule="auto"/>
              <w:ind w:right="102"/>
              <w:jc w:val="center"/>
              <w:rPr>
                <w:rFonts w:ascii="宋体" w:eastAsia="宋体" w:hAnsi="宋体" w:cs="Arial"/>
                <w:color w:val="000000"/>
                <w:szCs w:val="21"/>
              </w:rPr>
            </w:pPr>
            <w:r w:rsidRPr="00112B98">
              <w:rPr>
                <w:rFonts w:ascii="宋体" w:eastAsia="宋体" w:hAnsi="宋体" w:cs="Arial"/>
                <w:color w:val="000000"/>
                <w:szCs w:val="21"/>
              </w:rPr>
              <w:t>2</w:t>
            </w:r>
          </w:p>
        </w:tc>
        <w:tc>
          <w:tcPr>
            <w:tcW w:w="7751" w:type="dxa"/>
            <w:vAlign w:val="center"/>
          </w:tcPr>
          <w:p w:rsidR="00112B98" w:rsidRPr="00112B98" w:rsidRDefault="00112B98" w:rsidP="00112B98">
            <w:pPr>
              <w:spacing w:line="400" w:lineRule="exact"/>
              <w:ind w:left="-6" w:firstLine="6"/>
              <w:rPr>
                <w:rFonts w:ascii="宋体" w:eastAsia="宋体" w:hAnsi="宋体" w:cs="Arial"/>
                <w:color w:val="000000"/>
                <w:szCs w:val="21"/>
              </w:rPr>
            </w:pPr>
            <w:r w:rsidRPr="00112B98">
              <w:rPr>
                <w:rFonts w:ascii="宋体" w:eastAsia="宋体" w:hAnsi="宋体" w:cs="Arial" w:hint="eastAsia"/>
                <w:color w:val="000000"/>
                <w:szCs w:val="21"/>
              </w:rPr>
              <w:t>采购人</w:t>
            </w:r>
            <w:r w:rsidRPr="00112B98">
              <w:rPr>
                <w:rFonts w:ascii="宋体" w:eastAsia="宋体" w:hAnsi="宋体" w:cs="Arial"/>
                <w:color w:val="000000"/>
                <w:szCs w:val="21"/>
              </w:rPr>
              <w:t>：</w:t>
            </w:r>
            <w:r w:rsidRPr="00112B98">
              <w:rPr>
                <w:rFonts w:ascii="宋体" w:eastAsia="宋体" w:hAnsi="宋体" w:cs="Arial" w:hint="eastAsia"/>
                <w:color w:val="000000"/>
                <w:szCs w:val="21"/>
              </w:rPr>
              <w:t>详见竞争性谈判</w:t>
            </w:r>
            <w:r w:rsidRPr="00112B98">
              <w:rPr>
                <w:rFonts w:ascii="宋体" w:eastAsia="宋体" w:hAnsi="宋体" w:cs="Arial" w:hint="eastAsia"/>
                <w:szCs w:val="21"/>
              </w:rPr>
              <w:t>公告</w:t>
            </w:r>
          </w:p>
          <w:p w:rsidR="00112B98" w:rsidRPr="00112B98" w:rsidRDefault="00112B98" w:rsidP="00112B98">
            <w:pPr>
              <w:spacing w:line="400" w:lineRule="exact"/>
              <w:ind w:left="-6" w:firstLine="6"/>
              <w:rPr>
                <w:rFonts w:ascii="宋体" w:eastAsia="宋体" w:hAnsi="宋体" w:cs="Arial"/>
                <w:color w:val="000000"/>
                <w:szCs w:val="21"/>
                <w:u w:val="single"/>
              </w:rPr>
            </w:pPr>
            <w:r w:rsidRPr="00112B98">
              <w:rPr>
                <w:rFonts w:ascii="宋体" w:eastAsia="宋体" w:hAnsi="宋体" w:cs="Arial" w:hint="eastAsia"/>
                <w:color w:val="000000"/>
                <w:szCs w:val="21"/>
              </w:rPr>
              <w:t>地址：详见竞争性谈判</w:t>
            </w:r>
            <w:r w:rsidRPr="00112B98">
              <w:rPr>
                <w:rFonts w:ascii="宋体" w:eastAsia="宋体" w:hAnsi="宋体" w:cs="Arial" w:hint="eastAsia"/>
                <w:szCs w:val="21"/>
              </w:rPr>
              <w:t>公告</w:t>
            </w:r>
          </w:p>
          <w:p w:rsidR="00112B98" w:rsidRPr="00112B98" w:rsidRDefault="00112B98" w:rsidP="00112B98">
            <w:pPr>
              <w:spacing w:line="400" w:lineRule="exact"/>
              <w:ind w:left="-6" w:firstLine="6"/>
              <w:rPr>
                <w:rFonts w:ascii="宋体" w:eastAsia="宋体" w:hAnsi="宋体" w:cs="Arial"/>
                <w:color w:val="000000"/>
                <w:szCs w:val="21"/>
              </w:rPr>
            </w:pPr>
            <w:r w:rsidRPr="00112B98">
              <w:rPr>
                <w:rFonts w:ascii="宋体" w:eastAsia="宋体" w:hAnsi="宋体" w:cs="Arial" w:hint="eastAsia"/>
                <w:szCs w:val="21"/>
              </w:rPr>
              <w:t>联系人及联系方式：详见竞争性谈判公告</w:t>
            </w:r>
          </w:p>
        </w:tc>
      </w:tr>
      <w:tr w:rsidR="00112B98" w:rsidRPr="00112B98" w:rsidTr="00112B98">
        <w:trPr>
          <w:trHeight w:val="960"/>
        </w:trPr>
        <w:tc>
          <w:tcPr>
            <w:tcW w:w="709" w:type="dxa"/>
            <w:vAlign w:val="center"/>
          </w:tcPr>
          <w:p w:rsidR="00112B98" w:rsidRPr="00112B98" w:rsidRDefault="00112B98" w:rsidP="00112B98">
            <w:pPr>
              <w:spacing w:line="360" w:lineRule="auto"/>
              <w:ind w:right="102"/>
              <w:jc w:val="center"/>
              <w:rPr>
                <w:rFonts w:ascii="宋体" w:eastAsia="宋体" w:hAnsi="宋体" w:cs="Arial"/>
                <w:color w:val="000000"/>
                <w:szCs w:val="21"/>
              </w:rPr>
            </w:pPr>
            <w:r w:rsidRPr="00112B98">
              <w:rPr>
                <w:rFonts w:ascii="宋体" w:eastAsia="宋体" w:hAnsi="宋体" w:cs="Arial" w:hint="eastAsia"/>
                <w:color w:val="000000"/>
                <w:szCs w:val="21"/>
              </w:rPr>
              <w:t>3</w:t>
            </w:r>
          </w:p>
        </w:tc>
        <w:tc>
          <w:tcPr>
            <w:tcW w:w="7751" w:type="dxa"/>
            <w:vAlign w:val="center"/>
          </w:tcPr>
          <w:p w:rsidR="00112B98" w:rsidRPr="00112B98" w:rsidRDefault="00112B98" w:rsidP="00112B98">
            <w:pPr>
              <w:spacing w:line="400" w:lineRule="exact"/>
              <w:ind w:left="-3" w:firstLine="3"/>
              <w:rPr>
                <w:rFonts w:ascii="宋体" w:eastAsia="宋体" w:hAnsi="宋体" w:cs="Arial"/>
                <w:color w:val="000000"/>
                <w:szCs w:val="21"/>
              </w:rPr>
            </w:pPr>
            <w:r w:rsidRPr="00112B98">
              <w:rPr>
                <w:rFonts w:ascii="宋体" w:eastAsia="宋体" w:hAnsi="宋体" w:cs="Arial" w:hint="eastAsia"/>
                <w:color w:val="000000"/>
                <w:szCs w:val="21"/>
              </w:rPr>
              <w:t>代理</w:t>
            </w:r>
            <w:r w:rsidRPr="00112B98">
              <w:rPr>
                <w:rFonts w:ascii="宋体" w:eastAsia="宋体" w:hAnsi="宋体" w:cs="Arial"/>
                <w:color w:val="000000"/>
                <w:szCs w:val="21"/>
              </w:rPr>
              <w:t>机构：</w:t>
            </w:r>
            <w:r w:rsidRPr="00112B98">
              <w:rPr>
                <w:rFonts w:ascii="宋体" w:eastAsia="宋体" w:hAnsi="宋体" w:cs="Arial" w:hint="eastAsia"/>
                <w:color w:val="000000"/>
                <w:szCs w:val="21"/>
              </w:rPr>
              <w:t>详见竞争性谈判</w:t>
            </w:r>
            <w:r w:rsidRPr="00112B98">
              <w:rPr>
                <w:rFonts w:ascii="宋体" w:eastAsia="宋体" w:hAnsi="宋体" w:cs="Arial" w:hint="eastAsia"/>
                <w:szCs w:val="21"/>
              </w:rPr>
              <w:t>公告</w:t>
            </w:r>
          </w:p>
          <w:p w:rsidR="00112B98" w:rsidRPr="00112B98" w:rsidRDefault="00112B98" w:rsidP="00112B98">
            <w:pPr>
              <w:spacing w:line="400" w:lineRule="exact"/>
              <w:ind w:left="1887" w:hanging="1887"/>
              <w:rPr>
                <w:rFonts w:ascii="宋体" w:eastAsia="宋体" w:hAnsi="宋体" w:cs="Arial"/>
                <w:color w:val="000000"/>
                <w:szCs w:val="21"/>
              </w:rPr>
            </w:pPr>
            <w:r w:rsidRPr="00112B98">
              <w:rPr>
                <w:rFonts w:ascii="宋体" w:eastAsia="宋体" w:hAnsi="宋体" w:cs="Arial" w:hint="eastAsia"/>
                <w:color w:val="000000"/>
                <w:szCs w:val="21"/>
              </w:rPr>
              <w:t>代理</w:t>
            </w:r>
            <w:r w:rsidRPr="00112B98">
              <w:rPr>
                <w:rFonts w:ascii="宋体" w:eastAsia="宋体" w:hAnsi="宋体" w:cs="Arial"/>
                <w:color w:val="000000"/>
                <w:szCs w:val="21"/>
              </w:rPr>
              <w:t>机构地址：</w:t>
            </w:r>
            <w:r w:rsidRPr="00112B98">
              <w:rPr>
                <w:rFonts w:ascii="宋体" w:eastAsia="宋体" w:hAnsi="宋体" w:cs="Arial" w:hint="eastAsia"/>
                <w:color w:val="000000"/>
                <w:szCs w:val="21"/>
              </w:rPr>
              <w:t>详见竞争性谈判</w:t>
            </w:r>
            <w:r w:rsidRPr="00112B98">
              <w:rPr>
                <w:rFonts w:ascii="宋体" w:eastAsia="宋体" w:hAnsi="宋体" w:cs="Arial" w:hint="eastAsia"/>
                <w:szCs w:val="21"/>
              </w:rPr>
              <w:t>公告</w:t>
            </w:r>
          </w:p>
          <w:p w:rsidR="00112B98" w:rsidRPr="00112B98" w:rsidRDefault="00112B98" w:rsidP="00112B98">
            <w:pPr>
              <w:spacing w:line="400" w:lineRule="exact"/>
              <w:ind w:left="1887" w:hanging="1887"/>
              <w:rPr>
                <w:rFonts w:ascii="宋体" w:eastAsia="宋体" w:hAnsi="宋体" w:cs="Arial"/>
                <w:color w:val="000000"/>
                <w:szCs w:val="21"/>
                <w:u w:val="single"/>
              </w:rPr>
            </w:pPr>
            <w:r w:rsidRPr="00112B98">
              <w:rPr>
                <w:rFonts w:ascii="宋体" w:eastAsia="宋体" w:hAnsi="宋体" w:cs="Arial" w:hint="eastAsia"/>
                <w:szCs w:val="21"/>
              </w:rPr>
              <w:t>联系人及联系方式：详见竞争性谈判公告</w:t>
            </w:r>
            <w:r w:rsidRPr="00112B98">
              <w:rPr>
                <w:rFonts w:ascii="宋体" w:eastAsia="宋体" w:hAnsi="宋体" w:cs="Arial" w:hint="eastAsia"/>
                <w:color w:val="000000"/>
                <w:szCs w:val="21"/>
              </w:rPr>
              <w:t xml:space="preserve">                 </w:t>
            </w:r>
          </w:p>
        </w:tc>
      </w:tr>
      <w:tr w:rsidR="00112B98" w:rsidRPr="00112B98" w:rsidTr="00112B98">
        <w:trPr>
          <w:trHeight w:val="903"/>
        </w:trPr>
        <w:tc>
          <w:tcPr>
            <w:tcW w:w="709" w:type="dxa"/>
            <w:vAlign w:val="center"/>
          </w:tcPr>
          <w:p w:rsidR="00112B98" w:rsidRPr="00112B98" w:rsidRDefault="00112B98" w:rsidP="00112B98">
            <w:pPr>
              <w:spacing w:line="360" w:lineRule="auto"/>
              <w:ind w:right="102"/>
              <w:jc w:val="center"/>
              <w:rPr>
                <w:rFonts w:ascii="宋体" w:eastAsia="宋体" w:hAnsi="宋体" w:cs="Arial"/>
                <w:color w:val="000000"/>
                <w:szCs w:val="21"/>
              </w:rPr>
            </w:pPr>
            <w:r w:rsidRPr="00112B98">
              <w:rPr>
                <w:rFonts w:ascii="宋体" w:eastAsia="宋体" w:hAnsi="宋体" w:cs="Arial" w:hint="eastAsia"/>
                <w:color w:val="000000"/>
                <w:szCs w:val="21"/>
              </w:rPr>
              <w:t>4</w:t>
            </w:r>
          </w:p>
        </w:tc>
        <w:tc>
          <w:tcPr>
            <w:tcW w:w="7751" w:type="dxa"/>
            <w:vAlign w:val="center"/>
          </w:tcPr>
          <w:p w:rsidR="00112B98" w:rsidRPr="00112B98" w:rsidRDefault="00112B98" w:rsidP="00112B98">
            <w:pPr>
              <w:spacing w:line="340" w:lineRule="exact"/>
              <w:ind w:left="-3" w:firstLine="3"/>
              <w:rPr>
                <w:rFonts w:ascii="宋体" w:eastAsia="宋体" w:hAnsi="宋体" w:cs="Arial"/>
                <w:szCs w:val="21"/>
              </w:rPr>
            </w:pPr>
            <w:r w:rsidRPr="00112B98">
              <w:rPr>
                <w:rFonts w:ascii="宋体" w:eastAsia="宋体" w:hAnsi="宋体" w:cs="Arial" w:hint="eastAsia"/>
                <w:szCs w:val="21"/>
              </w:rPr>
              <w:t>监督部门名称：</w:t>
            </w:r>
            <w:r w:rsidR="00A41B9B" w:rsidRPr="00A41B9B">
              <w:rPr>
                <w:rFonts w:ascii="宋体" w:eastAsia="宋体" w:hAnsi="宋体" w:cs="Arial" w:hint="eastAsia"/>
                <w:szCs w:val="21"/>
              </w:rPr>
              <w:t>黄山市徽城投资集团纪检监察室</w:t>
            </w:r>
          </w:p>
          <w:p w:rsidR="00112B98" w:rsidRPr="00112B98" w:rsidRDefault="00112B98" w:rsidP="00112B98">
            <w:pPr>
              <w:spacing w:line="400" w:lineRule="exact"/>
              <w:ind w:left="-3" w:firstLine="3"/>
              <w:rPr>
                <w:rFonts w:ascii="宋体" w:eastAsia="宋体" w:hAnsi="宋体" w:cs="Arial"/>
                <w:color w:val="000000"/>
                <w:szCs w:val="21"/>
              </w:rPr>
            </w:pPr>
            <w:r w:rsidRPr="00A41B9B">
              <w:rPr>
                <w:rFonts w:ascii="宋体" w:eastAsia="宋体" w:hAnsi="宋体" w:cs="Arial" w:hint="eastAsia"/>
                <w:szCs w:val="21"/>
              </w:rPr>
              <w:t>联系方式：</w:t>
            </w:r>
            <w:r w:rsidRPr="00112B98">
              <w:rPr>
                <w:rFonts w:ascii="宋体" w:eastAsia="宋体" w:hAnsi="宋体" w:cs="Arial" w:hint="eastAsia"/>
                <w:szCs w:val="21"/>
              </w:rPr>
              <w:t xml:space="preserve"> </w:t>
            </w:r>
            <w:r w:rsidR="00A41B9B" w:rsidRPr="00A41B9B">
              <w:rPr>
                <w:rFonts w:ascii="宋体" w:eastAsia="宋体" w:hAnsi="宋体" w:cs="Arial" w:hint="eastAsia"/>
                <w:szCs w:val="21"/>
              </w:rPr>
              <w:t>0559-6525259</w:t>
            </w:r>
          </w:p>
        </w:tc>
      </w:tr>
      <w:tr w:rsidR="00112B98" w:rsidRPr="00112B98" w:rsidTr="00112B98">
        <w:trPr>
          <w:trHeight w:val="406"/>
        </w:trPr>
        <w:tc>
          <w:tcPr>
            <w:tcW w:w="709" w:type="dxa"/>
            <w:vAlign w:val="center"/>
          </w:tcPr>
          <w:p w:rsidR="00112B98" w:rsidRPr="00112B98" w:rsidRDefault="00112B98" w:rsidP="00112B98">
            <w:pPr>
              <w:spacing w:line="360" w:lineRule="auto"/>
              <w:ind w:right="102"/>
              <w:jc w:val="center"/>
              <w:rPr>
                <w:rFonts w:ascii="宋体" w:eastAsia="宋体" w:hAnsi="宋体" w:cs="Arial"/>
                <w:color w:val="000000"/>
                <w:szCs w:val="21"/>
              </w:rPr>
            </w:pPr>
            <w:r w:rsidRPr="00112B98">
              <w:rPr>
                <w:rFonts w:ascii="宋体" w:eastAsia="宋体" w:hAnsi="宋体" w:cs="Arial" w:hint="eastAsia"/>
                <w:color w:val="000000"/>
                <w:szCs w:val="21"/>
              </w:rPr>
              <w:t>5</w:t>
            </w:r>
          </w:p>
        </w:tc>
        <w:tc>
          <w:tcPr>
            <w:tcW w:w="7751" w:type="dxa"/>
            <w:vAlign w:val="center"/>
          </w:tcPr>
          <w:p w:rsidR="00112B98" w:rsidRPr="00112B98" w:rsidRDefault="00112B98" w:rsidP="00112B98">
            <w:pPr>
              <w:spacing w:line="400" w:lineRule="exact"/>
              <w:ind w:left="-3" w:firstLine="3"/>
              <w:rPr>
                <w:rFonts w:ascii="宋体" w:eastAsia="宋体" w:hAnsi="宋体" w:cs="Arial"/>
                <w:color w:val="000000"/>
                <w:szCs w:val="21"/>
              </w:rPr>
            </w:pPr>
            <w:r w:rsidRPr="00112B98">
              <w:rPr>
                <w:rFonts w:ascii="宋体" w:eastAsia="宋体" w:hAnsi="宋体" w:cs="Arial" w:hint="eastAsia"/>
                <w:szCs w:val="21"/>
              </w:rPr>
              <w:t>交易</w:t>
            </w:r>
            <w:r>
              <w:rPr>
                <w:rFonts w:ascii="宋体" w:eastAsia="宋体" w:hAnsi="宋体" w:cs="Arial" w:hint="eastAsia"/>
                <w:szCs w:val="21"/>
              </w:rPr>
              <w:t>地点</w:t>
            </w:r>
            <w:r w:rsidRPr="00112B98">
              <w:rPr>
                <w:rFonts w:ascii="宋体" w:eastAsia="宋体" w:hAnsi="宋体" w:cs="Arial" w:hint="eastAsia"/>
                <w:szCs w:val="21"/>
              </w:rPr>
              <w:t>：</w:t>
            </w:r>
            <w:r>
              <w:rPr>
                <w:rFonts w:ascii="宋体" w:eastAsia="宋体" w:hAnsi="宋体" w:cs="Arial" w:hint="eastAsia"/>
                <w:color w:val="000000"/>
                <w:szCs w:val="21"/>
              </w:rPr>
              <w:t>黄山双星工程咨询有限公司（歙县金泰广场6楼）</w:t>
            </w:r>
          </w:p>
        </w:tc>
      </w:tr>
      <w:tr w:rsidR="00112B98" w:rsidRPr="00112B98" w:rsidTr="00112B98">
        <w:trPr>
          <w:trHeight w:val="588"/>
        </w:trPr>
        <w:tc>
          <w:tcPr>
            <w:tcW w:w="709" w:type="dxa"/>
            <w:vAlign w:val="center"/>
          </w:tcPr>
          <w:p w:rsidR="00112B98" w:rsidRPr="00112B98" w:rsidRDefault="00112B98" w:rsidP="00112B98">
            <w:pPr>
              <w:spacing w:line="360" w:lineRule="auto"/>
              <w:ind w:right="102"/>
              <w:jc w:val="center"/>
              <w:rPr>
                <w:rFonts w:ascii="宋体" w:eastAsia="宋体" w:hAnsi="宋体" w:cs="Arial"/>
                <w:color w:val="000000"/>
                <w:szCs w:val="21"/>
              </w:rPr>
            </w:pPr>
            <w:r w:rsidRPr="00112B98">
              <w:rPr>
                <w:rFonts w:ascii="宋体" w:eastAsia="宋体" w:hAnsi="宋体" w:cs="Arial" w:hint="eastAsia"/>
                <w:color w:val="000000"/>
                <w:szCs w:val="21"/>
              </w:rPr>
              <w:t xml:space="preserve"> 6</w:t>
            </w:r>
          </w:p>
        </w:tc>
        <w:tc>
          <w:tcPr>
            <w:tcW w:w="7751" w:type="dxa"/>
            <w:vAlign w:val="center"/>
          </w:tcPr>
          <w:p w:rsidR="00112B98" w:rsidRPr="00112B98" w:rsidRDefault="00112B98" w:rsidP="00112B98">
            <w:pPr>
              <w:spacing w:line="400" w:lineRule="exact"/>
              <w:ind w:left="-3" w:firstLine="3"/>
              <w:rPr>
                <w:rFonts w:ascii="宋体" w:eastAsia="宋体" w:hAnsi="宋体" w:cs="Arial"/>
                <w:color w:val="000000"/>
                <w:szCs w:val="21"/>
              </w:rPr>
            </w:pPr>
            <w:r w:rsidRPr="00112B98">
              <w:rPr>
                <w:rFonts w:ascii="宋体" w:eastAsia="宋体" w:hAnsi="宋体" w:cs="Arial" w:hint="eastAsia"/>
                <w:color w:val="000000"/>
                <w:szCs w:val="21"/>
              </w:rPr>
              <w:t xml:space="preserve">本项目类别：□货物类  </w:t>
            </w:r>
            <w:r>
              <w:rPr>
                <w:rFonts w:ascii="宋体" w:eastAsia="宋体" w:hAnsi="宋体" w:cs="Arial" w:hint="eastAsia"/>
                <w:color w:val="000000"/>
                <w:szCs w:val="21"/>
              </w:rPr>
              <w:t>√</w:t>
            </w:r>
            <w:r w:rsidRPr="00112B98">
              <w:rPr>
                <w:rFonts w:ascii="宋体" w:eastAsia="宋体" w:hAnsi="宋体" w:cs="Arial" w:hint="eastAsia"/>
                <w:color w:val="000000"/>
                <w:szCs w:val="21"/>
              </w:rPr>
              <w:t>服务类  □工程类</w:t>
            </w:r>
          </w:p>
        </w:tc>
      </w:tr>
      <w:tr w:rsidR="00112B98" w:rsidRPr="00112B98" w:rsidTr="00112B98">
        <w:trPr>
          <w:trHeight w:val="588"/>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7</w:t>
            </w:r>
          </w:p>
        </w:tc>
        <w:tc>
          <w:tcPr>
            <w:tcW w:w="7751" w:type="dxa"/>
            <w:vAlign w:val="center"/>
          </w:tcPr>
          <w:p w:rsidR="00112B98" w:rsidRPr="00112B98" w:rsidRDefault="00112B98" w:rsidP="00112B98">
            <w:pPr>
              <w:spacing w:line="360" w:lineRule="auto"/>
              <w:rPr>
                <w:rFonts w:ascii="宋体" w:eastAsia="宋体" w:hAnsi="宋体" w:cs="Arial"/>
                <w:color w:val="000000"/>
                <w:szCs w:val="21"/>
              </w:rPr>
            </w:pPr>
            <w:r w:rsidRPr="00112B98">
              <w:rPr>
                <w:rFonts w:ascii="宋体" w:eastAsia="宋体" w:hAnsi="宋体" w:cs="Arial" w:hint="eastAsia"/>
                <w:color w:val="000000"/>
                <w:szCs w:val="21"/>
              </w:rPr>
              <w:t>采购</w:t>
            </w:r>
            <w:r w:rsidRPr="00112B98">
              <w:rPr>
                <w:rFonts w:ascii="宋体" w:eastAsia="宋体" w:hAnsi="宋体" w:cs="Arial"/>
                <w:color w:val="000000"/>
                <w:szCs w:val="21"/>
              </w:rPr>
              <w:t>有效期：</w:t>
            </w:r>
            <w:r w:rsidRPr="00112B98">
              <w:rPr>
                <w:rFonts w:ascii="宋体" w:eastAsia="宋体" w:hAnsi="宋体" w:cs="Arial" w:hint="eastAsia"/>
                <w:color w:val="000000"/>
                <w:szCs w:val="21"/>
              </w:rPr>
              <w:t>谈判开始</w:t>
            </w:r>
            <w:r w:rsidRPr="00112B98">
              <w:rPr>
                <w:rFonts w:ascii="宋体" w:eastAsia="宋体" w:hAnsi="宋体" w:cs="Arial"/>
                <w:color w:val="000000"/>
                <w:szCs w:val="21"/>
              </w:rPr>
              <w:t>后</w:t>
            </w:r>
            <w:r w:rsidRPr="00112B98">
              <w:rPr>
                <w:rFonts w:ascii="宋体" w:eastAsia="宋体" w:hAnsi="宋体" w:cs="Arial" w:hint="eastAsia"/>
                <w:color w:val="000000"/>
                <w:szCs w:val="21"/>
              </w:rPr>
              <w:t>60</w:t>
            </w:r>
            <w:r w:rsidRPr="00112B98">
              <w:rPr>
                <w:rFonts w:ascii="宋体" w:eastAsia="宋体" w:hAnsi="宋体" w:cs="Arial"/>
                <w:color w:val="000000"/>
                <w:szCs w:val="21"/>
              </w:rPr>
              <w:t>天</w:t>
            </w:r>
          </w:p>
        </w:tc>
      </w:tr>
      <w:tr w:rsidR="00112B98" w:rsidRPr="00112B98" w:rsidTr="00112B98">
        <w:trPr>
          <w:trHeight w:val="588"/>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8</w:t>
            </w:r>
          </w:p>
        </w:tc>
        <w:tc>
          <w:tcPr>
            <w:tcW w:w="7751" w:type="dxa"/>
            <w:vAlign w:val="center"/>
          </w:tcPr>
          <w:p w:rsidR="00112B98" w:rsidRPr="00112B98" w:rsidRDefault="00112B98" w:rsidP="00112B98">
            <w:pPr>
              <w:spacing w:line="400" w:lineRule="exact"/>
              <w:rPr>
                <w:rFonts w:ascii="宋体" w:eastAsia="宋体" w:hAnsi="宋体" w:cs="Arial"/>
                <w:b/>
                <w:color w:val="000000"/>
                <w:szCs w:val="21"/>
              </w:rPr>
            </w:pPr>
            <w:r w:rsidRPr="00112B98">
              <w:rPr>
                <w:rFonts w:ascii="宋体" w:eastAsia="宋体" w:hAnsi="宋体" w:cs="Arial" w:hint="eastAsia"/>
                <w:b/>
                <w:color w:val="000000"/>
                <w:szCs w:val="21"/>
              </w:rPr>
              <w:t>供应商（申请人）的资格要求：</w:t>
            </w:r>
          </w:p>
          <w:p w:rsidR="00112B98" w:rsidRPr="00112B98" w:rsidRDefault="00112B98" w:rsidP="00112B98">
            <w:pPr>
              <w:spacing w:line="400" w:lineRule="exact"/>
              <w:rPr>
                <w:rFonts w:ascii="宋体" w:eastAsia="宋体" w:hAnsi="宋体" w:cs="等线"/>
                <w:szCs w:val="20"/>
              </w:rPr>
            </w:pPr>
            <w:r w:rsidRPr="00112B98">
              <w:rPr>
                <w:rFonts w:ascii="宋体" w:eastAsia="宋体" w:hAnsi="宋体" w:cs="等线" w:hint="eastAsia"/>
                <w:szCs w:val="20"/>
              </w:rPr>
              <w:t>1、满足《中华人民共和国政府采购法》第二十二条规定。</w:t>
            </w:r>
          </w:p>
          <w:p w:rsidR="00112B98" w:rsidRPr="00112B98" w:rsidRDefault="00112B98" w:rsidP="00112B98">
            <w:pPr>
              <w:spacing w:line="400" w:lineRule="exact"/>
              <w:rPr>
                <w:rFonts w:ascii="宋体" w:eastAsia="宋体" w:hAnsi="宋体" w:cs="等线"/>
                <w:szCs w:val="20"/>
              </w:rPr>
            </w:pPr>
            <w:r w:rsidRPr="00112B98">
              <w:rPr>
                <w:rFonts w:ascii="宋体" w:eastAsia="宋体" w:hAnsi="宋体" w:cs="等线" w:hint="eastAsia"/>
                <w:szCs w:val="20"/>
              </w:rPr>
              <w:t xml:space="preserve">2、落实政府采购政策需满足的资格要求： </w:t>
            </w:r>
          </w:p>
          <w:p w:rsidR="00112B98" w:rsidRPr="00112B98" w:rsidRDefault="00112B98" w:rsidP="00112B98">
            <w:pPr>
              <w:spacing w:line="400" w:lineRule="exact"/>
              <w:rPr>
                <w:rFonts w:ascii="宋体" w:eastAsia="宋体" w:hAnsi="宋体" w:cs="等线"/>
                <w:szCs w:val="20"/>
              </w:rPr>
            </w:pPr>
            <w:r w:rsidRPr="00112B98">
              <w:rPr>
                <w:rFonts w:ascii="宋体" w:eastAsia="宋体" w:hAnsi="宋体" w:cs="等线" w:hint="eastAsia"/>
                <w:szCs w:val="20"/>
              </w:rPr>
              <w:t xml:space="preserve">本项目非专门面向中小微型企业，详见谈判文件供应商须知前附表。 </w:t>
            </w:r>
            <w:r w:rsidRPr="00112B98">
              <w:rPr>
                <w:rFonts w:ascii="宋体" w:eastAsia="宋体" w:hAnsi="宋体" w:cs="等线"/>
                <w:szCs w:val="20"/>
              </w:rPr>
              <w:t xml:space="preserve"> </w:t>
            </w:r>
          </w:p>
          <w:p w:rsidR="00112B98" w:rsidRPr="00112B98" w:rsidRDefault="00112B98" w:rsidP="00112B98">
            <w:pPr>
              <w:spacing w:line="400" w:lineRule="exact"/>
              <w:rPr>
                <w:rFonts w:ascii="宋体" w:eastAsia="宋体" w:hAnsi="宋体" w:cs="等线"/>
                <w:szCs w:val="20"/>
              </w:rPr>
            </w:pPr>
            <w:r w:rsidRPr="00112B98">
              <w:rPr>
                <w:rFonts w:ascii="宋体" w:eastAsia="宋体" w:hAnsi="宋体" w:cs="等线" w:hint="eastAsia"/>
                <w:szCs w:val="20"/>
              </w:rPr>
              <w:t>3、本项目的特定资格要求：</w:t>
            </w:r>
          </w:p>
          <w:p w:rsidR="00112B98" w:rsidRPr="00112B98" w:rsidRDefault="00112B98" w:rsidP="00112B98">
            <w:pPr>
              <w:spacing w:line="400" w:lineRule="exact"/>
              <w:rPr>
                <w:rFonts w:ascii="宋体" w:eastAsia="宋体" w:hAnsi="宋体" w:cs="等线"/>
                <w:szCs w:val="20"/>
              </w:rPr>
            </w:pPr>
            <w:r w:rsidRPr="00112B98">
              <w:rPr>
                <w:rFonts w:ascii="宋体" w:eastAsia="宋体" w:hAnsi="宋体" w:cs="等线" w:hint="eastAsia"/>
                <w:szCs w:val="20"/>
              </w:rPr>
              <w:t>（1）信誉要求</w:t>
            </w:r>
          </w:p>
          <w:p w:rsidR="00112B98" w:rsidRPr="00112B98" w:rsidRDefault="00112B98" w:rsidP="00112B98">
            <w:pPr>
              <w:spacing w:line="400" w:lineRule="exact"/>
              <w:ind w:firstLine="540"/>
              <w:rPr>
                <w:rFonts w:ascii="宋体" w:eastAsia="宋体" w:hAnsi="宋体" w:cs="等线"/>
                <w:szCs w:val="20"/>
              </w:rPr>
            </w:pPr>
            <w:r w:rsidRPr="00112B98">
              <w:rPr>
                <w:rFonts w:ascii="宋体" w:eastAsia="宋体" w:hAnsi="宋体" w:cs="等线" w:hint="eastAsia"/>
                <w:szCs w:val="20"/>
              </w:rPr>
              <w:t xml:space="preserve">供应商（含不具有独立法人资格的分公司、不含具备独立法人资格的子公司）存在以下不良信用记录情形之一,不得推荐为成交候选人，不得确定为成交供应商: </w:t>
            </w:r>
          </w:p>
          <w:p w:rsidR="00112B98" w:rsidRPr="00112B98" w:rsidRDefault="00112B98" w:rsidP="00112B98">
            <w:pPr>
              <w:spacing w:line="400" w:lineRule="exact"/>
              <w:ind w:firstLine="539"/>
              <w:rPr>
                <w:rFonts w:ascii="宋体" w:eastAsia="宋体" w:hAnsi="宋体" w:cs="等线"/>
                <w:szCs w:val="20"/>
              </w:rPr>
            </w:pPr>
            <w:r w:rsidRPr="00112B98">
              <w:rPr>
                <w:rFonts w:ascii="宋体" w:eastAsia="宋体" w:hAnsi="宋体" w:cs="等线" w:hint="eastAsia"/>
                <w:szCs w:val="20"/>
              </w:rPr>
              <w:t>①供应商被人民法院列入失信被执行人的；</w:t>
            </w:r>
          </w:p>
          <w:p w:rsidR="00112B98" w:rsidRPr="00112B98" w:rsidRDefault="00112B98" w:rsidP="00112B98">
            <w:pPr>
              <w:spacing w:line="400" w:lineRule="exact"/>
              <w:ind w:firstLine="539"/>
              <w:rPr>
                <w:rFonts w:ascii="宋体" w:eastAsia="宋体" w:hAnsi="宋体" w:cs="等线"/>
                <w:szCs w:val="20"/>
              </w:rPr>
            </w:pPr>
            <w:r w:rsidRPr="00112B98">
              <w:rPr>
                <w:rFonts w:ascii="宋体" w:eastAsia="宋体" w:hAnsi="宋体" w:cs="等线" w:hint="eastAsia"/>
                <w:b/>
                <w:bCs/>
                <w:szCs w:val="20"/>
              </w:rPr>
              <w:t>② 供应商或其法定代表人近三年（自开标之日起往前追溯）有行贿犯罪行为的；（供应商需按照本文件规定的格式自行出具《近三年无行贿犯罪行为承诺书》）</w:t>
            </w:r>
            <w:r w:rsidRPr="00112B98">
              <w:rPr>
                <w:rFonts w:ascii="宋体" w:eastAsia="宋体" w:hAnsi="宋体" w:cs="等线" w:hint="eastAsia"/>
                <w:szCs w:val="20"/>
              </w:rPr>
              <w:t xml:space="preserve">    </w:t>
            </w:r>
          </w:p>
          <w:p w:rsidR="00112B98" w:rsidRPr="00112B98" w:rsidRDefault="00112B98" w:rsidP="00112B98">
            <w:pPr>
              <w:spacing w:line="400" w:lineRule="exact"/>
              <w:ind w:firstLine="539"/>
              <w:rPr>
                <w:rFonts w:ascii="宋体" w:eastAsia="宋体" w:hAnsi="宋体" w:cs="等线"/>
                <w:szCs w:val="20"/>
              </w:rPr>
            </w:pPr>
            <w:r w:rsidRPr="00112B98">
              <w:rPr>
                <w:rFonts w:ascii="宋体" w:eastAsia="宋体" w:hAnsi="宋体" w:cs="等线" w:hint="eastAsia"/>
                <w:szCs w:val="20"/>
              </w:rPr>
              <w:t>③供应商被市场监管部门列入严重违法失信企业名单；</w:t>
            </w:r>
          </w:p>
          <w:p w:rsidR="00112B98" w:rsidRPr="00112B98" w:rsidRDefault="00112B98" w:rsidP="00112B98">
            <w:pPr>
              <w:spacing w:line="400" w:lineRule="exact"/>
              <w:ind w:firstLine="539"/>
              <w:rPr>
                <w:rFonts w:ascii="宋体" w:eastAsia="宋体" w:hAnsi="宋体" w:cs="等线"/>
                <w:szCs w:val="20"/>
              </w:rPr>
            </w:pPr>
            <w:r w:rsidRPr="00112B98">
              <w:rPr>
                <w:rFonts w:ascii="宋体" w:eastAsia="宋体" w:hAnsi="宋体" w:cs="等线" w:hint="eastAsia"/>
                <w:szCs w:val="20"/>
              </w:rPr>
              <w:t>④供应商被税务部门列入重大税收违法案件当事人名单的；</w:t>
            </w:r>
          </w:p>
          <w:p w:rsidR="00112B98" w:rsidRPr="00112B98" w:rsidRDefault="00112B98" w:rsidP="00112B98">
            <w:pPr>
              <w:spacing w:line="400" w:lineRule="exact"/>
              <w:ind w:firstLine="540"/>
              <w:rPr>
                <w:rFonts w:ascii="宋体" w:eastAsia="宋体" w:hAnsi="宋体" w:cs="等线"/>
                <w:szCs w:val="20"/>
              </w:rPr>
            </w:pPr>
            <w:r w:rsidRPr="00112B98">
              <w:rPr>
                <w:rFonts w:ascii="宋体" w:eastAsia="宋体" w:hAnsi="宋体" w:cs="等线" w:hint="eastAsia"/>
                <w:szCs w:val="20"/>
              </w:rPr>
              <w:t>⑤ 供应商被政府采购监管部门列入政府采购严重违法失信行为记录名单的。</w:t>
            </w:r>
          </w:p>
          <w:p w:rsidR="00112B98" w:rsidRPr="00112B98" w:rsidRDefault="00112B98" w:rsidP="00112B98">
            <w:pPr>
              <w:spacing w:line="400" w:lineRule="exact"/>
              <w:ind w:firstLine="540"/>
              <w:rPr>
                <w:rFonts w:ascii="宋体" w:eastAsia="宋体" w:hAnsi="宋体" w:cs="等线"/>
                <w:szCs w:val="20"/>
              </w:rPr>
            </w:pPr>
            <w:r w:rsidRPr="00112B98">
              <w:rPr>
                <w:rFonts w:ascii="宋体" w:eastAsia="宋体" w:hAnsi="宋体" w:cs="等线" w:hint="eastAsia"/>
                <w:szCs w:val="20"/>
              </w:rPr>
              <w:lastRenderedPageBreak/>
              <w:t>以上情形第①③④⑤以“信用中国”（http://www.creditchina.gov.cn）或其他指定媒介[国家税务总局网站（www.chinatax.gov.cn）、中国政府采购网（www.ccgp.gov.cn）、最高人民法院网站（www.court.gov.cn）、国家企业信用信息公示系统网站（www.gsxt.gov.cn）]发布的为准，有限制期限的按规定期限执行，无限制期限的按投标截止时间前12个月计算。在推荐成交候选人前由代理机构对拟推荐的成交候选人进行查询并将结果反馈</w:t>
            </w:r>
            <w:proofErr w:type="gramStart"/>
            <w:r w:rsidRPr="00112B98">
              <w:rPr>
                <w:rFonts w:ascii="宋体" w:eastAsia="宋体" w:hAnsi="宋体" w:cs="等线" w:hint="eastAsia"/>
                <w:szCs w:val="20"/>
              </w:rPr>
              <w:t>至谈判</w:t>
            </w:r>
            <w:proofErr w:type="gramEnd"/>
            <w:r w:rsidRPr="00112B98">
              <w:rPr>
                <w:rFonts w:ascii="宋体" w:eastAsia="宋体" w:hAnsi="宋体" w:cs="等线" w:hint="eastAsia"/>
                <w:szCs w:val="20"/>
              </w:rPr>
              <w:t>小组。</w:t>
            </w:r>
            <w:r w:rsidRPr="00112B98">
              <w:rPr>
                <w:rFonts w:ascii="宋体" w:eastAsia="宋体" w:hAnsi="宋体" w:cs="等线" w:hint="eastAsia"/>
                <w:b/>
                <w:bCs/>
                <w:szCs w:val="20"/>
              </w:rPr>
              <w:t>第②项在资格性审查时进行评审。</w:t>
            </w:r>
          </w:p>
          <w:p w:rsidR="00112B98" w:rsidRPr="00112B98" w:rsidRDefault="00112B98" w:rsidP="00112B98">
            <w:pPr>
              <w:spacing w:line="400" w:lineRule="exact"/>
              <w:rPr>
                <w:rFonts w:ascii="宋体" w:eastAsia="宋体" w:hAnsi="宋体" w:cs="等线"/>
                <w:szCs w:val="20"/>
              </w:rPr>
            </w:pPr>
            <w:r w:rsidRPr="00112B98">
              <w:rPr>
                <w:rFonts w:ascii="宋体" w:eastAsia="宋体" w:hAnsi="宋体" w:cs="等线" w:hint="eastAsia"/>
                <w:szCs w:val="20"/>
              </w:rPr>
              <w:t>（2）本项目不接受联合体谈判。</w:t>
            </w:r>
          </w:p>
        </w:tc>
      </w:tr>
      <w:tr w:rsidR="00112B98" w:rsidRPr="00112B98" w:rsidTr="00112B98">
        <w:trPr>
          <w:trHeight w:val="588"/>
        </w:trPr>
        <w:tc>
          <w:tcPr>
            <w:tcW w:w="709" w:type="dxa"/>
            <w:vAlign w:val="center"/>
          </w:tcPr>
          <w:p w:rsidR="00112B98" w:rsidRPr="00112B98" w:rsidRDefault="00112B98" w:rsidP="00112B98">
            <w:pPr>
              <w:spacing w:line="360" w:lineRule="auto"/>
              <w:ind w:right="102"/>
              <w:jc w:val="center"/>
              <w:rPr>
                <w:rFonts w:ascii="宋体" w:eastAsia="宋体" w:hAnsi="宋体" w:cs="Arial"/>
                <w:color w:val="000000"/>
                <w:szCs w:val="21"/>
              </w:rPr>
            </w:pPr>
            <w:r w:rsidRPr="00112B98">
              <w:rPr>
                <w:rFonts w:ascii="宋体" w:eastAsia="宋体" w:hAnsi="宋体" w:cs="Arial" w:hint="eastAsia"/>
                <w:color w:val="000000"/>
                <w:szCs w:val="21"/>
              </w:rPr>
              <w:lastRenderedPageBreak/>
              <w:t>9</w:t>
            </w:r>
          </w:p>
        </w:tc>
        <w:tc>
          <w:tcPr>
            <w:tcW w:w="7751" w:type="dxa"/>
            <w:vAlign w:val="center"/>
          </w:tcPr>
          <w:p w:rsidR="00112B98" w:rsidRPr="00112B98" w:rsidRDefault="00112B98" w:rsidP="00112B98">
            <w:pPr>
              <w:spacing w:line="360" w:lineRule="auto"/>
              <w:rPr>
                <w:rFonts w:ascii="Times New Roman" w:eastAsia="宋体" w:hAnsi="Times New Roman" w:cs="Times New Roman"/>
                <w:b/>
                <w:szCs w:val="20"/>
              </w:rPr>
            </w:pPr>
            <w:r w:rsidRPr="00112B98">
              <w:rPr>
                <w:rFonts w:ascii="Times New Roman" w:eastAsia="宋体" w:hAnsi="Times New Roman" w:cs="Times New Roman" w:hint="eastAsia"/>
                <w:b/>
                <w:szCs w:val="20"/>
              </w:rPr>
              <w:t>货物</w:t>
            </w:r>
            <w:r w:rsidRPr="00112B98">
              <w:rPr>
                <w:rFonts w:ascii="Times New Roman" w:eastAsia="宋体" w:hAnsi="Times New Roman" w:cs="Times New Roman" w:hint="eastAsia"/>
                <w:szCs w:val="20"/>
              </w:rPr>
              <w:t>进口产品要求：</w:t>
            </w:r>
          </w:p>
          <w:p w:rsidR="00112B98" w:rsidRPr="00112B98" w:rsidRDefault="00112B98" w:rsidP="00112B98">
            <w:pPr>
              <w:spacing w:line="400" w:lineRule="exact"/>
              <w:contextualSpacing/>
              <w:rPr>
                <w:rFonts w:ascii="宋体" w:eastAsia="宋体" w:hAnsi="宋体" w:cs="Times New Roman"/>
                <w:szCs w:val="21"/>
              </w:rPr>
            </w:pPr>
            <w:r w:rsidRPr="00112B98">
              <w:rPr>
                <w:rFonts w:ascii="宋体" w:eastAsia="宋体" w:hAnsi="宋体" w:cs="Times New Roman" w:hint="eastAsia"/>
                <w:szCs w:val="21"/>
              </w:rPr>
              <w:t>若本项目已明确允许采购进口产品，则在采购活动开始前，采购人已履行相关审批手续；若本项目未明确允许采购进口产品，则根据财政部《政府采购进口产品管理办法》（财库[2007]119号）及《关于政府采购进口产品管理有关问题的通知》(财办库［2008］248号)要求，本采购项目不接受进口产品投标；［进口产品是指通过中国海关报关验放进入中国境内且产自关境外的产品，但在海关特殊监管区域内生产或加工(包括从境外进口料件)销往境内其他地区的产品除外］。</w:t>
            </w:r>
          </w:p>
        </w:tc>
      </w:tr>
      <w:tr w:rsidR="00112B98" w:rsidRPr="00112B98" w:rsidTr="00112B98">
        <w:trPr>
          <w:trHeight w:val="503"/>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10</w:t>
            </w:r>
          </w:p>
        </w:tc>
        <w:tc>
          <w:tcPr>
            <w:tcW w:w="7751" w:type="dxa"/>
            <w:vAlign w:val="center"/>
          </w:tcPr>
          <w:p w:rsidR="00112B98" w:rsidRPr="00112B98" w:rsidRDefault="00112B98" w:rsidP="00112B98">
            <w:pPr>
              <w:spacing w:line="360" w:lineRule="auto"/>
              <w:rPr>
                <w:rFonts w:ascii="宋体" w:eastAsia="宋体" w:hAnsi="宋体" w:cs="Arial"/>
                <w:color w:val="000000"/>
                <w:szCs w:val="21"/>
              </w:rPr>
            </w:pPr>
            <w:r w:rsidRPr="00112B98">
              <w:rPr>
                <w:rFonts w:ascii="宋体" w:eastAsia="宋体" w:hAnsi="宋体" w:cs="Arial"/>
                <w:color w:val="000000"/>
                <w:szCs w:val="21"/>
              </w:rPr>
              <w:t>竞争性谈判文件的澄清</w:t>
            </w:r>
            <w:r w:rsidRPr="00112B98">
              <w:rPr>
                <w:rFonts w:ascii="宋体" w:eastAsia="宋体" w:hAnsi="宋体" w:cs="Arial" w:hint="eastAsia"/>
                <w:color w:val="000000"/>
                <w:szCs w:val="21"/>
              </w:rPr>
              <w:t>和修改：详见第五</w:t>
            </w:r>
            <w:proofErr w:type="gramStart"/>
            <w:r w:rsidRPr="00112B98">
              <w:rPr>
                <w:rFonts w:ascii="宋体" w:eastAsia="宋体" w:hAnsi="宋体" w:cs="Arial" w:hint="eastAsia"/>
                <w:color w:val="000000"/>
                <w:szCs w:val="21"/>
              </w:rPr>
              <w:t>章</w:t>
            </w:r>
            <w:r w:rsidRPr="00112B98">
              <w:rPr>
                <w:rFonts w:ascii="宋体" w:eastAsia="宋体" w:hAnsi="宋体" w:cs="Arial" w:hint="eastAsia"/>
                <w:szCs w:val="21"/>
              </w:rPr>
              <w:t>供应</w:t>
            </w:r>
            <w:proofErr w:type="gramEnd"/>
            <w:r w:rsidRPr="00112B98">
              <w:rPr>
                <w:rFonts w:ascii="宋体" w:eastAsia="宋体" w:hAnsi="宋体" w:cs="Arial" w:hint="eastAsia"/>
                <w:szCs w:val="21"/>
              </w:rPr>
              <w:t>商须知</w:t>
            </w:r>
            <w:r w:rsidRPr="00112B98">
              <w:rPr>
                <w:rFonts w:ascii="宋体" w:eastAsia="宋体" w:hAnsi="宋体" w:cs="Arial" w:hint="eastAsia"/>
                <w:color w:val="000000"/>
                <w:szCs w:val="21"/>
              </w:rPr>
              <w:t>第11条</w:t>
            </w:r>
          </w:p>
        </w:tc>
      </w:tr>
      <w:tr w:rsidR="00112B98" w:rsidRPr="00112B98" w:rsidTr="00112B98">
        <w:trPr>
          <w:trHeight w:val="567"/>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11</w:t>
            </w:r>
          </w:p>
        </w:tc>
        <w:tc>
          <w:tcPr>
            <w:tcW w:w="7751" w:type="dxa"/>
            <w:vAlign w:val="center"/>
          </w:tcPr>
          <w:p w:rsidR="00112B98" w:rsidRPr="00112B98" w:rsidRDefault="00112B98" w:rsidP="00112B98">
            <w:pPr>
              <w:spacing w:line="360" w:lineRule="auto"/>
              <w:rPr>
                <w:rFonts w:ascii="宋体" w:eastAsia="宋体" w:hAnsi="宋体" w:cs="Arial"/>
                <w:color w:val="000000"/>
                <w:szCs w:val="21"/>
              </w:rPr>
            </w:pPr>
            <w:r w:rsidRPr="00112B98">
              <w:rPr>
                <w:rFonts w:ascii="宋体" w:eastAsia="宋体" w:hAnsi="宋体" w:cs="Arial"/>
                <w:color w:val="000000"/>
                <w:szCs w:val="21"/>
              </w:rPr>
              <w:t>竞争性谈判文件的</w:t>
            </w:r>
            <w:r w:rsidRPr="00112B98">
              <w:rPr>
                <w:rFonts w:ascii="宋体" w:eastAsia="宋体" w:hAnsi="宋体" w:cs="Times New Roman" w:hint="eastAsia"/>
                <w:bCs/>
                <w:color w:val="000000"/>
                <w:szCs w:val="20"/>
              </w:rPr>
              <w:t>质疑和答复：</w:t>
            </w:r>
            <w:r w:rsidRPr="00112B98">
              <w:rPr>
                <w:rFonts w:ascii="宋体" w:eastAsia="宋体" w:hAnsi="宋体" w:cs="Arial" w:hint="eastAsia"/>
                <w:color w:val="000000"/>
                <w:szCs w:val="21"/>
              </w:rPr>
              <w:t>详见第五</w:t>
            </w:r>
            <w:proofErr w:type="gramStart"/>
            <w:r w:rsidRPr="00112B98">
              <w:rPr>
                <w:rFonts w:ascii="宋体" w:eastAsia="宋体" w:hAnsi="宋体" w:cs="Arial" w:hint="eastAsia"/>
                <w:color w:val="000000"/>
                <w:szCs w:val="21"/>
              </w:rPr>
              <w:t>章</w:t>
            </w:r>
            <w:r w:rsidRPr="00112B98">
              <w:rPr>
                <w:rFonts w:ascii="宋体" w:eastAsia="宋体" w:hAnsi="宋体" w:cs="Arial" w:hint="eastAsia"/>
                <w:szCs w:val="21"/>
              </w:rPr>
              <w:t>供应</w:t>
            </w:r>
            <w:proofErr w:type="gramEnd"/>
            <w:r w:rsidRPr="00112B98">
              <w:rPr>
                <w:rFonts w:ascii="宋体" w:eastAsia="宋体" w:hAnsi="宋体" w:cs="Arial" w:hint="eastAsia"/>
                <w:szCs w:val="21"/>
              </w:rPr>
              <w:t>商须知</w:t>
            </w:r>
            <w:r w:rsidRPr="00112B98">
              <w:rPr>
                <w:rFonts w:ascii="宋体" w:eastAsia="宋体" w:hAnsi="宋体" w:cs="Arial" w:hint="eastAsia"/>
                <w:color w:val="000000"/>
                <w:szCs w:val="21"/>
              </w:rPr>
              <w:t>第12条</w:t>
            </w:r>
          </w:p>
        </w:tc>
      </w:tr>
      <w:tr w:rsidR="00112B98" w:rsidRPr="00112B98" w:rsidTr="00112B98">
        <w:trPr>
          <w:trHeight w:val="901"/>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12</w:t>
            </w:r>
          </w:p>
        </w:tc>
        <w:tc>
          <w:tcPr>
            <w:tcW w:w="7751" w:type="dxa"/>
            <w:vAlign w:val="center"/>
          </w:tcPr>
          <w:p w:rsidR="00112B98" w:rsidRPr="00112B98" w:rsidRDefault="00112B98" w:rsidP="00112B98">
            <w:pPr>
              <w:spacing w:line="380" w:lineRule="exact"/>
              <w:rPr>
                <w:rFonts w:ascii="宋体" w:eastAsia="宋体" w:hAnsi="宋体" w:cs="Arial"/>
                <w:color w:val="000000"/>
                <w:szCs w:val="21"/>
              </w:rPr>
            </w:pPr>
            <w:r w:rsidRPr="00112B98">
              <w:rPr>
                <w:rFonts w:ascii="宋体" w:eastAsia="宋体" w:hAnsi="宋体" w:cs="Arial" w:hint="eastAsia"/>
                <w:color w:val="000000"/>
                <w:szCs w:val="21"/>
              </w:rPr>
              <w:t>谈判响应文件提交截止时间和谈判开启时间：详见竞争性谈判</w:t>
            </w:r>
            <w:r w:rsidRPr="00112B98">
              <w:rPr>
                <w:rFonts w:ascii="宋体" w:eastAsia="宋体" w:hAnsi="宋体" w:cs="Arial" w:hint="eastAsia"/>
                <w:szCs w:val="21"/>
              </w:rPr>
              <w:t>公告</w:t>
            </w:r>
          </w:p>
          <w:p w:rsidR="00112B98" w:rsidRPr="00112B98" w:rsidRDefault="00112B98" w:rsidP="00112B98">
            <w:pPr>
              <w:spacing w:line="380" w:lineRule="exact"/>
              <w:rPr>
                <w:rFonts w:ascii="宋体" w:eastAsia="宋体" w:hAnsi="宋体" w:cs="Arial"/>
                <w:color w:val="000000"/>
                <w:szCs w:val="21"/>
              </w:rPr>
            </w:pPr>
            <w:r w:rsidRPr="00112B98">
              <w:rPr>
                <w:rFonts w:ascii="宋体" w:eastAsia="宋体" w:hAnsi="宋体" w:cs="Arial" w:hint="eastAsia"/>
                <w:color w:val="000000"/>
                <w:szCs w:val="21"/>
              </w:rPr>
              <w:t>谈判</w:t>
            </w:r>
            <w:r w:rsidRPr="00112B98">
              <w:rPr>
                <w:rFonts w:ascii="宋体" w:eastAsia="宋体" w:hAnsi="宋体" w:cs="Arial"/>
                <w:color w:val="000000"/>
                <w:szCs w:val="21"/>
              </w:rPr>
              <w:t>地点：</w:t>
            </w:r>
            <w:r w:rsidRPr="00112B98">
              <w:rPr>
                <w:rFonts w:ascii="宋体" w:eastAsia="宋体" w:hAnsi="宋体" w:cs="Arial" w:hint="eastAsia"/>
                <w:color w:val="000000"/>
                <w:szCs w:val="21"/>
              </w:rPr>
              <w:t>详见竞争性谈判</w:t>
            </w:r>
            <w:r w:rsidRPr="00112B98">
              <w:rPr>
                <w:rFonts w:ascii="宋体" w:eastAsia="宋体" w:hAnsi="宋体" w:cs="Arial" w:hint="eastAsia"/>
                <w:szCs w:val="21"/>
              </w:rPr>
              <w:t>公告</w:t>
            </w:r>
          </w:p>
        </w:tc>
      </w:tr>
      <w:tr w:rsidR="00112B98" w:rsidRPr="00112B98" w:rsidTr="00112B98">
        <w:trPr>
          <w:trHeight w:val="994"/>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13</w:t>
            </w:r>
          </w:p>
        </w:tc>
        <w:tc>
          <w:tcPr>
            <w:tcW w:w="7751" w:type="dxa"/>
            <w:vAlign w:val="center"/>
          </w:tcPr>
          <w:p w:rsidR="00112B98" w:rsidRPr="00112B98" w:rsidRDefault="00112B98" w:rsidP="00112B98">
            <w:pPr>
              <w:spacing w:line="360" w:lineRule="auto"/>
              <w:rPr>
                <w:rFonts w:ascii="宋体" w:eastAsia="宋体" w:hAnsi="宋体" w:cs="Arial"/>
                <w:szCs w:val="21"/>
              </w:rPr>
            </w:pPr>
            <w:r w:rsidRPr="00112B98">
              <w:rPr>
                <w:rFonts w:ascii="宋体" w:eastAsia="宋体" w:hAnsi="宋体" w:cs="Arial" w:hint="eastAsia"/>
                <w:color w:val="000000"/>
                <w:szCs w:val="21"/>
              </w:rPr>
              <w:t>谈判响应文件份数：</w:t>
            </w:r>
          </w:p>
          <w:p w:rsidR="00112B98" w:rsidRPr="00112B98" w:rsidRDefault="00112B98" w:rsidP="00112B98">
            <w:pPr>
              <w:spacing w:line="360" w:lineRule="auto"/>
              <w:rPr>
                <w:rFonts w:ascii="宋体" w:eastAsia="宋体" w:hAnsi="宋体" w:cs="Arial"/>
                <w:color w:val="000000"/>
                <w:szCs w:val="21"/>
              </w:rPr>
            </w:pPr>
            <w:r w:rsidRPr="00112B98">
              <w:rPr>
                <w:rFonts w:ascii="宋体" w:eastAsia="宋体" w:hAnsi="宋体" w:cs="Arial" w:hint="eastAsia"/>
                <w:szCs w:val="21"/>
              </w:rPr>
              <w:t>纸质投标：</w:t>
            </w:r>
            <w:r w:rsidRPr="00112B98">
              <w:rPr>
                <w:rFonts w:ascii="宋体" w:eastAsia="宋体" w:hAnsi="宋体" w:cs="Times New Roman" w:hint="eastAsia"/>
                <w:szCs w:val="21"/>
              </w:rPr>
              <w:t>正本一份，副本</w:t>
            </w:r>
            <w:r>
              <w:rPr>
                <w:rFonts w:ascii="宋体" w:eastAsia="宋体" w:hAnsi="宋体" w:cs="Times New Roman" w:hint="eastAsia"/>
                <w:szCs w:val="21"/>
              </w:rPr>
              <w:t>二份</w:t>
            </w:r>
            <w:r w:rsidRPr="00112B98">
              <w:rPr>
                <w:rFonts w:ascii="宋体" w:eastAsia="宋体" w:hAnsi="宋体" w:cs="Times New Roman" w:hint="eastAsia"/>
                <w:szCs w:val="21"/>
              </w:rPr>
              <w:t>。</w:t>
            </w:r>
            <w:r w:rsidRPr="00112B98">
              <w:rPr>
                <w:rFonts w:ascii="宋体" w:eastAsia="宋体" w:hAnsi="宋体" w:cs="Arial"/>
                <w:color w:val="000000"/>
                <w:szCs w:val="21"/>
              </w:rPr>
              <w:t xml:space="preserve"> </w:t>
            </w:r>
          </w:p>
        </w:tc>
      </w:tr>
      <w:tr w:rsidR="00112B98" w:rsidRPr="00112B98" w:rsidTr="00112B98">
        <w:trPr>
          <w:trHeight w:val="849"/>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14</w:t>
            </w:r>
          </w:p>
        </w:tc>
        <w:tc>
          <w:tcPr>
            <w:tcW w:w="7751" w:type="dxa"/>
            <w:vAlign w:val="center"/>
          </w:tcPr>
          <w:p w:rsidR="00112B98" w:rsidRPr="00112B98" w:rsidRDefault="00112B98" w:rsidP="00112B98">
            <w:pPr>
              <w:spacing w:line="380" w:lineRule="exact"/>
              <w:rPr>
                <w:rFonts w:ascii="宋体" w:eastAsia="宋体" w:hAnsi="宋体" w:cs="Arial"/>
                <w:color w:val="000000"/>
                <w:szCs w:val="21"/>
              </w:rPr>
            </w:pPr>
            <w:r w:rsidRPr="00112B98">
              <w:rPr>
                <w:rFonts w:ascii="宋体" w:eastAsia="宋体" w:hAnsi="宋体" w:cs="Arial" w:hint="eastAsia"/>
                <w:color w:val="000000"/>
                <w:szCs w:val="21"/>
              </w:rPr>
              <w:t>谈判响应文件的装订、密封要求：</w:t>
            </w:r>
          </w:p>
          <w:p w:rsidR="00112B98" w:rsidRPr="00112B98" w:rsidRDefault="00112B98" w:rsidP="00112B98">
            <w:pPr>
              <w:spacing w:line="380" w:lineRule="exact"/>
              <w:rPr>
                <w:rFonts w:ascii="宋体" w:eastAsia="宋体" w:hAnsi="宋体" w:cs="Arial"/>
                <w:color w:val="000000"/>
                <w:szCs w:val="21"/>
              </w:rPr>
            </w:pPr>
            <w:r w:rsidRPr="00112B98">
              <w:rPr>
                <w:rFonts w:ascii="宋体" w:eastAsia="宋体" w:hAnsi="宋体" w:cs="Arial" w:hint="eastAsia"/>
                <w:color w:val="000000"/>
                <w:szCs w:val="21"/>
              </w:rPr>
              <w:t>详见第五章“18、谈判</w:t>
            </w:r>
            <w:r w:rsidRPr="00112B98">
              <w:rPr>
                <w:rFonts w:ascii="宋体" w:eastAsia="宋体" w:hAnsi="宋体" w:cs="Arial"/>
                <w:color w:val="000000"/>
                <w:szCs w:val="21"/>
              </w:rPr>
              <w:t>响应</w:t>
            </w:r>
            <w:r w:rsidRPr="00112B98">
              <w:rPr>
                <w:rFonts w:ascii="宋体" w:eastAsia="宋体" w:hAnsi="宋体" w:cs="Arial" w:hint="eastAsia"/>
                <w:color w:val="000000"/>
                <w:szCs w:val="21"/>
              </w:rPr>
              <w:t>文件</w:t>
            </w:r>
            <w:r w:rsidRPr="00112B98">
              <w:rPr>
                <w:rFonts w:ascii="宋体" w:eastAsia="宋体" w:hAnsi="宋体" w:cs="Arial"/>
                <w:color w:val="000000"/>
                <w:szCs w:val="21"/>
              </w:rPr>
              <w:t>的密封</w:t>
            </w:r>
            <w:r w:rsidRPr="00112B98">
              <w:rPr>
                <w:rFonts w:ascii="宋体" w:eastAsia="宋体" w:hAnsi="宋体" w:cs="Arial" w:hint="eastAsia"/>
                <w:szCs w:val="21"/>
              </w:rPr>
              <w:t>、</w:t>
            </w:r>
            <w:r w:rsidRPr="00112B98">
              <w:rPr>
                <w:rFonts w:ascii="宋体" w:eastAsia="宋体" w:hAnsi="宋体" w:cs="Arial"/>
                <w:szCs w:val="21"/>
              </w:rPr>
              <w:t>标记</w:t>
            </w:r>
            <w:r w:rsidRPr="00112B98">
              <w:rPr>
                <w:rFonts w:ascii="宋体" w:eastAsia="宋体" w:hAnsi="宋体" w:cs="Arial" w:hint="eastAsia"/>
                <w:szCs w:val="21"/>
              </w:rPr>
              <w:t>和装订</w:t>
            </w:r>
            <w:r w:rsidRPr="00112B98">
              <w:rPr>
                <w:rFonts w:ascii="宋体" w:eastAsia="宋体" w:hAnsi="宋体" w:cs="Arial" w:hint="eastAsia"/>
                <w:color w:val="000000"/>
                <w:szCs w:val="21"/>
              </w:rPr>
              <w:t>”</w:t>
            </w:r>
          </w:p>
        </w:tc>
      </w:tr>
      <w:tr w:rsidR="00112B98" w:rsidRPr="00112B98" w:rsidTr="00112B98">
        <w:trPr>
          <w:trHeight w:val="994"/>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15</w:t>
            </w:r>
          </w:p>
        </w:tc>
        <w:tc>
          <w:tcPr>
            <w:tcW w:w="7751" w:type="dxa"/>
            <w:vAlign w:val="center"/>
          </w:tcPr>
          <w:p w:rsidR="00112B98" w:rsidRPr="00112B98" w:rsidRDefault="00112B98" w:rsidP="00112B98">
            <w:pPr>
              <w:spacing w:line="400" w:lineRule="exact"/>
              <w:rPr>
                <w:rFonts w:ascii="宋体" w:eastAsia="宋体" w:hAnsi="宋体" w:cs="Arial"/>
                <w:color w:val="000000"/>
                <w:szCs w:val="21"/>
              </w:rPr>
            </w:pPr>
            <w:r w:rsidRPr="00112B98">
              <w:rPr>
                <w:rFonts w:ascii="宋体" w:eastAsia="宋体" w:hAnsi="宋体" w:cs="Arial" w:hint="eastAsia"/>
                <w:color w:val="000000"/>
                <w:szCs w:val="21"/>
              </w:rPr>
              <w:t>谈判响应文件提交地点：</w:t>
            </w:r>
          </w:p>
          <w:p w:rsidR="00112B98" w:rsidRPr="00112B98" w:rsidRDefault="00112B98" w:rsidP="00112B98">
            <w:pPr>
              <w:spacing w:line="400" w:lineRule="exact"/>
              <w:rPr>
                <w:rFonts w:ascii="宋体" w:eastAsia="宋体" w:hAnsi="宋体" w:cs="Arial"/>
                <w:color w:val="000000"/>
                <w:szCs w:val="21"/>
              </w:rPr>
            </w:pPr>
            <w:r w:rsidRPr="00112B98">
              <w:rPr>
                <w:rFonts w:ascii="宋体" w:eastAsia="宋体" w:hAnsi="宋体" w:cs="Times New Roman" w:hint="eastAsia"/>
                <w:color w:val="000000"/>
                <w:szCs w:val="20"/>
              </w:rPr>
              <w:t>纸质投标：</w:t>
            </w:r>
            <w:r>
              <w:rPr>
                <w:rFonts w:ascii="宋体" w:eastAsia="宋体" w:hAnsi="宋体" w:cs="Arial" w:hint="eastAsia"/>
                <w:color w:val="000000"/>
                <w:szCs w:val="21"/>
              </w:rPr>
              <w:t>黄山双星工程咨询有限公司（歙县金泰广场6楼）</w:t>
            </w:r>
          </w:p>
        </w:tc>
      </w:tr>
      <w:tr w:rsidR="00112B98" w:rsidRPr="00112B98" w:rsidTr="00112B98">
        <w:trPr>
          <w:trHeight w:val="994"/>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16</w:t>
            </w:r>
          </w:p>
        </w:tc>
        <w:tc>
          <w:tcPr>
            <w:tcW w:w="7751" w:type="dxa"/>
            <w:vAlign w:val="center"/>
          </w:tcPr>
          <w:p w:rsidR="00112B98" w:rsidRPr="00112B98" w:rsidRDefault="00112B98" w:rsidP="00112B98">
            <w:pPr>
              <w:spacing w:line="380" w:lineRule="exact"/>
              <w:rPr>
                <w:rFonts w:ascii="宋体" w:eastAsia="宋体" w:hAnsi="宋体" w:cs="Arial"/>
                <w:color w:val="000000"/>
                <w:szCs w:val="21"/>
              </w:rPr>
            </w:pPr>
            <w:r w:rsidRPr="00112B98">
              <w:rPr>
                <w:rFonts w:ascii="宋体" w:eastAsia="宋体" w:hAnsi="宋体" w:cs="Arial" w:hint="eastAsia"/>
                <w:b/>
                <w:color w:val="000000"/>
                <w:szCs w:val="21"/>
              </w:rPr>
              <w:t>供应商是否需要到谈判现场</w:t>
            </w:r>
            <w:r w:rsidRPr="00112B98">
              <w:rPr>
                <w:rFonts w:ascii="宋体" w:eastAsia="宋体" w:hAnsi="宋体" w:cs="Arial" w:hint="eastAsia"/>
                <w:color w:val="000000"/>
                <w:szCs w:val="21"/>
              </w:rPr>
              <w:t>：</w:t>
            </w:r>
          </w:p>
          <w:p w:rsidR="00112B98" w:rsidRPr="00112B98" w:rsidRDefault="00E26082" w:rsidP="00112B98">
            <w:pPr>
              <w:spacing w:line="380" w:lineRule="exact"/>
              <w:rPr>
                <w:rFonts w:ascii="宋体" w:eastAsia="宋体" w:hAnsi="宋体" w:cs="Arial"/>
                <w:color w:val="000000"/>
                <w:szCs w:val="21"/>
              </w:rPr>
            </w:pPr>
            <w:r>
              <w:rPr>
                <w:rFonts w:ascii="宋体" w:eastAsia="宋体" w:hAnsi="宋体" w:cs="Arial" w:hint="eastAsia"/>
                <w:color w:val="000000"/>
                <w:szCs w:val="21"/>
              </w:rPr>
              <w:t>√</w:t>
            </w:r>
            <w:r w:rsidR="00112B98" w:rsidRPr="00112B98">
              <w:rPr>
                <w:rFonts w:ascii="宋体" w:eastAsia="宋体" w:hAnsi="宋体" w:cs="Arial" w:hint="eastAsia"/>
                <w:color w:val="000000"/>
                <w:szCs w:val="21"/>
              </w:rPr>
              <w:t>是，供应商的法定代表人或其委托的代理人（被授权人）应携带有效身份证件在</w:t>
            </w:r>
            <w:r w:rsidR="00112B98" w:rsidRPr="00112B98">
              <w:rPr>
                <w:rFonts w:ascii="宋体" w:eastAsia="宋体" w:hAnsi="宋体" w:cs="Arial" w:hint="eastAsia"/>
                <w:szCs w:val="21"/>
              </w:rPr>
              <w:t>谈判开启前到</w:t>
            </w:r>
            <w:r w:rsidR="00112B98">
              <w:rPr>
                <w:rFonts w:ascii="宋体" w:eastAsia="宋体" w:hAnsi="宋体" w:cs="Arial" w:hint="eastAsia"/>
                <w:szCs w:val="21"/>
              </w:rPr>
              <w:t>黄山双星工程咨询有限公司</w:t>
            </w:r>
            <w:r w:rsidR="00112B98" w:rsidRPr="00112B98">
              <w:rPr>
                <w:rFonts w:ascii="宋体" w:eastAsia="宋体" w:hAnsi="宋体" w:cs="Arial" w:hint="eastAsia"/>
                <w:szCs w:val="21"/>
              </w:rPr>
              <w:t>签到后</w:t>
            </w:r>
            <w:r w:rsidR="00112B98" w:rsidRPr="00112B98">
              <w:rPr>
                <w:rFonts w:ascii="宋体" w:eastAsia="宋体" w:hAnsi="宋体" w:cs="Arial" w:hint="eastAsia"/>
                <w:color w:val="000000"/>
                <w:szCs w:val="21"/>
              </w:rPr>
              <w:t>准时参加谈判（以签到时间为准），否则，</w:t>
            </w:r>
            <w:r w:rsidR="00112B98" w:rsidRPr="00112B98">
              <w:rPr>
                <w:rFonts w:ascii="宋体" w:eastAsia="宋体" w:hAnsi="宋体" w:cs="Arial" w:hint="eastAsia"/>
                <w:b/>
                <w:color w:val="000000"/>
                <w:szCs w:val="21"/>
              </w:rPr>
              <w:t>谈判响应文件无效</w:t>
            </w:r>
            <w:r w:rsidR="00112B98" w:rsidRPr="00112B98">
              <w:rPr>
                <w:rFonts w:ascii="宋体" w:eastAsia="宋体" w:hAnsi="宋体" w:cs="Arial" w:hint="eastAsia"/>
                <w:color w:val="000000"/>
                <w:szCs w:val="21"/>
              </w:rPr>
              <w:t>。</w:t>
            </w:r>
          </w:p>
        </w:tc>
      </w:tr>
      <w:tr w:rsidR="00112B98" w:rsidRPr="00112B98" w:rsidTr="00112B98">
        <w:trPr>
          <w:trHeight w:val="590"/>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17</w:t>
            </w:r>
          </w:p>
        </w:tc>
        <w:tc>
          <w:tcPr>
            <w:tcW w:w="7751" w:type="dxa"/>
            <w:vAlign w:val="center"/>
          </w:tcPr>
          <w:p w:rsidR="00112B98" w:rsidRPr="00112B98" w:rsidRDefault="00112B98" w:rsidP="00112B98">
            <w:pPr>
              <w:spacing w:line="360" w:lineRule="auto"/>
              <w:rPr>
                <w:rFonts w:ascii="宋体" w:eastAsia="宋体" w:hAnsi="宋体" w:cs="Arial"/>
                <w:color w:val="000000"/>
                <w:szCs w:val="21"/>
              </w:rPr>
            </w:pPr>
            <w:r w:rsidRPr="00112B98">
              <w:rPr>
                <w:rFonts w:ascii="宋体" w:eastAsia="宋体" w:hAnsi="宋体" w:cs="Arial" w:hint="eastAsia"/>
                <w:color w:val="000000"/>
                <w:szCs w:val="21"/>
              </w:rPr>
              <w:t>谈判响应文件格式：详见第七章</w:t>
            </w:r>
          </w:p>
        </w:tc>
      </w:tr>
      <w:tr w:rsidR="00112B98" w:rsidRPr="00112B98" w:rsidTr="00112B98">
        <w:trPr>
          <w:trHeight w:val="548"/>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lastRenderedPageBreak/>
              <w:t>18</w:t>
            </w:r>
          </w:p>
        </w:tc>
        <w:tc>
          <w:tcPr>
            <w:tcW w:w="7751" w:type="dxa"/>
            <w:vAlign w:val="center"/>
          </w:tcPr>
          <w:p w:rsidR="00112B98" w:rsidRPr="00112B98" w:rsidRDefault="00112B98" w:rsidP="00112B98">
            <w:pPr>
              <w:spacing w:line="360" w:lineRule="auto"/>
              <w:rPr>
                <w:rFonts w:ascii="宋体" w:eastAsia="宋体" w:hAnsi="宋体" w:cs="Arial"/>
                <w:color w:val="000000"/>
                <w:szCs w:val="21"/>
              </w:rPr>
            </w:pPr>
            <w:r w:rsidRPr="00112B98">
              <w:rPr>
                <w:rFonts w:ascii="宋体" w:eastAsia="宋体" w:hAnsi="宋体" w:cs="Arial" w:hint="eastAsia"/>
                <w:color w:val="000000"/>
                <w:szCs w:val="21"/>
              </w:rPr>
              <w:t>评审方法：</w:t>
            </w:r>
            <w:r w:rsidRPr="00112B98">
              <w:rPr>
                <w:rFonts w:ascii="宋体" w:eastAsia="宋体" w:hAnsi="宋体" w:cs="Arial" w:hint="eastAsia"/>
                <w:szCs w:val="21"/>
              </w:rPr>
              <w:t>详见第五</w:t>
            </w:r>
            <w:proofErr w:type="gramStart"/>
            <w:r w:rsidRPr="00112B98">
              <w:rPr>
                <w:rFonts w:ascii="宋体" w:eastAsia="宋体" w:hAnsi="宋体" w:cs="Arial" w:hint="eastAsia"/>
                <w:szCs w:val="21"/>
              </w:rPr>
              <w:t>章供应</w:t>
            </w:r>
            <w:proofErr w:type="gramEnd"/>
            <w:r w:rsidRPr="00112B98">
              <w:rPr>
                <w:rFonts w:ascii="宋体" w:eastAsia="宋体" w:hAnsi="宋体" w:cs="Arial" w:hint="eastAsia"/>
                <w:szCs w:val="21"/>
              </w:rPr>
              <w:t>商须知第22、23条和本文件第四章</w:t>
            </w:r>
          </w:p>
        </w:tc>
      </w:tr>
      <w:tr w:rsidR="00112B98" w:rsidRPr="00112B98" w:rsidTr="00112B98">
        <w:trPr>
          <w:trHeight w:val="548"/>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1</w:t>
            </w:r>
            <w:r w:rsidRPr="00112B98">
              <w:rPr>
                <w:rFonts w:ascii="宋体" w:eastAsia="宋体" w:hAnsi="宋体" w:cs="Arial"/>
                <w:color w:val="000000"/>
                <w:szCs w:val="21"/>
              </w:rPr>
              <w:t>9</w:t>
            </w:r>
          </w:p>
        </w:tc>
        <w:tc>
          <w:tcPr>
            <w:tcW w:w="7751" w:type="dxa"/>
            <w:vAlign w:val="center"/>
          </w:tcPr>
          <w:p w:rsidR="00112B98" w:rsidRPr="00112B98" w:rsidRDefault="00112B98" w:rsidP="00112B98">
            <w:pPr>
              <w:spacing w:line="400" w:lineRule="exact"/>
              <w:rPr>
                <w:rFonts w:ascii="宋体" w:eastAsia="宋体" w:hAnsi="宋体" w:cs="Times New Roman"/>
                <w:color w:val="000000"/>
                <w:szCs w:val="21"/>
              </w:rPr>
            </w:pPr>
            <w:bookmarkStart w:id="8" w:name="_Hlk40436178"/>
            <w:r w:rsidRPr="00112B98">
              <w:rPr>
                <w:rFonts w:ascii="Times New Roman" w:eastAsia="宋体" w:hAnsi="Times New Roman" w:cs="Times New Roman" w:hint="eastAsia"/>
                <w:szCs w:val="20"/>
              </w:rPr>
              <w:t>谈判响应文件的</w:t>
            </w:r>
            <w:r w:rsidRPr="00112B98">
              <w:rPr>
                <w:rFonts w:ascii="宋体" w:eastAsia="宋体" w:hAnsi="宋体" w:cs="Times New Roman" w:hint="eastAsia"/>
                <w:color w:val="000000"/>
                <w:szCs w:val="21"/>
              </w:rPr>
              <w:t>澄清、说明或者更正</w:t>
            </w:r>
            <w:bookmarkEnd w:id="8"/>
            <w:r w:rsidRPr="00112B98">
              <w:rPr>
                <w:rFonts w:ascii="宋体" w:eastAsia="宋体" w:hAnsi="宋体" w:cs="Times New Roman" w:hint="eastAsia"/>
                <w:color w:val="000000"/>
                <w:szCs w:val="21"/>
              </w:rPr>
              <w:t>：</w:t>
            </w:r>
          </w:p>
          <w:p w:rsidR="00112B98" w:rsidRPr="00112B98" w:rsidRDefault="00112B98" w:rsidP="00112B98">
            <w:pPr>
              <w:spacing w:line="400" w:lineRule="exact"/>
              <w:contextualSpacing/>
              <w:rPr>
                <w:rFonts w:ascii="宋体" w:eastAsia="宋体" w:hAnsi="宋体" w:cs="Arial"/>
                <w:color w:val="000000"/>
                <w:szCs w:val="21"/>
              </w:rPr>
            </w:pPr>
            <w:r w:rsidRPr="00112B98">
              <w:rPr>
                <w:rFonts w:ascii="Times New Roman" w:eastAsia="宋体" w:hAnsi="Times New Roman" w:cs="Times New Roman" w:hint="eastAsia"/>
                <w:b/>
                <w:szCs w:val="24"/>
              </w:rPr>
              <w:t>√</w:t>
            </w:r>
            <w:r w:rsidRPr="00112B98">
              <w:rPr>
                <w:rFonts w:ascii="Times New Roman" w:eastAsia="宋体" w:hAnsi="Times New Roman" w:cs="Times New Roman" w:hint="eastAsia"/>
                <w:szCs w:val="20"/>
              </w:rPr>
              <w:t>采用纸质方式</w:t>
            </w:r>
          </w:p>
        </w:tc>
      </w:tr>
      <w:tr w:rsidR="00112B98" w:rsidRPr="00112B98" w:rsidTr="00112B98">
        <w:trPr>
          <w:trHeight w:val="548"/>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color w:val="000000"/>
                <w:szCs w:val="21"/>
              </w:rPr>
              <w:t>20</w:t>
            </w:r>
          </w:p>
        </w:tc>
        <w:tc>
          <w:tcPr>
            <w:tcW w:w="7751" w:type="dxa"/>
            <w:vAlign w:val="center"/>
          </w:tcPr>
          <w:p w:rsidR="00112B98" w:rsidRPr="00112B98" w:rsidRDefault="00112B98" w:rsidP="00112B98">
            <w:pPr>
              <w:spacing w:line="380" w:lineRule="exact"/>
              <w:rPr>
                <w:rFonts w:ascii="宋体" w:eastAsia="宋体" w:hAnsi="宋体" w:cs="Arial"/>
                <w:color w:val="000000"/>
                <w:szCs w:val="21"/>
              </w:rPr>
            </w:pPr>
            <w:r w:rsidRPr="00112B98">
              <w:rPr>
                <w:rFonts w:ascii="宋体" w:eastAsia="宋体" w:hAnsi="宋体" w:cs="Arial" w:hint="eastAsia"/>
                <w:color w:val="000000"/>
                <w:szCs w:val="21"/>
              </w:rPr>
              <w:t>无效谈判响应文件告知：</w:t>
            </w:r>
          </w:p>
          <w:p w:rsidR="00112B98" w:rsidRPr="00112B98" w:rsidRDefault="00112B98" w:rsidP="00112B98">
            <w:pPr>
              <w:spacing w:line="380" w:lineRule="exact"/>
              <w:rPr>
                <w:rFonts w:ascii="宋体" w:eastAsia="宋体" w:hAnsi="宋体" w:cs="Arial"/>
                <w:color w:val="000000"/>
                <w:szCs w:val="21"/>
              </w:rPr>
            </w:pPr>
            <w:r w:rsidRPr="00112B98">
              <w:rPr>
                <w:rFonts w:ascii="Times New Roman" w:eastAsia="宋体" w:hAnsi="Times New Roman" w:cs="Times New Roman" w:hint="eastAsia"/>
                <w:b/>
                <w:szCs w:val="24"/>
              </w:rPr>
              <w:t>√</w:t>
            </w:r>
            <w:r w:rsidRPr="00112B98">
              <w:rPr>
                <w:rFonts w:ascii="Times New Roman" w:eastAsia="宋体" w:hAnsi="Times New Roman" w:cs="Times New Roman" w:hint="eastAsia"/>
                <w:szCs w:val="20"/>
              </w:rPr>
              <w:t>采用纸质方式</w:t>
            </w:r>
          </w:p>
        </w:tc>
      </w:tr>
      <w:tr w:rsidR="00112B98" w:rsidRPr="00112B98" w:rsidTr="00112B98">
        <w:trPr>
          <w:trHeight w:val="694"/>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2</w:t>
            </w:r>
            <w:r w:rsidRPr="00112B98">
              <w:rPr>
                <w:rFonts w:ascii="宋体" w:eastAsia="宋体" w:hAnsi="宋体" w:cs="Arial"/>
                <w:color w:val="000000"/>
                <w:szCs w:val="21"/>
              </w:rPr>
              <w:t>1</w:t>
            </w:r>
          </w:p>
        </w:tc>
        <w:tc>
          <w:tcPr>
            <w:tcW w:w="7751" w:type="dxa"/>
            <w:vAlign w:val="center"/>
          </w:tcPr>
          <w:p w:rsidR="00112B98" w:rsidRPr="00112B98" w:rsidRDefault="00112B98" w:rsidP="00112B98">
            <w:pPr>
              <w:spacing w:line="400" w:lineRule="exact"/>
              <w:rPr>
                <w:rFonts w:ascii="宋体" w:eastAsia="宋体" w:hAnsi="宋体" w:cs="Arial"/>
                <w:color w:val="000000"/>
                <w:szCs w:val="21"/>
              </w:rPr>
            </w:pPr>
            <w:r w:rsidRPr="00112B98">
              <w:rPr>
                <w:rFonts w:ascii="宋体" w:eastAsia="宋体" w:hAnsi="宋体" w:cs="Arial" w:hint="eastAsia"/>
                <w:color w:val="000000"/>
                <w:szCs w:val="21"/>
              </w:rPr>
              <w:t>投标保证金：</w:t>
            </w:r>
          </w:p>
          <w:p w:rsidR="00112B98" w:rsidRPr="00112B98" w:rsidRDefault="00112B98" w:rsidP="00112B98">
            <w:pPr>
              <w:spacing w:line="400" w:lineRule="exact"/>
              <w:rPr>
                <w:rFonts w:ascii="Verdana" w:eastAsia="宋体" w:hAnsi="Verdana" w:cs="Times New Roman"/>
                <w:color w:val="FF0000"/>
                <w:szCs w:val="20"/>
              </w:rPr>
            </w:pPr>
            <w:r w:rsidRPr="00112B98">
              <w:rPr>
                <w:rFonts w:ascii="Times New Roman" w:eastAsia="宋体" w:hAnsi="Times New Roman" w:cs="Times New Roman" w:hint="eastAsia"/>
                <w:szCs w:val="20"/>
              </w:rPr>
              <w:t>金额</w:t>
            </w:r>
            <w:r w:rsidRPr="00112B98">
              <w:rPr>
                <w:rFonts w:ascii="Verdana" w:eastAsia="宋体" w:hAnsi="Verdana" w:cs="Times New Roman" w:hint="eastAsia"/>
                <w:szCs w:val="20"/>
              </w:rPr>
              <w:t>：</w:t>
            </w:r>
            <w:r>
              <w:rPr>
                <w:rFonts w:ascii="Verdana" w:eastAsia="宋体" w:hAnsi="Verdana" w:cs="Times New Roman" w:hint="eastAsia"/>
                <w:szCs w:val="20"/>
              </w:rPr>
              <w:t>10000</w:t>
            </w:r>
            <w:r w:rsidRPr="00112B98">
              <w:rPr>
                <w:rFonts w:ascii="宋体" w:eastAsia="宋体" w:hAnsi="宋体" w:cs="Arial" w:hint="eastAsia"/>
                <w:szCs w:val="20"/>
              </w:rPr>
              <w:t>元整</w:t>
            </w:r>
            <w:r w:rsidRPr="00112B98">
              <w:rPr>
                <w:rFonts w:ascii="Verdana" w:eastAsia="宋体" w:hAnsi="Verdana" w:cs="Times New Roman" w:hint="eastAsia"/>
                <w:szCs w:val="20"/>
              </w:rPr>
              <w:t>。</w:t>
            </w:r>
          </w:p>
          <w:p w:rsidR="00112B98" w:rsidRPr="00112B98" w:rsidRDefault="00112B98" w:rsidP="00112B98">
            <w:pPr>
              <w:spacing w:line="400" w:lineRule="exact"/>
              <w:rPr>
                <w:rFonts w:ascii="宋体" w:eastAsia="宋体" w:hAnsi="宋体" w:cs="Arial"/>
                <w:color w:val="000000"/>
                <w:szCs w:val="21"/>
              </w:rPr>
            </w:pPr>
            <w:r w:rsidRPr="00112B98">
              <w:rPr>
                <w:rFonts w:ascii="宋体" w:eastAsia="宋体" w:hAnsi="宋体" w:cs="Arial" w:hint="eastAsia"/>
                <w:color w:val="000000"/>
                <w:szCs w:val="21"/>
              </w:rPr>
              <w:t>具体要求详见竞争性谈判公告及第五</w:t>
            </w:r>
            <w:proofErr w:type="gramStart"/>
            <w:r w:rsidRPr="00112B98">
              <w:rPr>
                <w:rFonts w:ascii="宋体" w:eastAsia="宋体" w:hAnsi="宋体" w:cs="Arial" w:hint="eastAsia"/>
                <w:color w:val="000000"/>
                <w:szCs w:val="21"/>
              </w:rPr>
              <w:t>章供应</w:t>
            </w:r>
            <w:proofErr w:type="gramEnd"/>
            <w:r w:rsidRPr="00112B98">
              <w:rPr>
                <w:rFonts w:ascii="宋体" w:eastAsia="宋体" w:hAnsi="宋体" w:cs="Arial" w:hint="eastAsia"/>
                <w:color w:val="000000"/>
                <w:szCs w:val="21"/>
              </w:rPr>
              <w:t>商须知“15、投标保证金”</w:t>
            </w:r>
          </w:p>
        </w:tc>
      </w:tr>
      <w:tr w:rsidR="00112B98" w:rsidRPr="00112B98" w:rsidTr="00112B98">
        <w:trPr>
          <w:trHeight w:val="694"/>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2</w:t>
            </w:r>
            <w:r w:rsidRPr="00112B98">
              <w:rPr>
                <w:rFonts w:ascii="宋体" w:eastAsia="宋体" w:hAnsi="宋体" w:cs="Arial"/>
                <w:color w:val="000000"/>
                <w:szCs w:val="21"/>
              </w:rPr>
              <w:t>2</w:t>
            </w:r>
          </w:p>
        </w:tc>
        <w:tc>
          <w:tcPr>
            <w:tcW w:w="7751" w:type="dxa"/>
            <w:vAlign w:val="center"/>
          </w:tcPr>
          <w:p w:rsidR="00112B98" w:rsidRPr="00112B98" w:rsidRDefault="00112B98" w:rsidP="00112B98">
            <w:pPr>
              <w:spacing w:line="360" w:lineRule="auto"/>
              <w:rPr>
                <w:rFonts w:ascii="宋体" w:eastAsia="宋体" w:hAnsi="宋体" w:cs="Arial"/>
                <w:color w:val="000000"/>
                <w:szCs w:val="21"/>
              </w:rPr>
            </w:pPr>
            <w:r w:rsidRPr="00112B98">
              <w:rPr>
                <w:rFonts w:ascii="宋体" w:eastAsia="宋体" w:hAnsi="宋体" w:cs="Arial" w:hint="eastAsia"/>
                <w:color w:val="000000"/>
                <w:szCs w:val="21"/>
              </w:rPr>
              <w:t>成交人个数：</w:t>
            </w:r>
            <w:r>
              <w:rPr>
                <w:rFonts w:ascii="宋体" w:eastAsia="宋体" w:hAnsi="宋体" w:cs="Arial" w:hint="eastAsia"/>
                <w:color w:val="000000"/>
                <w:szCs w:val="21"/>
              </w:rPr>
              <w:t>1个</w:t>
            </w:r>
          </w:p>
        </w:tc>
      </w:tr>
      <w:tr w:rsidR="00112B98" w:rsidRPr="00112B98" w:rsidTr="00112B98">
        <w:trPr>
          <w:trHeight w:val="694"/>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2</w:t>
            </w:r>
            <w:r w:rsidRPr="00112B98">
              <w:rPr>
                <w:rFonts w:ascii="宋体" w:eastAsia="宋体" w:hAnsi="宋体" w:cs="Arial"/>
                <w:color w:val="000000"/>
                <w:szCs w:val="21"/>
              </w:rPr>
              <w:t>3</w:t>
            </w:r>
          </w:p>
        </w:tc>
        <w:tc>
          <w:tcPr>
            <w:tcW w:w="7751" w:type="dxa"/>
            <w:vAlign w:val="center"/>
          </w:tcPr>
          <w:p w:rsidR="00112B98" w:rsidRPr="00112B98" w:rsidRDefault="00112B98" w:rsidP="00112B98">
            <w:pPr>
              <w:spacing w:line="400" w:lineRule="exact"/>
              <w:rPr>
                <w:rFonts w:ascii="Times New Roman" w:eastAsia="宋体" w:hAnsi="Times New Roman" w:cs="Times New Roman"/>
                <w:szCs w:val="24"/>
              </w:rPr>
            </w:pPr>
            <w:r w:rsidRPr="00112B98">
              <w:rPr>
                <w:rFonts w:ascii="Times New Roman" w:eastAsia="宋体" w:hAnsi="Times New Roman" w:cs="Times New Roman" w:hint="eastAsia"/>
                <w:szCs w:val="24"/>
              </w:rPr>
              <w:t>是否允许成交人分包履行合同：</w:t>
            </w:r>
            <w:r>
              <w:rPr>
                <w:rFonts w:ascii="Times New Roman" w:eastAsia="宋体" w:hAnsi="Times New Roman" w:cs="Times New Roman" w:hint="eastAsia"/>
                <w:szCs w:val="20"/>
              </w:rPr>
              <w:t>不允许</w:t>
            </w:r>
          </w:p>
        </w:tc>
      </w:tr>
      <w:tr w:rsidR="00112B98" w:rsidRPr="00112B98" w:rsidTr="00112B98">
        <w:trPr>
          <w:trHeight w:val="694"/>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2</w:t>
            </w:r>
            <w:r w:rsidRPr="00112B98">
              <w:rPr>
                <w:rFonts w:ascii="宋体" w:eastAsia="宋体" w:hAnsi="宋体" w:cs="Arial"/>
                <w:color w:val="000000"/>
                <w:szCs w:val="21"/>
              </w:rPr>
              <w:t>4</w:t>
            </w:r>
          </w:p>
        </w:tc>
        <w:tc>
          <w:tcPr>
            <w:tcW w:w="7751" w:type="dxa"/>
            <w:vAlign w:val="center"/>
          </w:tcPr>
          <w:p w:rsidR="00112B98" w:rsidRPr="00112B98" w:rsidRDefault="00112B98" w:rsidP="00112B98">
            <w:pPr>
              <w:widowControl/>
              <w:spacing w:line="440" w:lineRule="atLeast"/>
              <w:rPr>
                <w:rFonts w:ascii="宋体" w:eastAsia="宋体" w:hAnsi="宋体" w:cs="Arial"/>
                <w:b/>
                <w:kern w:val="0"/>
                <w:szCs w:val="21"/>
              </w:rPr>
            </w:pPr>
            <w:r w:rsidRPr="00112B98">
              <w:rPr>
                <w:rFonts w:ascii="宋体" w:eastAsia="宋体" w:hAnsi="宋体" w:cs="Arial" w:hint="eastAsia"/>
                <w:b/>
                <w:kern w:val="0"/>
                <w:szCs w:val="21"/>
              </w:rPr>
              <w:t>以下费用无论是否在价格标中列明，均视为包含在报价中，</w:t>
            </w:r>
            <w:proofErr w:type="gramStart"/>
            <w:r w:rsidRPr="00112B98">
              <w:rPr>
                <w:rFonts w:ascii="宋体" w:eastAsia="宋体" w:hAnsi="宋体" w:cs="Arial" w:hint="eastAsia"/>
                <w:b/>
                <w:kern w:val="0"/>
                <w:szCs w:val="21"/>
              </w:rPr>
              <w:t>由成交人</w:t>
            </w:r>
            <w:proofErr w:type="gramEnd"/>
            <w:r w:rsidRPr="00112B98">
              <w:rPr>
                <w:rFonts w:ascii="宋体" w:eastAsia="宋体" w:hAnsi="宋体" w:cs="Arial" w:hint="eastAsia"/>
                <w:b/>
                <w:kern w:val="0"/>
                <w:szCs w:val="21"/>
              </w:rPr>
              <w:t>支付，请各供应商报价</w:t>
            </w:r>
            <w:proofErr w:type="gramStart"/>
            <w:r w:rsidRPr="00112B98">
              <w:rPr>
                <w:rFonts w:ascii="宋体" w:eastAsia="宋体" w:hAnsi="宋体" w:cs="Arial" w:hint="eastAsia"/>
                <w:b/>
                <w:kern w:val="0"/>
                <w:szCs w:val="21"/>
              </w:rPr>
              <w:t>时综合</w:t>
            </w:r>
            <w:proofErr w:type="gramEnd"/>
            <w:r w:rsidRPr="00112B98">
              <w:rPr>
                <w:rFonts w:ascii="宋体" w:eastAsia="宋体" w:hAnsi="宋体" w:cs="Arial" w:hint="eastAsia"/>
                <w:b/>
                <w:kern w:val="0"/>
                <w:szCs w:val="21"/>
              </w:rPr>
              <w:t>考虑：</w:t>
            </w:r>
          </w:p>
          <w:p w:rsidR="00112B98" w:rsidRPr="00112B98" w:rsidRDefault="00112B98" w:rsidP="00A95D74">
            <w:pPr>
              <w:widowControl/>
              <w:spacing w:line="440" w:lineRule="atLeast"/>
              <w:rPr>
                <w:rFonts w:ascii="宋体" w:eastAsia="宋体" w:hAnsi="宋体" w:cs="Arial"/>
                <w:kern w:val="0"/>
                <w:szCs w:val="21"/>
              </w:rPr>
            </w:pPr>
            <w:r w:rsidRPr="00112B98">
              <w:rPr>
                <w:rFonts w:ascii="宋体" w:eastAsia="宋体" w:hAnsi="宋体" w:cs="Arial" w:hint="eastAsia"/>
                <w:kern w:val="0"/>
                <w:szCs w:val="21"/>
              </w:rPr>
              <w:t>1、</w:t>
            </w:r>
            <w:r>
              <w:rPr>
                <w:rFonts w:ascii="宋体" w:eastAsia="宋体" w:hAnsi="宋体" w:cs="Arial" w:hint="eastAsia"/>
                <w:kern w:val="0"/>
                <w:szCs w:val="21"/>
              </w:rPr>
              <w:t>推荐供应商专家评审费</w:t>
            </w:r>
            <w:r w:rsidR="00D418CF">
              <w:rPr>
                <w:rFonts w:ascii="宋体" w:eastAsia="宋体" w:hAnsi="宋体" w:cs="Arial" w:hint="eastAsia"/>
                <w:kern w:val="0"/>
                <w:szCs w:val="21"/>
              </w:rPr>
              <w:t>600</w:t>
            </w:r>
            <w:r>
              <w:rPr>
                <w:rFonts w:ascii="宋体" w:eastAsia="宋体" w:hAnsi="宋体" w:cs="Arial" w:hint="eastAsia"/>
                <w:kern w:val="0"/>
                <w:szCs w:val="21"/>
              </w:rPr>
              <w:t>元、评标</w:t>
            </w:r>
            <w:r w:rsidRPr="00112B98">
              <w:rPr>
                <w:rFonts w:ascii="宋体" w:eastAsia="宋体" w:hAnsi="宋体" w:cs="Arial" w:hint="eastAsia"/>
                <w:kern w:val="0"/>
                <w:szCs w:val="21"/>
              </w:rPr>
              <w:t>专家评审费</w:t>
            </w:r>
            <w:r w:rsidR="00D418CF">
              <w:rPr>
                <w:rFonts w:ascii="宋体" w:eastAsia="宋体" w:hAnsi="宋体" w:cs="Arial" w:hint="eastAsia"/>
                <w:kern w:val="0"/>
                <w:szCs w:val="21"/>
              </w:rPr>
              <w:t>1000</w:t>
            </w:r>
            <w:r w:rsidRPr="00112B98">
              <w:rPr>
                <w:rFonts w:ascii="宋体" w:eastAsia="宋体" w:hAnsi="宋体" w:cs="Arial" w:hint="eastAsia"/>
                <w:kern w:val="0"/>
                <w:szCs w:val="21"/>
              </w:rPr>
              <w:t>元（按实支付，多退少补）、</w:t>
            </w:r>
            <w:r w:rsidR="00BF6BA3">
              <w:rPr>
                <w:rFonts w:ascii="宋体" w:eastAsia="宋体" w:hAnsi="宋体" w:cs="Arial" w:hint="eastAsia"/>
                <w:kern w:val="0"/>
                <w:szCs w:val="21"/>
              </w:rPr>
              <w:t xml:space="preserve"> </w:t>
            </w:r>
          </w:p>
        </w:tc>
      </w:tr>
      <w:tr w:rsidR="00112B98" w:rsidRPr="00112B98" w:rsidTr="00112B98">
        <w:trPr>
          <w:trHeight w:val="694"/>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t>2</w:t>
            </w:r>
            <w:r w:rsidRPr="00112B98">
              <w:rPr>
                <w:rFonts w:ascii="宋体" w:eastAsia="宋体" w:hAnsi="宋体" w:cs="Arial"/>
                <w:color w:val="000000"/>
                <w:szCs w:val="21"/>
              </w:rPr>
              <w:t>5</w:t>
            </w:r>
          </w:p>
        </w:tc>
        <w:tc>
          <w:tcPr>
            <w:tcW w:w="7751" w:type="dxa"/>
            <w:vAlign w:val="center"/>
          </w:tcPr>
          <w:p w:rsidR="00112B98" w:rsidRPr="00112B98" w:rsidRDefault="00112B98" w:rsidP="00112B98">
            <w:pPr>
              <w:spacing w:line="400" w:lineRule="exact"/>
              <w:rPr>
                <w:rFonts w:ascii="宋体" w:eastAsia="宋体" w:hAnsi="宋体" w:cs="Arial"/>
                <w:color w:val="000000"/>
                <w:szCs w:val="21"/>
              </w:rPr>
            </w:pPr>
            <w:r w:rsidRPr="00112B98">
              <w:rPr>
                <w:rFonts w:ascii="Times New Roman" w:eastAsia="宋体" w:hAnsi="Times New Roman" w:cs="Times New Roman" w:hint="eastAsia"/>
                <w:szCs w:val="20"/>
              </w:rPr>
              <w:t>公告公示媒介：</w:t>
            </w:r>
            <w:r w:rsidRPr="00112B98">
              <w:rPr>
                <w:rFonts w:ascii="宋体" w:eastAsia="宋体" w:hAnsi="宋体" w:cs="Times New Roman"/>
                <w:color w:val="000000"/>
                <w:szCs w:val="20"/>
              </w:rPr>
              <w:t>http://www.hshctz.com/</w:t>
            </w:r>
          </w:p>
        </w:tc>
      </w:tr>
      <w:tr w:rsidR="00112B98" w:rsidRPr="00112B98" w:rsidTr="00112B98">
        <w:trPr>
          <w:trHeight w:val="2121"/>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Pr>
                <w:rFonts w:ascii="宋体" w:eastAsia="宋体" w:hAnsi="宋体" w:cs="Arial" w:hint="eastAsia"/>
                <w:color w:val="000000"/>
                <w:szCs w:val="21"/>
              </w:rPr>
              <w:t>26</w:t>
            </w:r>
          </w:p>
        </w:tc>
        <w:tc>
          <w:tcPr>
            <w:tcW w:w="7751" w:type="dxa"/>
            <w:vAlign w:val="center"/>
          </w:tcPr>
          <w:p w:rsidR="00112B98" w:rsidRPr="00112B98" w:rsidRDefault="00112B98" w:rsidP="00112B98">
            <w:pPr>
              <w:widowControl/>
              <w:spacing w:line="400" w:lineRule="atLeast"/>
              <w:rPr>
                <w:rFonts w:ascii="Times New Roman" w:eastAsia="宋体" w:hAnsi="Times New Roman" w:cs="Times New Roman"/>
                <w:b/>
                <w:kern w:val="0"/>
                <w:szCs w:val="21"/>
              </w:rPr>
            </w:pPr>
            <w:r w:rsidRPr="00112B98">
              <w:rPr>
                <w:rFonts w:ascii="Times New Roman" w:eastAsia="宋体" w:hAnsi="Times New Roman" w:cs="Times New Roman" w:hint="eastAsia"/>
                <w:b/>
                <w:kern w:val="0"/>
                <w:szCs w:val="21"/>
              </w:rPr>
              <w:t>否决性（无效响应）条款汇总</w:t>
            </w:r>
          </w:p>
          <w:p w:rsidR="00112B98" w:rsidRPr="00112B98" w:rsidRDefault="00112B98" w:rsidP="00112B98">
            <w:pPr>
              <w:widowControl/>
              <w:spacing w:line="400" w:lineRule="atLeast"/>
              <w:rPr>
                <w:rFonts w:ascii="Times New Roman" w:eastAsia="宋体" w:hAnsi="Times New Roman" w:cs="Times New Roman"/>
                <w:b/>
                <w:kern w:val="0"/>
                <w:szCs w:val="21"/>
              </w:rPr>
            </w:pPr>
            <w:r w:rsidRPr="00112B98">
              <w:rPr>
                <w:rFonts w:ascii="Times New Roman" w:eastAsia="宋体" w:hAnsi="Times New Roman" w:cs="Times New Roman" w:hint="eastAsia"/>
                <w:b/>
                <w:kern w:val="0"/>
                <w:szCs w:val="21"/>
              </w:rPr>
              <w:t>1</w:t>
            </w:r>
            <w:r w:rsidRPr="00112B98">
              <w:rPr>
                <w:rFonts w:ascii="Times New Roman" w:eastAsia="宋体" w:hAnsi="Times New Roman" w:cs="Times New Roman" w:hint="eastAsia"/>
                <w:b/>
                <w:kern w:val="0"/>
                <w:szCs w:val="21"/>
              </w:rPr>
              <w:t>、本文件第二</w:t>
            </w:r>
            <w:proofErr w:type="gramStart"/>
            <w:r w:rsidRPr="00112B98">
              <w:rPr>
                <w:rFonts w:ascii="Times New Roman" w:eastAsia="宋体" w:hAnsi="Times New Roman" w:cs="Times New Roman" w:hint="eastAsia"/>
                <w:b/>
                <w:kern w:val="0"/>
                <w:szCs w:val="21"/>
              </w:rPr>
              <w:t>章供应</w:t>
            </w:r>
            <w:proofErr w:type="gramEnd"/>
            <w:r w:rsidRPr="00112B98">
              <w:rPr>
                <w:rFonts w:ascii="Times New Roman" w:eastAsia="宋体" w:hAnsi="Times New Roman" w:cs="Times New Roman" w:hint="eastAsia"/>
                <w:b/>
                <w:kern w:val="0"/>
                <w:szCs w:val="21"/>
              </w:rPr>
              <w:t>商须知前附表第</w:t>
            </w:r>
            <w:r w:rsidRPr="00112B98">
              <w:rPr>
                <w:rFonts w:ascii="Times New Roman" w:eastAsia="宋体" w:hAnsi="Times New Roman" w:cs="Times New Roman" w:hint="eastAsia"/>
                <w:b/>
                <w:kern w:val="0"/>
                <w:szCs w:val="21"/>
              </w:rPr>
              <w:t>9</w:t>
            </w:r>
            <w:r w:rsidRPr="00112B98">
              <w:rPr>
                <w:rFonts w:ascii="Times New Roman" w:eastAsia="宋体" w:hAnsi="Times New Roman" w:cs="Times New Roman" w:hint="eastAsia"/>
                <w:b/>
                <w:kern w:val="0"/>
                <w:szCs w:val="21"/>
              </w:rPr>
              <w:t>、</w:t>
            </w:r>
            <w:r w:rsidRPr="00112B98">
              <w:rPr>
                <w:rFonts w:ascii="Times New Roman" w:eastAsia="宋体" w:hAnsi="Times New Roman" w:cs="Times New Roman" w:hint="eastAsia"/>
                <w:b/>
                <w:kern w:val="0"/>
                <w:szCs w:val="21"/>
              </w:rPr>
              <w:t>16</w:t>
            </w:r>
            <w:r w:rsidRPr="00112B98">
              <w:rPr>
                <w:rFonts w:ascii="Times New Roman" w:eastAsia="宋体" w:hAnsi="Times New Roman" w:cs="Times New Roman" w:hint="eastAsia"/>
                <w:b/>
                <w:kern w:val="0"/>
                <w:szCs w:val="21"/>
              </w:rPr>
              <w:t>、</w:t>
            </w:r>
            <w:r w:rsidRPr="00112B98">
              <w:rPr>
                <w:rFonts w:ascii="Times New Roman" w:eastAsia="宋体" w:hAnsi="Times New Roman" w:cs="Times New Roman" w:hint="eastAsia"/>
                <w:b/>
                <w:kern w:val="0"/>
                <w:szCs w:val="21"/>
              </w:rPr>
              <w:t>2</w:t>
            </w:r>
            <w:r w:rsidRPr="00112B98">
              <w:rPr>
                <w:rFonts w:ascii="Times New Roman" w:eastAsia="宋体" w:hAnsi="Times New Roman" w:cs="Times New Roman"/>
                <w:b/>
                <w:kern w:val="0"/>
                <w:szCs w:val="21"/>
              </w:rPr>
              <w:t>6</w:t>
            </w:r>
            <w:r w:rsidRPr="00112B98">
              <w:rPr>
                <w:rFonts w:ascii="Times New Roman" w:eastAsia="宋体" w:hAnsi="Times New Roman" w:cs="Times New Roman" w:hint="eastAsia"/>
                <w:b/>
                <w:kern w:val="0"/>
                <w:szCs w:val="21"/>
              </w:rPr>
              <w:t>条；</w:t>
            </w:r>
          </w:p>
          <w:p w:rsidR="00112B98" w:rsidRPr="00112B98" w:rsidRDefault="00112B98" w:rsidP="00112B98">
            <w:pPr>
              <w:widowControl/>
              <w:spacing w:line="400" w:lineRule="atLeast"/>
              <w:rPr>
                <w:rFonts w:ascii="宋体" w:eastAsia="宋体" w:hAnsi="宋体" w:cs="Times New Roman"/>
                <w:b/>
                <w:kern w:val="0"/>
                <w:szCs w:val="21"/>
              </w:rPr>
            </w:pPr>
            <w:r w:rsidRPr="00112B98">
              <w:rPr>
                <w:rFonts w:ascii="宋体" w:eastAsia="宋体" w:hAnsi="宋体" w:cs="Times New Roman" w:hint="eastAsia"/>
                <w:b/>
                <w:kern w:val="0"/>
                <w:szCs w:val="21"/>
              </w:rPr>
              <w:t>2、资格性审查、符合性审查或价格标评审不通过的（详见第四章及第五章“五、谈判与评审”）；</w:t>
            </w:r>
          </w:p>
          <w:p w:rsidR="00112B98" w:rsidRPr="00112B98" w:rsidRDefault="00112B98" w:rsidP="00112B98">
            <w:pPr>
              <w:widowControl/>
              <w:spacing w:line="400" w:lineRule="atLeast"/>
              <w:rPr>
                <w:rFonts w:ascii="宋体" w:eastAsia="宋体" w:hAnsi="宋体" w:cs="Times New Roman"/>
                <w:b/>
                <w:color w:val="000000"/>
                <w:kern w:val="0"/>
                <w:szCs w:val="21"/>
              </w:rPr>
            </w:pPr>
            <w:r w:rsidRPr="00112B98">
              <w:rPr>
                <w:rFonts w:ascii="宋体" w:eastAsia="宋体" w:hAnsi="宋体" w:cs="Times New Roman" w:hint="eastAsia"/>
                <w:b/>
                <w:kern w:val="0"/>
                <w:szCs w:val="21"/>
              </w:rPr>
              <w:t>3、本文件第五</w:t>
            </w:r>
            <w:proofErr w:type="gramStart"/>
            <w:r w:rsidRPr="00112B98">
              <w:rPr>
                <w:rFonts w:ascii="宋体" w:eastAsia="宋体" w:hAnsi="宋体" w:cs="Times New Roman" w:hint="eastAsia"/>
                <w:b/>
                <w:kern w:val="0"/>
                <w:szCs w:val="21"/>
              </w:rPr>
              <w:t>章供应</w:t>
            </w:r>
            <w:proofErr w:type="gramEnd"/>
            <w:r w:rsidRPr="00112B98">
              <w:rPr>
                <w:rFonts w:ascii="宋体" w:eastAsia="宋体" w:hAnsi="宋体" w:cs="Times New Roman" w:hint="eastAsia"/>
                <w:b/>
                <w:kern w:val="0"/>
                <w:szCs w:val="21"/>
              </w:rPr>
              <w:t xml:space="preserve">商须知13.2、14.1、15.2、15.3、16.1、19.5条。  </w:t>
            </w:r>
          </w:p>
        </w:tc>
      </w:tr>
      <w:tr w:rsidR="00112B98" w:rsidRPr="00112B98" w:rsidTr="00112B98">
        <w:trPr>
          <w:trHeight w:val="372"/>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Pr>
                <w:rFonts w:ascii="宋体" w:eastAsia="宋体" w:hAnsi="宋体" w:cs="Arial" w:hint="eastAsia"/>
                <w:color w:val="000000"/>
                <w:szCs w:val="21"/>
              </w:rPr>
              <w:t>27</w:t>
            </w:r>
          </w:p>
        </w:tc>
        <w:tc>
          <w:tcPr>
            <w:tcW w:w="7751" w:type="dxa"/>
            <w:vAlign w:val="center"/>
          </w:tcPr>
          <w:p w:rsidR="00112B98" w:rsidRPr="00112B98" w:rsidRDefault="00112B98" w:rsidP="00112B98">
            <w:pPr>
              <w:spacing w:line="400" w:lineRule="exact"/>
              <w:rPr>
                <w:rFonts w:ascii="宋体" w:eastAsia="宋体" w:hAnsi="宋体" w:cs="Times New Roman"/>
                <w:b/>
                <w:szCs w:val="20"/>
              </w:rPr>
            </w:pPr>
            <w:r w:rsidRPr="00112B98">
              <w:rPr>
                <w:rFonts w:ascii="Times New Roman" w:eastAsia="宋体" w:hAnsi="Times New Roman" w:cs="Times New Roman" w:hint="eastAsia"/>
                <w:b/>
                <w:szCs w:val="20"/>
              </w:rPr>
              <w:t>中小微型企业扶持政策：</w:t>
            </w:r>
          </w:p>
          <w:p w:rsidR="00112B98" w:rsidRPr="00112B98" w:rsidRDefault="00112B98" w:rsidP="00112B98">
            <w:pPr>
              <w:spacing w:line="400" w:lineRule="exact"/>
              <w:rPr>
                <w:rFonts w:ascii="宋体" w:eastAsia="宋体" w:hAnsi="宋体" w:cs="Times New Roman"/>
                <w:szCs w:val="20"/>
              </w:rPr>
            </w:pPr>
            <w:r w:rsidRPr="00112B98">
              <w:rPr>
                <w:rFonts w:ascii="宋体" w:eastAsia="宋体" w:hAnsi="宋体" w:cs="Times New Roman" w:hint="eastAsia"/>
                <w:b/>
                <w:szCs w:val="20"/>
              </w:rPr>
              <w:t>本项规定的政策本项目</w:t>
            </w:r>
            <w:r w:rsidRPr="00112B98">
              <w:rPr>
                <w:rFonts w:ascii="宋体" w:eastAsia="宋体" w:hAnsi="宋体" w:cs="Times New Roman" w:hint="eastAsia"/>
                <w:szCs w:val="20"/>
              </w:rPr>
              <w:t xml:space="preserve">：  </w:t>
            </w:r>
            <w:r>
              <w:rPr>
                <w:rFonts w:ascii="宋体" w:eastAsia="宋体" w:hAnsi="宋体" w:cs="Times New Roman" w:hint="eastAsia"/>
                <w:szCs w:val="20"/>
              </w:rPr>
              <w:t>√</w:t>
            </w:r>
            <w:r w:rsidRPr="00112B98">
              <w:rPr>
                <w:rFonts w:ascii="宋体" w:eastAsia="宋体" w:hAnsi="宋体" w:cs="Times New Roman" w:hint="eastAsia"/>
                <w:szCs w:val="20"/>
              </w:rPr>
              <w:t>适用     □不适用</w:t>
            </w:r>
            <w:r w:rsidRPr="00112B98">
              <w:rPr>
                <w:rFonts w:ascii="宋体" w:eastAsia="宋体" w:hAnsi="宋体" w:cs="Times New Roman" w:hint="eastAsia"/>
                <w:sz w:val="18"/>
                <w:szCs w:val="18"/>
              </w:rPr>
              <w:t>（固定报价项目、非政府采购项目可选）</w:t>
            </w:r>
          </w:p>
          <w:p w:rsidR="00112B98" w:rsidRPr="00112B98" w:rsidRDefault="00112B98" w:rsidP="00112B98">
            <w:pPr>
              <w:spacing w:line="400" w:lineRule="exact"/>
              <w:contextualSpacing/>
              <w:rPr>
                <w:rFonts w:ascii="宋体" w:eastAsia="宋体" w:hAnsi="宋体" w:cs="Times New Roman"/>
                <w:color w:val="000000"/>
                <w:szCs w:val="24"/>
              </w:rPr>
            </w:pPr>
            <w:r w:rsidRPr="00112B98">
              <w:rPr>
                <w:rFonts w:ascii="宋体" w:eastAsia="宋体" w:hAnsi="宋体" w:cs="Times New Roman" w:hint="eastAsia"/>
                <w:color w:val="000000"/>
                <w:szCs w:val="24"/>
              </w:rPr>
              <w:t>依据《政府采购促进中小企业发展暂行办法》（财库〔2011〕181号）、《关于做好黄山市政府采购促进中小企业发展有关工作的通知》（</w:t>
            </w:r>
            <w:proofErr w:type="gramStart"/>
            <w:r w:rsidRPr="00112B98">
              <w:rPr>
                <w:rFonts w:ascii="宋体" w:eastAsia="宋体" w:hAnsi="宋体" w:cs="Times New Roman" w:hint="eastAsia"/>
                <w:color w:val="000000"/>
                <w:szCs w:val="24"/>
              </w:rPr>
              <w:t>黄发改公管</w:t>
            </w:r>
            <w:proofErr w:type="gramEnd"/>
            <w:r w:rsidRPr="00112B98">
              <w:rPr>
                <w:rFonts w:ascii="宋体" w:eastAsia="宋体" w:hAnsi="宋体" w:cs="Times New Roman" w:hint="eastAsia"/>
                <w:color w:val="000000"/>
                <w:szCs w:val="24"/>
              </w:rPr>
              <w:t>〔2019〕5号）有关规定：</w:t>
            </w:r>
          </w:p>
          <w:p w:rsidR="00112B98" w:rsidRPr="00112B98" w:rsidRDefault="00112B98" w:rsidP="00112B98">
            <w:pPr>
              <w:spacing w:line="400" w:lineRule="exact"/>
              <w:contextualSpacing/>
              <w:rPr>
                <w:rFonts w:ascii="宋体" w:eastAsia="宋体" w:hAnsi="宋体" w:cs="Times New Roman"/>
                <w:color w:val="000000"/>
                <w:szCs w:val="24"/>
              </w:rPr>
            </w:pPr>
            <w:r w:rsidRPr="00112B98">
              <w:rPr>
                <w:rFonts w:ascii="宋体" w:eastAsia="宋体" w:hAnsi="宋体" w:cs="Times New Roman" w:hint="eastAsia"/>
                <w:color w:val="000000"/>
                <w:szCs w:val="24"/>
              </w:rPr>
              <w:t>1、中小企业（含中型、小型、微型企业）应当同时符合以下条件：①符合中小企业划分标准（指国务院有关部门根据企业从业人员、营</w:t>
            </w:r>
            <w:bookmarkStart w:id="9" w:name="_GoBack"/>
            <w:bookmarkEnd w:id="9"/>
            <w:r w:rsidRPr="00112B98">
              <w:rPr>
                <w:rFonts w:ascii="宋体" w:eastAsia="宋体" w:hAnsi="宋体" w:cs="Times New Roman" w:hint="eastAsia"/>
                <w:color w:val="000000"/>
                <w:szCs w:val="24"/>
              </w:rPr>
              <w:t>业收入、资产总额等指标制定的中小企业划型标准）；②提供本企业制造的货物、承担的工程或者服务，或者提供其他中小企业制造的货物。</w:t>
            </w:r>
            <w:bookmarkStart w:id="10" w:name="OLE_LINK9"/>
            <w:bookmarkStart w:id="11" w:name="OLE_LINK1"/>
            <w:r w:rsidRPr="00112B98">
              <w:rPr>
                <w:rFonts w:ascii="宋体" w:eastAsia="宋体" w:hAnsi="宋体" w:cs="Times New Roman" w:hint="eastAsia"/>
                <w:color w:val="000000"/>
                <w:szCs w:val="24"/>
              </w:rPr>
              <w:t>本项所称货物不包括使用大型企业注册商标的货物。</w:t>
            </w:r>
            <w:bookmarkEnd w:id="10"/>
            <w:bookmarkEnd w:id="11"/>
          </w:p>
          <w:p w:rsidR="00112B98" w:rsidRPr="00112B98" w:rsidRDefault="00112B98" w:rsidP="00112B98">
            <w:pPr>
              <w:spacing w:line="400" w:lineRule="exact"/>
              <w:contextualSpacing/>
              <w:rPr>
                <w:rFonts w:ascii="宋体" w:eastAsia="宋体" w:hAnsi="宋体" w:cs="Times New Roman"/>
                <w:color w:val="000000"/>
                <w:szCs w:val="24"/>
              </w:rPr>
            </w:pPr>
            <w:r w:rsidRPr="00112B98">
              <w:rPr>
                <w:rFonts w:ascii="宋体" w:eastAsia="宋体" w:hAnsi="宋体" w:cs="Times New Roman" w:hint="eastAsia"/>
                <w:color w:val="000000"/>
                <w:szCs w:val="24"/>
              </w:rPr>
              <w:t>2、小型、微型企业提供中型企业制造的货物，视同为中型企业；小型、微型、中</w:t>
            </w:r>
            <w:r w:rsidRPr="00112B98">
              <w:rPr>
                <w:rFonts w:ascii="宋体" w:eastAsia="宋体" w:hAnsi="宋体" w:cs="Times New Roman" w:hint="eastAsia"/>
                <w:color w:val="000000"/>
                <w:szCs w:val="24"/>
              </w:rPr>
              <w:lastRenderedPageBreak/>
              <w:t>型企业提供大型企业制造的货物，视同为大型企业。</w:t>
            </w:r>
          </w:p>
          <w:p w:rsidR="00112B98" w:rsidRPr="00112B98" w:rsidRDefault="00112B98" w:rsidP="00112B98">
            <w:pPr>
              <w:spacing w:line="400" w:lineRule="exact"/>
              <w:contextualSpacing/>
              <w:rPr>
                <w:rFonts w:ascii="宋体" w:eastAsia="宋体" w:hAnsi="宋体" w:cs="Times New Roman"/>
                <w:color w:val="000000"/>
                <w:szCs w:val="24"/>
              </w:rPr>
            </w:pPr>
            <w:r w:rsidRPr="00112B98">
              <w:rPr>
                <w:rFonts w:ascii="宋体" w:eastAsia="宋体" w:hAnsi="宋体" w:cs="Times New Roman" w:hint="eastAsia"/>
                <w:color w:val="000000"/>
                <w:szCs w:val="24"/>
              </w:rPr>
              <w:t>3、本项目</w:t>
            </w:r>
            <w:proofErr w:type="gramStart"/>
            <w:r w:rsidRPr="00112B98">
              <w:rPr>
                <w:rFonts w:ascii="宋体" w:eastAsia="宋体" w:hAnsi="宋体" w:cs="Times New Roman" w:hint="eastAsia"/>
                <w:color w:val="000000"/>
                <w:szCs w:val="24"/>
              </w:rPr>
              <w:t>若专门</w:t>
            </w:r>
            <w:proofErr w:type="gramEnd"/>
            <w:r w:rsidRPr="00112B98">
              <w:rPr>
                <w:rFonts w:ascii="宋体" w:eastAsia="宋体" w:hAnsi="宋体" w:cs="Times New Roman" w:hint="eastAsia"/>
                <w:color w:val="000000"/>
                <w:szCs w:val="24"/>
              </w:rPr>
              <w:t>面向中小微型或小微型企业，则参加本次采购活动的中小微型或小微型企业应当在响应文件中提供有效的《中小企业声明函》，并对其真实性负责。</w:t>
            </w:r>
          </w:p>
          <w:p w:rsidR="00112B98" w:rsidRPr="00112B98" w:rsidRDefault="00112B98" w:rsidP="00112B98">
            <w:pPr>
              <w:spacing w:line="400" w:lineRule="exact"/>
              <w:contextualSpacing/>
              <w:rPr>
                <w:rFonts w:ascii="宋体" w:eastAsia="宋体" w:hAnsi="宋体" w:cs="Times New Roman"/>
                <w:color w:val="000000"/>
                <w:szCs w:val="24"/>
              </w:rPr>
            </w:pPr>
            <w:r w:rsidRPr="00112B98">
              <w:rPr>
                <w:rFonts w:ascii="宋体" w:eastAsia="宋体" w:hAnsi="宋体" w:cs="Times New Roman" w:hint="eastAsia"/>
                <w:b/>
                <w:color w:val="000000"/>
                <w:szCs w:val="24"/>
              </w:rPr>
              <w:t xml:space="preserve">4、本项目若非专门面向中小微型或小微型企业，则在评审时对小型和微型企业产品的价格给予 </w:t>
            </w:r>
            <w:r w:rsidRPr="00112B98">
              <w:rPr>
                <w:rFonts w:ascii="宋体" w:eastAsia="宋体" w:hAnsi="宋体" w:cs="Times New Roman" w:hint="eastAsia"/>
                <w:b/>
                <w:color w:val="FF0000"/>
                <w:szCs w:val="24"/>
              </w:rPr>
              <w:t>6%</w:t>
            </w:r>
            <w:r w:rsidRPr="00112B98">
              <w:rPr>
                <w:rFonts w:ascii="宋体" w:eastAsia="宋体" w:hAnsi="宋体" w:cs="Times New Roman" w:hint="eastAsia"/>
                <w:b/>
                <w:color w:val="000000"/>
                <w:szCs w:val="24"/>
              </w:rPr>
              <w:t>，用扣除后的价格参与评审。参加本次采购活动的小微型企业应当在响应文件中提供有效的《中小企业声明函》，并对其真实性负责。</w:t>
            </w:r>
          </w:p>
          <w:p w:rsidR="00112B98" w:rsidRPr="00112B98" w:rsidRDefault="00112B98" w:rsidP="00112B98">
            <w:pPr>
              <w:spacing w:line="400" w:lineRule="exact"/>
              <w:contextualSpacing/>
              <w:rPr>
                <w:rFonts w:ascii="宋体" w:eastAsia="宋体" w:hAnsi="宋体" w:cs="Times New Roman"/>
                <w:color w:val="000000"/>
                <w:szCs w:val="24"/>
              </w:rPr>
            </w:pPr>
            <w:r w:rsidRPr="00112B98">
              <w:rPr>
                <w:rFonts w:ascii="宋体" w:eastAsia="宋体" w:hAnsi="宋体" w:cs="Times New Roman" w:hint="eastAsia"/>
                <w:color w:val="000000"/>
                <w:szCs w:val="24"/>
              </w:rPr>
              <w:t>5、根据财政部 司法部《关于政府采购支持监狱企业发展有关问题的通知》 (财库〔2014〕68号)，</w:t>
            </w:r>
            <w:r w:rsidRPr="00112B98">
              <w:rPr>
                <w:rFonts w:ascii="宋体" w:eastAsia="宋体" w:hAnsi="宋体" w:cs="Times New Roman" w:hint="eastAsia"/>
                <w:b/>
                <w:color w:val="000000"/>
                <w:szCs w:val="24"/>
              </w:rPr>
              <w:t>监狱企业视同小型、微型企业</w:t>
            </w:r>
            <w:r w:rsidRPr="00112B98">
              <w:rPr>
                <w:rFonts w:ascii="宋体" w:eastAsia="宋体" w:hAnsi="宋体" w:cs="Times New Roman" w:hint="eastAsia"/>
                <w:color w:val="000000"/>
                <w:szCs w:val="24"/>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提供由省级以上监狱管理局、戒毒管理局(含新疆生产建设兵团)出具的属于监狱企业的证明文件，不再提供《中小企业声明函》 。</w:t>
            </w:r>
          </w:p>
          <w:p w:rsidR="00112B98" w:rsidRPr="00112B98" w:rsidRDefault="00112B98" w:rsidP="00112B98">
            <w:pPr>
              <w:spacing w:line="400" w:lineRule="exact"/>
              <w:contextualSpacing/>
              <w:rPr>
                <w:rFonts w:ascii="宋体" w:eastAsia="宋体" w:hAnsi="宋体" w:cs="Times New Roman"/>
                <w:color w:val="000000"/>
                <w:szCs w:val="24"/>
              </w:rPr>
            </w:pPr>
            <w:r w:rsidRPr="00112B98">
              <w:rPr>
                <w:rFonts w:ascii="宋体" w:eastAsia="宋体" w:hAnsi="宋体" w:cs="Times New Roman" w:hint="eastAsia"/>
                <w:color w:val="000000"/>
                <w:szCs w:val="24"/>
              </w:rPr>
              <w:t>6、根据财政部 民政部《中国残疾人联合会关于促进残疾人就业政府采购政策的通知》（ 财库〔 2017〕 141 号）的规定，</w:t>
            </w:r>
            <w:r w:rsidRPr="00112B98">
              <w:rPr>
                <w:rFonts w:ascii="宋体" w:eastAsia="宋体" w:hAnsi="宋体" w:cs="Times New Roman" w:hint="eastAsia"/>
                <w:b/>
                <w:color w:val="000000"/>
                <w:szCs w:val="24"/>
              </w:rPr>
              <w:t>残疾人福利性单位视同小型、微型企业</w:t>
            </w:r>
            <w:r w:rsidRPr="00112B98">
              <w:rPr>
                <w:rFonts w:ascii="宋体" w:eastAsia="宋体" w:hAnsi="宋体" w:cs="Times New Roman" w:hint="eastAsia"/>
                <w:color w:val="000000"/>
                <w:szCs w:val="24"/>
              </w:rPr>
              <w:t>。 符合条件的残疾人福利性单位在参加政府采购活动时，提供 141号文规定的《残疾人福利性单位声明函》 ，不再提供《中小企业声明函》。 残疾人福利性单位属于小型、微型企业的，不重复享受政策。</w:t>
            </w:r>
          </w:p>
          <w:p w:rsidR="00112B98" w:rsidRPr="00112B98" w:rsidRDefault="00112B98" w:rsidP="00112B98">
            <w:pPr>
              <w:spacing w:line="400" w:lineRule="exact"/>
              <w:rPr>
                <w:rFonts w:ascii="宋体" w:eastAsia="宋体" w:hAnsi="宋体" w:cs="Times New Roman"/>
                <w:color w:val="000000"/>
                <w:szCs w:val="24"/>
              </w:rPr>
            </w:pPr>
            <w:r w:rsidRPr="00112B98">
              <w:rPr>
                <w:rFonts w:ascii="宋体" w:eastAsia="宋体" w:hAnsi="宋体" w:cs="Times New Roman" w:hint="eastAsia"/>
                <w:color w:val="000000"/>
                <w:szCs w:val="24"/>
              </w:rPr>
              <w:t>7、大中型企业与小型、微型企业组成联合体共同参加非专门面向</w:t>
            </w:r>
            <w:r w:rsidRPr="00112B98">
              <w:rPr>
                <w:rFonts w:ascii="宋体" w:eastAsia="宋体" w:hAnsi="宋体" w:cs="Times New Roman" w:hint="eastAsia"/>
                <w:color w:val="000000"/>
                <w:szCs w:val="20"/>
              </w:rPr>
              <w:t>中小微型或小微型企业</w:t>
            </w:r>
            <w:r w:rsidRPr="00112B98">
              <w:rPr>
                <w:rFonts w:ascii="宋体" w:eastAsia="宋体" w:hAnsi="宋体" w:cs="Times New Roman" w:hint="eastAsia"/>
                <w:color w:val="000000"/>
                <w:szCs w:val="24"/>
              </w:rPr>
              <w:t>的政府采购活动。联合协议中约定，小型、微型企业的协议合同金额占到联合体协议合同总金额30％以上的，可给予联合体</w:t>
            </w:r>
            <w:r w:rsidRPr="00112B98">
              <w:rPr>
                <w:rFonts w:ascii="宋体" w:eastAsia="宋体" w:hAnsi="宋体" w:cs="Times New Roman" w:hint="eastAsia"/>
                <w:color w:val="FF0000"/>
                <w:szCs w:val="24"/>
              </w:rPr>
              <w:t>2%</w:t>
            </w:r>
            <w:r w:rsidRPr="00112B98">
              <w:rPr>
                <w:rFonts w:ascii="宋体" w:eastAsia="宋体" w:hAnsi="宋体" w:cs="Times New Roman" w:hint="eastAsia"/>
                <w:color w:val="000000"/>
                <w:szCs w:val="24"/>
              </w:rPr>
              <w:t>。小微型企业应当在响应文件中提供有效的《中小企业声明函》，并对其真实性负责。</w:t>
            </w:r>
          </w:p>
          <w:p w:rsidR="00112B98" w:rsidRPr="00112B98" w:rsidRDefault="00112B98" w:rsidP="00112B98">
            <w:pPr>
              <w:spacing w:line="400" w:lineRule="exact"/>
              <w:rPr>
                <w:rFonts w:ascii="宋体" w:eastAsia="宋体" w:hAnsi="宋体" w:cs="Times New Roman"/>
                <w:color w:val="000000"/>
                <w:szCs w:val="24"/>
              </w:rPr>
            </w:pPr>
            <w:r w:rsidRPr="00112B98">
              <w:rPr>
                <w:rFonts w:ascii="宋体" w:eastAsia="宋体" w:hAnsi="宋体" w:cs="Times New Roman" w:hint="eastAsia"/>
                <w:color w:val="000000"/>
                <w:szCs w:val="24"/>
              </w:rPr>
              <w:t>联合体各方均为小型、微型企业的，联合体视同为小型、微型企业，享受与小型、微型企业同等的扶持政策。组成联合体的大中型企业和其他自然人、法人或者其他组织，与小型、微型企业之间不得存在投资关系。</w:t>
            </w:r>
          </w:p>
          <w:p w:rsidR="00112B98" w:rsidRPr="00112B98" w:rsidRDefault="00112B98" w:rsidP="00112B98">
            <w:pPr>
              <w:widowControl/>
              <w:spacing w:line="400" w:lineRule="atLeast"/>
              <w:rPr>
                <w:rFonts w:ascii="Times New Roman" w:eastAsia="宋体" w:hAnsi="Times New Roman" w:cs="Times New Roman"/>
                <w:b/>
                <w:kern w:val="0"/>
                <w:szCs w:val="21"/>
              </w:rPr>
            </w:pPr>
            <w:r w:rsidRPr="00112B98">
              <w:rPr>
                <w:rFonts w:ascii="宋体" w:eastAsia="宋体" w:hAnsi="宋体" w:cs="Times New Roman" w:hint="eastAsia"/>
                <w:b/>
                <w:color w:val="000000"/>
                <w:kern w:val="0"/>
                <w:szCs w:val="21"/>
              </w:rPr>
              <w:t>本项目将对排名第一的成交候选供应商提供的《中小企业声明函》（详见响应文件格式）随成交结果一并公</w:t>
            </w:r>
            <w:proofErr w:type="gramStart"/>
            <w:r w:rsidRPr="00112B98">
              <w:rPr>
                <w:rFonts w:ascii="宋体" w:eastAsia="宋体" w:hAnsi="宋体" w:cs="Times New Roman" w:hint="eastAsia"/>
                <w:b/>
                <w:color w:val="000000"/>
                <w:kern w:val="0"/>
                <w:szCs w:val="21"/>
              </w:rPr>
              <w:t>吿</w:t>
            </w:r>
            <w:proofErr w:type="gramEnd"/>
            <w:r w:rsidRPr="00112B98">
              <w:rPr>
                <w:rFonts w:ascii="宋体" w:eastAsia="宋体" w:hAnsi="宋体" w:cs="Times New Roman" w:hint="eastAsia"/>
                <w:b/>
                <w:color w:val="000000"/>
                <w:kern w:val="0"/>
                <w:szCs w:val="21"/>
              </w:rPr>
              <w:t>。 如有虚假，将上报监督管理部门按有关规定处理。</w:t>
            </w:r>
          </w:p>
        </w:tc>
      </w:tr>
      <w:tr w:rsidR="00112B98" w:rsidRPr="00112B98" w:rsidTr="00112B98">
        <w:trPr>
          <w:trHeight w:val="694"/>
        </w:trPr>
        <w:tc>
          <w:tcPr>
            <w:tcW w:w="709" w:type="dxa"/>
            <w:vAlign w:val="center"/>
          </w:tcPr>
          <w:p w:rsidR="00112B98" w:rsidRPr="00112B98" w:rsidRDefault="00112B98" w:rsidP="00112B98">
            <w:pPr>
              <w:spacing w:line="360" w:lineRule="auto"/>
              <w:jc w:val="center"/>
              <w:rPr>
                <w:rFonts w:ascii="宋体" w:eastAsia="宋体" w:hAnsi="宋体" w:cs="Arial"/>
                <w:color w:val="000000"/>
                <w:szCs w:val="21"/>
              </w:rPr>
            </w:pPr>
            <w:r w:rsidRPr="00112B98">
              <w:rPr>
                <w:rFonts w:ascii="宋体" w:eastAsia="宋体" w:hAnsi="宋体" w:cs="Arial" w:hint="eastAsia"/>
                <w:color w:val="000000"/>
                <w:szCs w:val="21"/>
              </w:rPr>
              <w:lastRenderedPageBreak/>
              <w:t>2</w:t>
            </w:r>
            <w:r>
              <w:rPr>
                <w:rFonts w:ascii="宋体" w:eastAsia="宋体" w:hAnsi="宋体" w:cs="Arial" w:hint="eastAsia"/>
                <w:color w:val="000000"/>
                <w:szCs w:val="21"/>
              </w:rPr>
              <w:t>8</w:t>
            </w:r>
          </w:p>
        </w:tc>
        <w:tc>
          <w:tcPr>
            <w:tcW w:w="7751" w:type="dxa"/>
            <w:vAlign w:val="center"/>
          </w:tcPr>
          <w:p w:rsidR="00112B98" w:rsidRPr="00112B98" w:rsidRDefault="00112B98" w:rsidP="00112B98">
            <w:pPr>
              <w:spacing w:line="440" w:lineRule="exact"/>
              <w:contextualSpacing/>
              <w:rPr>
                <w:rFonts w:ascii="宋体" w:eastAsia="宋体" w:hAnsi="宋体" w:cs="Times New Roman"/>
                <w:b/>
                <w:color w:val="FF0000"/>
                <w:szCs w:val="24"/>
              </w:rPr>
            </w:pPr>
            <w:r w:rsidRPr="00112B98">
              <w:rPr>
                <w:rFonts w:ascii="Times New Roman" w:eastAsia="宋体" w:hAnsi="Times New Roman" w:cs="Times New Roman" w:hint="eastAsia"/>
                <w:szCs w:val="24"/>
              </w:rPr>
              <w:t>本项目谈判响应文件组成中另外设置以下节点给供应商上传对应资料，不能对应的，可上传至“资格证明文件及其他重要资料”节点</w:t>
            </w:r>
            <w:r w:rsidRPr="00112B98">
              <w:rPr>
                <w:rFonts w:ascii="宋体" w:eastAsia="宋体" w:hAnsi="宋体" w:cs="Times New Roman" w:hint="eastAsia"/>
                <w:b/>
                <w:szCs w:val="24"/>
              </w:rPr>
              <w:t>：</w:t>
            </w:r>
            <w:r>
              <w:rPr>
                <w:rFonts w:ascii="宋体" w:eastAsia="宋体" w:hAnsi="宋体" w:cs="Arial" w:hint="eastAsia"/>
                <w:b/>
                <w:szCs w:val="21"/>
              </w:rPr>
              <w:t xml:space="preserve"> /</w:t>
            </w:r>
          </w:p>
        </w:tc>
      </w:tr>
    </w:tbl>
    <w:p w:rsidR="00112B98" w:rsidRPr="00112B98" w:rsidRDefault="00112B98" w:rsidP="00112B98">
      <w:pPr>
        <w:keepNext/>
        <w:keepLines/>
        <w:spacing w:before="260" w:after="260" w:line="600" w:lineRule="exact"/>
        <w:jc w:val="center"/>
        <w:outlineLvl w:val="1"/>
        <w:rPr>
          <w:rFonts w:ascii="宋体" w:eastAsia="黑体" w:hAnsi="宋体" w:cs="Times New Roman"/>
          <w:b/>
          <w:bCs/>
          <w:color w:val="000000"/>
          <w:sz w:val="32"/>
          <w:szCs w:val="21"/>
        </w:rPr>
      </w:pPr>
      <w:bookmarkStart w:id="12" w:name="_Hlk450145192"/>
      <w:r w:rsidRPr="00112B98">
        <w:rPr>
          <w:rFonts w:ascii="宋体" w:eastAsia="黑体" w:hAnsi="宋体" w:cs="Times New Roman"/>
          <w:b/>
          <w:bCs/>
          <w:color w:val="000000"/>
          <w:sz w:val="32"/>
          <w:szCs w:val="21"/>
        </w:rPr>
        <w:br w:type="page"/>
      </w:r>
      <w:bookmarkStart w:id="13" w:name="_Toc41047734"/>
      <w:bookmarkStart w:id="14" w:name="_Toc272218546"/>
      <w:bookmarkStart w:id="15" w:name="_Toc482821790"/>
      <w:bookmarkStart w:id="16" w:name="_Toc488157397"/>
      <w:r w:rsidRPr="00112B98">
        <w:rPr>
          <w:rFonts w:ascii="宋体" w:eastAsia="黑体" w:hAnsi="宋体" w:cs="Times New Roman" w:hint="eastAsia"/>
          <w:b/>
          <w:bCs/>
          <w:color w:val="000000"/>
          <w:sz w:val="32"/>
          <w:szCs w:val="21"/>
        </w:rPr>
        <w:lastRenderedPageBreak/>
        <w:t>第三章</w:t>
      </w:r>
      <w:r w:rsidR="0090049F">
        <w:rPr>
          <w:rFonts w:ascii="宋体" w:eastAsia="黑体" w:hAnsi="宋体" w:cs="Times New Roman" w:hint="eastAsia"/>
          <w:b/>
          <w:bCs/>
          <w:color w:val="000000"/>
          <w:sz w:val="32"/>
          <w:szCs w:val="21"/>
        </w:rPr>
        <w:t>、</w:t>
      </w:r>
      <w:r w:rsidRPr="00112B98">
        <w:rPr>
          <w:rFonts w:ascii="宋体" w:eastAsia="黑体" w:hAnsi="宋体" w:cs="Times New Roman" w:hint="eastAsia"/>
          <w:b/>
          <w:bCs/>
          <w:color w:val="000000"/>
          <w:sz w:val="32"/>
          <w:szCs w:val="21"/>
        </w:rPr>
        <w:t>项目要求</w:t>
      </w:r>
      <w:bookmarkEnd w:id="13"/>
    </w:p>
    <w:p w:rsidR="0090049F" w:rsidRPr="0090049F" w:rsidRDefault="0090049F" w:rsidP="0090049F">
      <w:pPr>
        <w:numPr>
          <w:ilvl w:val="0"/>
          <w:numId w:val="9"/>
        </w:numPr>
        <w:spacing w:beforeLines="30" w:before="99" w:line="500" w:lineRule="exact"/>
        <w:ind w:firstLineChars="200" w:firstLine="420"/>
        <w:rPr>
          <w:rFonts w:ascii="Calibri" w:eastAsia="微软雅黑" w:hAnsi="Calibri" w:cs="Times New Roman"/>
          <w:b/>
          <w:szCs w:val="20"/>
        </w:rPr>
      </w:pPr>
      <w:r w:rsidRPr="0090049F">
        <w:rPr>
          <w:rFonts w:ascii="Calibri" w:eastAsia="微软雅黑" w:hAnsi="Calibri" w:cs="Times New Roman" w:hint="eastAsia"/>
          <w:b/>
          <w:szCs w:val="20"/>
        </w:rPr>
        <w:t>服务要求：</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0"/>
        <w:gridCol w:w="1701"/>
        <w:gridCol w:w="2410"/>
        <w:gridCol w:w="4110"/>
        <w:gridCol w:w="1134"/>
      </w:tblGrid>
      <w:tr w:rsidR="0090049F" w:rsidRPr="0090049F" w:rsidTr="00825307">
        <w:trPr>
          <w:trHeight w:val="605"/>
        </w:trPr>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序号</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项目名称</w:t>
            </w:r>
          </w:p>
        </w:tc>
        <w:tc>
          <w:tcPr>
            <w:tcW w:w="24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建设内容</w:t>
            </w:r>
          </w:p>
        </w:tc>
        <w:tc>
          <w:tcPr>
            <w:tcW w:w="4110" w:type="dxa"/>
            <w:vAlign w:val="center"/>
          </w:tcPr>
          <w:p w:rsidR="0090049F" w:rsidRPr="0090049F" w:rsidRDefault="0090049F" w:rsidP="0090049F">
            <w:pPr>
              <w:spacing w:line="360" w:lineRule="auto"/>
              <w:jc w:val="center"/>
              <w:rPr>
                <w:rFonts w:ascii="Calibri" w:eastAsia="微软雅黑" w:hAnsi="Calibri" w:cs="Times New Roman"/>
                <w:szCs w:val="20"/>
              </w:rPr>
            </w:pPr>
            <w:proofErr w:type="gramStart"/>
            <w:r w:rsidRPr="0090049F">
              <w:rPr>
                <w:rFonts w:ascii="Calibri" w:eastAsia="微软雅黑" w:hAnsi="Calibri" w:cs="Times New Roman" w:hint="eastAsia"/>
                <w:szCs w:val="20"/>
              </w:rPr>
              <w:t>规</w:t>
            </w:r>
            <w:proofErr w:type="gramEnd"/>
            <w:r w:rsidRPr="0090049F">
              <w:rPr>
                <w:rFonts w:ascii="Calibri" w:eastAsia="微软雅黑" w:hAnsi="Calibri" w:cs="Times New Roman" w:hint="eastAsia"/>
                <w:szCs w:val="20"/>
              </w:rPr>
              <w:t xml:space="preserve">  </w:t>
            </w:r>
            <w:r w:rsidRPr="0090049F">
              <w:rPr>
                <w:rFonts w:ascii="Calibri" w:eastAsia="微软雅黑" w:hAnsi="Calibri" w:cs="Times New Roman" w:hint="eastAsia"/>
                <w:szCs w:val="20"/>
              </w:rPr>
              <w:t>格</w:t>
            </w:r>
          </w:p>
        </w:tc>
        <w:tc>
          <w:tcPr>
            <w:tcW w:w="1134"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数量（单位）</w:t>
            </w:r>
          </w:p>
        </w:tc>
      </w:tr>
      <w:tr w:rsidR="0090049F" w:rsidRPr="0090049F" w:rsidTr="00825307">
        <w:trPr>
          <w:trHeight w:val="1371"/>
        </w:trPr>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1</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财柴门</w:t>
            </w:r>
          </w:p>
        </w:tc>
        <w:tc>
          <w:tcPr>
            <w:tcW w:w="2410" w:type="dxa"/>
            <w:vAlign w:val="center"/>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钢结构支架，木柴装饰</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财门内净高</w:t>
            </w:r>
            <w:r w:rsidRPr="0090049F">
              <w:rPr>
                <w:rFonts w:ascii="Calibri" w:eastAsia="微软雅黑" w:hAnsi="Calibri" w:cs="Times New Roman" w:hint="eastAsia"/>
                <w:szCs w:val="20"/>
              </w:rPr>
              <w:t>3.5m</w:t>
            </w:r>
            <w:r w:rsidRPr="0090049F">
              <w:rPr>
                <w:rFonts w:ascii="Calibri" w:eastAsia="微软雅黑" w:hAnsi="Calibri" w:cs="Times New Roman" w:hint="eastAsia"/>
                <w:szCs w:val="20"/>
              </w:rPr>
              <w:t>、宽</w:t>
            </w:r>
            <w:r w:rsidRPr="0090049F">
              <w:rPr>
                <w:rFonts w:ascii="Calibri" w:eastAsia="微软雅黑" w:hAnsi="Calibri" w:cs="Times New Roman" w:hint="eastAsia"/>
                <w:szCs w:val="20"/>
              </w:rPr>
              <w:t>4m</w:t>
            </w:r>
            <w:r w:rsidRPr="0090049F">
              <w:rPr>
                <w:rFonts w:ascii="Calibri" w:eastAsia="微软雅黑" w:hAnsi="Calibri" w:cs="Times New Roman" w:hint="eastAsia"/>
                <w:szCs w:val="20"/>
              </w:rPr>
              <w:t>；</w:t>
            </w:r>
            <w:r w:rsidRPr="0090049F">
              <w:rPr>
                <w:rFonts w:ascii="Calibri" w:eastAsia="微软雅黑" w:hAnsi="Calibri" w:cs="Times New Roman" w:hint="eastAsia"/>
                <w:szCs w:val="20"/>
              </w:rPr>
              <w:t xml:space="preserve">             2.</w:t>
            </w:r>
            <w:r w:rsidRPr="0090049F">
              <w:rPr>
                <w:rFonts w:ascii="Calibri" w:eastAsia="微软雅黑" w:hAnsi="Calibri" w:cs="Times New Roman" w:hint="eastAsia"/>
                <w:szCs w:val="20"/>
              </w:rPr>
              <w:t>杉木门牌：宽</w:t>
            </w:r>
            <w:r w:rsidRPr="0090049F">
              <w:rPr>
                <w:rFonts w:ascii="Calibri" w:eastAsia="微软雅黑" w:hAnsi="Calibri" w:cs="Times New Roman" w:hint="eastAsia"/>
                <w:szCs w:val="20"/>
              </w:rPr>
              <w:t>2.8m</w:t>
            </w:r>
            <w:r w:rsidRPr="0090049F">
              <w:rPr>
                <w:rFonts w:ascii="Calibri" w:eastAsia="微软雅黑" w:hAnsi="Calibri" w:cs="Times New Roman" w:hint="eastAsia"/>
                <w:szCs w:val="20"/>
              </w:rPr>
              <w:t>、高</w:t>
            </w:r>
            <w:r w:rsidRPr="0090049F">
              <w:rPr>
                <w:rFonts w:ascii="Calibri" w:eastAsia="微软雅黑" w:hAnsi="Calibri" w:cs="Times New Roman" w:hint="eastAsia"/>
                <w:szCs w:val="20"/>
              </w:rPr>
              <w:t>0.7m</w:t>
            </w:r>
            <w:r w:rsidRPr="0090049F">
              <w:rPr>
                <w:rFonts w:ascii="Calibri" w:eastAsia="微软雅黑" w:hAnsi="Calibri" w:cs="Times New Roman" w:hint="eastAsia"/>
                <w:szCs w:val="20"/>
              </w:rPr>
              <w:t>，面层做旧，含字体制安装。</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2</w:t>
            </w:r>
            <w:r w:rsidRPr="0090049F">
              <w:rPr>
                <w:rFonts w:ascii="Calibri" w:eastAsia="微软雅黑" w:hAnsi="Calibri" w:cs="Times New Roman" w:hint="eastAsia"/>
                <w:szCs w:val="20"/>
              </w:rPr>
              <w:t>座</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2</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瓜果长廊</w:t>
            </w:r>
          </w:p>
        </w:tc>
        <w:tc>
          <w:tcPr>
            <w:tcW w:w="2410" w:type="dxa"/>
            <w:vAlign w:val="center"/>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钢结构支撑，竹架搭设</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长廊净高</w:t>
            </w:r>
            <w:r w:rsidRPr="0090049F">
              <w:rPr>
                <w:rFonts w:ascii="Calibri" w:eastAsia="微软雅黑" w:hAnsi="Calibri" w:cs="Times New Roman" w:hint="eastAsia"/>
                <w:szCs w:val="20"/>
              </w:rPr>
              <w:t>3.5m</w:t>
            </w:r>
            <w:r w:rsidRPr="0090049F">
              <w:rPr>
                <w:rFonts w:ascii="Calibri" w:eastAsia="微软雅黑" w:hAnsi="Calibri" w:cs="Times New Roman" w:hint="eastAsia"/>
                <w:szCs w:val="20"/>
              </w:rPr>
              <w:t>、宽</w:t>
            </w:r>
            <w:r w:rsidRPr="0090049F">
              <w:rPr>
                <w:rFonts w:ascii="Calibri" w:eastAsia="微软雅黑" w:hAnsi="Calibri" w:cs="Times New Roman" w:hint="eastAsia"/>
                <w:szCs w:val="20"/>
              </w:rPr>
              <w:t>4m</w:t>
            </w:r>
            <w:r w:rsidRPr="0090049F">
              <w:rPr>
                <w:rFonts w:ascii="Calibri" w:eastAsia="微软雅黑" w:hAnsi="Calibri" w:cs="Times New Roman" w:hint="eastAsia"/>
                <w:szCs w:val="20"/>
              </w:rPr>
              <w:t>；</w:t>
            </w:r>
            <w:r w:rsidRPr="0090049F">
              <w:rPr>
                <w:rFonts w:ascii="Calibri" w:eastAsia="微软雅黑" w:hAnsi="Calibri" w:cs="Times New Roman" w:hint="eastAsia"/>
                <w:szCs w:val="20"/>
              </w:rPr>
              <w:t xml:space="preserve">   </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57m</w:t>
            </w:r>
          </w:p>
        </w:tc>
      </w:tr>
      <w:tr w:rsidR="0090049F" w:rsidRPr="0090049F" w:rsidTr="00825307">
        <w:trPr>
          <w:trHeight w:val="1445"/>
        </w:trPr>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3</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proofErr w:type="gramStart"/>
            <w:r w:rsidRPr="0090049F">
              <w:rPr>
                <w:rFonts w:ascii="Calibri" w:eastAsia="微软雅黑" w:hAnsi="Calibri" w:cs="Times New Roman" w:hint="eastAsia"/>
                <w:szCs w:val="20"/>
              </w:rPr>
              <w:t>江上晒秋</w:t>
            </w:r>
            <w:proofErr w:type="gramEnd"/>
          </w:p>
        </w:tc>
        <w:tc>
          <w:tcPr>
            <w:tcW w:w="2410" w:type="dxa"/>
            <w:vAlign w:val="center"/>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利用闲置渔船打造场景，江边场景布置及搭设</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根据设计方案及业主要求布置</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1000</w:t>
            </w:r>
            <w:r w:rsidRPr="0090049F">
              <w:rPr>
                <w:rFonts w:ascii="宋体" w:eastAsia="宋体" w:hAnsi="宋体" w:cs="宋体" w:hint="eastAsia"/>
                <w:szCs w:val="20"/>
              </w:rPr>
              <w:t>㎡</w:t>
            </w:r>
          </w:p>
        </w:tc>
      </w:tr>
      <w:tr w:rsidR="0090049F" w:rsidRPr="0090049F" w:rsidTr="00825307">
        <w:trPr>
          <w:trHeight w:val="343"/>
        </w:trPr>
        <w:tc>
          <w:tcPr>
            <w:tcW w:w="710" w:type="dxa"/>
            <w:vMerge w:val="restart"/>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4</w:t>
            </w:r>
          </w:p>
        </w:tc>
        <w:tc>
          <w:tcPr>
            <w:tcW w:w="1701" w:type="dxa"/>
            <w:vMerge w:val="restart"/>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古法甘蔗榨汁</w:t>
            </w:r>
          </w:p>
        </w:tc>
        <w:tc>
          <w:tcPr>
            <w:tcW w:w="2410" w:type="dxa"/>
            <w:vMerge w:val="restart"/>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搭建凉亭，架设机器，铺设地面及台阶等</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防腐木地面、台阶铺设（含垫层）</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42.3</w:t>
            </w:r>
            <w:r w:rsidRPr="0090049F">
              <w:rPr>
                <w:rFonts w:ascii="宋体" w:eastAsia="宋体" w:hAnsi="宋体" w:cs="宋体" w:hint="eastAsia"/>
                <w:szCs w:val="20"/>
              </w:rPr>
              <w:t>㎡</w:t>
            </w:r>
          </w:p>
        </w:tc>
      </w:tr>
      <w:tr w:rsidR="0090049F" w:rsidRPr="0090049F" w:rsidTr="00825307">
        <w:trPr>
          <w:trHeight w:val="342"/>
        </w:trPr>
        <w:tc>
          <w:tcPr>
            <w:tcW w:w="710"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1701"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2410"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2. </w:t>
            </w:r>
            <w:r w:rsidRPr="0090049F">
              <w:rPr>
                <w:rFonts w:ascii="Calibri" w:eastAsia="微软雅黑" w:hAnsi="Calibri" w:cs="Times New Roman" w:hint="eastAsia"/>
                <w:szCs w:val="20"/>
              </w:rPr>
              <w:t>凉亭搭建，</w:t>
            </w:r>
            <w:proofErr w:type="gramStart"/>
            <w:r w:rsidRPr="0090049F">
              <w:rPr>
                <w:rFonts w:ascii="Calibri" w:eastAsia="微软雅黑" w:hAnsi="Calibri" w:cs="Times New Roman" w:hint="eastAsia"/>
                <w:szCs w:val="20"/>
              </w:rPr>
              <w:t>含字扁制作</w:t>
            </w:r>
            <w:proofErr w:type="gramEnd"/>
            <w:r w:rsidRPr="0090049F">
              <w:rPr>
                <w:rFonts w:ascii="Calibri" w:eastAsia="微软雅黑" w:hAnsi="Calibri" w:cs="Times New Roman" w:hint="eastAsia"/>
                <w:szCs w:val="20"/>
              </w:rPr>
              <w:t>安装</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座</w:t>
            </w:r>
          </w:p>
        </w:tc>
      </w:tr>
      <w:tr w:rsidR="0090049F" w:rsidRPr="0090049F" w:rsidTr="00825307">
        <w:trPr>
          <w:trHeight w:val="342"/>
        </w:trPr>
        <w:tc>
          <w:tcPr>
            <w:tcW w:w="710"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1701"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2410"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3. </w:t>
            </w:r>
            <w:r w:rsidRPr="0090049F">
              <w:rPr>
                <w:rFonts w:ascii="Calibri" w:eastAsia="微软雅黑" w:hAnsi="Calibri" w:cs="Times New Roman" w:hint="eastAsia"/>
                <w:szCs w:val="20"/>
              </w:rPr>
              <w:t>古法榨汁机器购买、安装</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座</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5</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欢天喜地庆丰收</w:t>
            </w:r>
          </w:p>
        </w:tc>
        <w:tc>
          <w:tcPr>
            <w:tcW w:w="24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在舞</w:t>
            </w:r>
            <w:proofErr w:type="gramStart"/>
            <w:r w:rsidRPr="0090049F">
              <w:rPr>
                <w:rFonts w:ascii="Calibri" w:eastAsia="微软雅黑" w:hAnsi="Calibri" w:cs="Times New Roman" w:hint="eastAsia"/>
                <w:szCs w:val="20"/>
              </w:rPr>
              <w:t>秋广场</w:t>
            </w:r>
            <w:proofErr w:type="gramEnd"/>
            <w:r w:rsidRPr="0090049F">
              <w:rPr>
                <w:rFonts w:ascii="Calibri" w:eastAsia="微软雅黑" w:hAnsi="Calibri" w:cs="Times New Roman" w:hint="eastAsia"/>
                <w:szCs w:val="20"/>
              </w:rPr>
              <w:t>处用农作物搭建舞台</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1. </w:t>
            </w:r>
            <w:r w:rsidRPr="0090049F">
              <w:rPr>
                <w:rFonts w:ascii="Calibri" w:eastAsia="微软雅黑" w:hAnsi="Calibri" w:cs="Times New Roman" w:hint="eastAsia"/>
                <w:szCs w:val="20"/>
              </w:rPr>
              <w:t>钢龙骨</w:t>
            </w:r>
            <w:r w:rsidRPr="0090049F">
              <w:rPr>
                <w:rFonts w:ascii="Calibri" w:eastAsia="微软雅黑" w:hAnsi="Calibri" w:cs="Times New Roman" w:hint="eastAsia"/>
                <w:szCs w:val="20"/>
              </w:rPr>
              <w:t>+</w:t>
            </w:r>
            <w:r w:rsidRPr="0090049F">
              <w:rPr>
                <w:rFonts w:ascii="Calibri" w:eastAsia="微软雅黑" w:hAnsi="Calibri" w:cs="Times New Roman" w:hint="eastAsia"/>
                <w:szCs w:val="20"/>
              </w:rPr>
              <w:t>防腐木舞台，铺地毯；竹子搭建背景墙，含场景布置等全部内容。</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1000</w:t>
            </w:r>
            <w:r w:rsidRPr="0090049F">
              <w:rPr>
                <w:rFonts w:ascii="宋体" w:eastAsia="宋体" w:hAnsi="宋体" w:cs="宋体" w:hint="eastAsia"/>
                <w:szCs w:val="20"/>
              </w:rPr>
              <w:t>㎡</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6</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proofErr w:type="gramStart"/>
            <w:r w:rsidRPr="0090049F">
              <w:rPr>
                <w:rFonts w:ascii="Calibri" w:eastAsia="微软雅黑" w:hAnsi="Calibri" w:cs="Times New Roman" w:hint="eastAsia"/>
                <w:szCs w:val="20"/>
              </w:rPr>
              <w:t>舞秋茶社</w:t>
            </w:r>
            <w:proofErr w:type="gramEnd"/>
          </w:p>
        </w:tc>
        <w:tc>
          <w:tcPr>
            <w:tcW w:w="2410" w:type="dxa"/>
          </w:tcPr>
          <w:p w:rsidR="0090049F" w:rsidRPr="0090049F" w:rsidRDefault="0090049F" w:rsidP="0090049F">
            <w:pPr>
              <w:spacing w:line="360" w:lineRule="auto"/>
              <w:rPr>
                <w:rFonts w:ascii="Calibri" w:eastAsia="微软雅黑" w:hAnsi="Calibri" w:cs="Times New Roman"/>
                <w:szCs w:val="20"/>
              </w:rPr>
            </w:pPr>
            <w:proofErr w:type="gramStart"/>
            <w:r w:rsidRPr="0090049F">
              <w:rPr>
                <w:rFonts w:ascii="Calibri" w:eastAsia="微软雅黑" w:hAnsi="Calibri" w:cs="Times New Roman" w:hint="eastAsia"/>
                <w:szCs w:val="20"/>
              </w:rPr>
              <w:t>墙面晒秋布置</w:t>
            </w:r>
            <w:proofErr w:type="gramEnd"/>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1. </w:t>
            </w:r>
            <w:r w:rsidRPr="0090049F">
              <w:rPr>
                <w:rFonts w:ascii="Calibri" w:eastAsia="微软雅黑" w:hAnsi="Calibri" w:cs="Times New Roman" w:hint="eastAsia"/>
                <w:szCs w:val="20"/>
              </w:rPr>
              <w:t>对</w:t>
            </w:r>
            <w:proofErr w:type="gramStart"/>
            <w:r w:rsidRPr="0090049F">
              <w:rPr>
                <w:rFonts w:ascii="Calibri" w:eastAsia="微软雅黑" w:hAnsi="Calibri" w:cs="Times New Roman" w:hint="eastAsia"/>
                <w:szCs w:val="20"/>
              </w:rPr>
              <w:t>舞秋广场</w:t>
            </w:r>
            <w:proofErr w:type="gramEnd"/>
            <w:r w:rsidRPr="0090049F">
              <w:rPr>
                <w:rFonts w:ascii="Calibri" w:eastAsia="微软雅黑" w:hAnsi="Calibri" w:cs="Times New Roman" w:hint="eastAsia"/>
                <w:szCs w:val="20"/>
              </w:rPr>
              <w:t>旁的民居外墙面</w:t>
            </w:r>
            <w:proofErr w:type="gramStart"/>
            <w:r w:rsidRPr="0090049F">
              <w:rPr>
                <w:rFonts w:ascii="Calibri" w:eastAsia="微软雅黑" w:hAnsi="Calibri" w:cs="Times New Roman" w:hint="eastAsia"/>
                <w:szCs w:val="20"/>
              </w:rPr>
              <w:t>进行晒秋布置</w:t>
            </w:r>
            <w:proofErr w:type="gramEnd"/>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项</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7</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满足（竹）门</w:t>
            </w:r>
          </w:p>
        </w:tc>
        <w:tc>
          <w:tcPr>
            <w:tcW w:w="24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钢结构支架，竹包边饰面</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．门净高</w:t>
            </w:r>
            <w:r w:rsidRPr="0090049F">
              <w:rPr>
                <w:rFonts w:ascii="Calibri" w:eastAsia="微软雅黑" w:hAnsi="Calibri" w:cs="Times New Roman" w:hint="eastAsia"/>
                <w:szCs w:val="20"/>
              </w:rPr>
              <w:t>3.5m</w:t>
            </w:r>
            <w:r w:rsidRPr="0090049F">
              <w:rPr>
                <w:rFonts w:ascii="Calibri" w:eastAsia="微软雅黑" w:hAnsi="Calibri" w:cs="Times New Roman" w:hint="eastAsia"/>
                <w:szCs w:val="20"/>
              </w:rPr>
              <w:t>、宽</w:t>
            </w:r>
            <w:r w:rsidRPr="0090049F">
              <w:rPr>
                <w:rFonts w:ascii="Calibri" w:eastAsia="微软雅黑" w:hAnsi="Calibri" w:cs="Times New Roman" w:hint="eastAsia"/>
                <w:szCs w:val="20"/>
              </w:rPr>
              <w:t>6m</w:t>
            </w:r>
            <w:r w:rsidRPr="0090049F">
              <w:rPr>
                <w:rFonts w:ascii="Calibri" w:eastAsia="微软雅黑" w:hAnsi="Calibri" w:cs="Times New Roman" w:hint="eastAsia"/>
                <w:szCs w:val="20"/>
              </w:rPr>
              <w:t>；</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座</w:t>
            </w:r>
          </w:p>
        </w:tc>
      </w:tr>
      <w:tr w:rsidR="0090049F" w:rsidRPr="0090049F" w:rsidTr="00825307">
        <w:trPr>
          <w:trHeight w:val="338"/>
        </w:trPr>
        <w:tc>
          <w:tcPr>
            <w:tcW w:w="710" w:type="dxa"/>
            <w:vMerge w:val="restart"/>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lastRenderedPageBreak/>
              <w:t>8</w:t>
            </w:r>
          </w:p>
        </w:tc>
        <w:tc>
          <w:tcPr>
            <w:tcW w:w="1701" w:type="dxa"/>
            <w:vMerge w:val="restart"/>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体验游乐区</w:t>
            </w:r>
          </w:p>
        </w:tc>
        <w:tc>
          <w:tcPr>
            <w:tcW w:w="2410" w:type="dxa"/>
            <w:vMerge w:val="restart"/>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地面满铺草坪，场地布置游乐设施</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草坪满铺，含成活养护；</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600</w:t>
            </w:r>
            <w:r w:rsidRPr="0090049F">
              <w:rPr>
                <w:rFonts w:ascii="宋体" w:eastAsia="宋体" w:hAnsi="宋体" w:cs="宋体" w:hint="eastAsia"/>
                <w:szCs w:val="20"/>
              </w:rPr>
              <w:t>㎡</w:t>
            </w:r>
          </w:p>
        </w:tc>
      </w:tr>
      <w:tr w:rsidR="0090049F" w:rsidRPr="0090049F" w:rsidTr="00825307">
        <w:trPr>
          <w:trHeight w:val="338"/>
        </w:trPr>
        <w:tc>
          <w:tcPr>
            <w:tcW w:w="710"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1701"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2410" w:type="dxa"/>
            <w:vMerge/>
          </w:tcPr>
          <w:p w:rsidR="0090049F" w:rsidRPr="0090049F" w:rsidRDefault="0090049F" w:rsidP="0090049F">
            <w:pPr>
              <w:spacing w:line="360" w:lineRule="auto"/>
              <w:rPr>
                <w:rFonts w:ascii="Calibri" w:eastAsia="微软雅黑" w:hAnsi="Calibri" w:cs="Times New Roman"/>
                <w:szCs w:val="20"/>
              </w:rPr>
            </w:pP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2.</w:t>
            </w:r>
            <w:r w:rsidRPr="0090049F">
              <w:rPr>
                <w:rFonts w:ascii="Calibri" w:eastAsia="微软雅黑" w:hAnsi="Calibri" w:cs="Times New Roman" w:hint="eastAsia"/>
                <w:szCs w:val="20"/>
              </w:rPr>
              <w:t>游乐设施按设计方案及业主要求布置</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项</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9</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江上晒秋（二）</w:t>
            </w:r>
          </w:p>
        </w:tc>
        <w:tc>
          <w:tcPr>
            <w:tcW w:w="24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祠堂</w:t>
            </w:r>
            <w:proofErr w:type="gramStart"/>
            <w:r w:rsidRPr="0090049F">
              <w:rPr>
                <w:rFonts w:ascii="Calibri" w:eastAsia="微软雅黑" w:hAnsi="Calibri" w:cs="Times New Roman" w:hint="eastAsia"/>
                <w:szCs w:val="20"/>
              </w:rPr>
              <w:t>旁晒秋</w:t>
            </w:r>
            <w:proofErr w:type="gramEnd"/>
            <w:r w:rsidRPr="0090049F">
              <w:rPr>
                <w:rFonts w:ascii="Calibri" w:eastAsia="微软雅黑" w:hAnsi="Calibri" w:cs="Times New Roman" w:hint="eastAsia"/>
                <w:szCs w:val="20"/>
              </w:rPr>
              <w:t>布置</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．竹子搭设，满挂农作物</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67.5</w:t>
            </w:r>
            <w:r w:rsidRPr="0090049F">
              <w:rPr>
                <w:rFonts w:ascii="宋体" w:eastAsia="宋体" w:hAnsi="宋体" w:cs="宋体" w:hint="eastAsia"/>
                <w:szCs w:val="20"/>
              </w:rPr>
              <w:t>㎡</w:t>
            </w:r>
          </w:p>
        </w:tc>
      </w:tr>
      <w:tr w:rsidR="0090049F" w:rsidRPr="0090049F" w:rsidTr="00825307">
        <w:trPr>
          <w:trHeight w:val="226"/>
        </w:trPr>
        <w:tc>
          <w:tcPr>
            <w:tcW w:w="710" w:type="dxa"/>
            <w:vMerge w:val="restart"/>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10</w:t>
            </w:r>
          </w:p>
        </w:tc>
        <w:tc>
          <w:tcPr>
            <w:tcW w:w="1701" w:type="dxa"/>
            <w:vMerge w:val="restart"/>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休闲体验区</w:t>
            </w:r>
          </w:p>
        </w:tc>
        <w:tc>
          <w:tcPr>
            <w:tcW w:w="2410" w:type="dxa"/>
            <w:vMerge w:val="restart"/>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场地硬化，布置立柱棚、石磨</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1. </w:t>
            </w:r>
            <w:r w:rsidRPr="0090049F">
              <w:rPr>
                <w:rFonts w:ascii="Calibri" w:eastAsia="微软雅黑" w:hAnsi="Calibri" w:cs="Times New Roman" w:hint="eastAsia"/>
                <w:szCs w:val="20"/>
              </w:rPr>
              <w:t>场地地面硬化</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65</w:t>
            </w:r>
            <w:r w:rsidRPr="0090049F">
              <w:rPr>
                <w:rFonts w:ascii="宋体" w:eastAsia="宋体" w:hAnsi="宋体" w:cs="宋体" w:hint="eastAsia"/>
                <w:szCs w:val="20"/>
              </w:rPr>
              <w:t>㎡</w:t>
            </w:r>
          </w:p>
        </w:tc>
      </w:tr>
      <w:tr w:rsidR="0090049F" w:rsidRPr="0090049F" w:rsidTr="00825307">
        <w:trPr>
          <w:trHeight w:val="225"/>
        </w:trPr>
        <w:tc>
          <w:tcPr>
            <w:tcW w:w="710"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1701"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2410" w:type="dxa"/>
            <w:vMerge/>
          </w:tcPr>
          <w:p w:rsidR="0090049F" w:rsidRPr="0090049F" w:rsidRDefault="0090049F" w:rsidP="0090049F">
            <w:pPr>
              <w:spacing w:line="360" w:lineRule="auto"/>
              <w:rPr>
                <w:rFonts w:ascii="Calibri" w:eastAsia="微软雅黑" w:hAnsi="Calibri" w:cs="Times New Roman"/>
                <w:szCs w:val="20"/>
              </w:rPr>
            </w:pP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2. </w:t>
            </w:r>
            <w:r w:rsidRPr="0090049F">
              <w:rPr>
                <w:rFonts w:ascii="Calibri" w:eastAsia="微软雅黑" w:hAnsi="Calibri" w:cs="Times New Roman" w:hint="eastAsia"/>
                <w:szCs w:val="20"/>
              </w:rPr>
              <w:t>立柱棚搭设</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2</w:t>
            </w:r>
            <w:r w:rsidRPr="0090049F">
              <w:rPr>
                <w:rFonts w:ascii="Calibri" w:eastAsia="微软雅黑" w:hAnsi="Calibri" w:cs="Times New Roman" w:hint="eastAsia"/>
                <w:szCs w:val="20"/>
              </w:rPr>
              <w:t>座</w:t>
            </w:r>
          </w:p>
        </w:tc>
      </w:tr>
      <w:tr w:rsidR="0090049F" w:rsidRPr="0090049F" w:rsidTr="00825307">
        <w:trPr>
          <w:trHeight w:val="225"/>
        </w:trPr>
        <w:tc>
          <w:tcPr>
            <w:tcW w:w="710"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1701"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2410" w:type="dxa"/>
            <w:vMerge/>
          </w:tcPr>
          <w:p w:rsidR="0090049F" w:rsidRPr="0090049F" w:rsidRDefault="0090049F" w:rsidP="0090049F">
            <w:pPr>
              <w:spacing w:line="360" w:lineRule="auto"/>
              <w:rPr>
                <w:rFonts w:ascii="Calibri" w:eastAsia="微软雅黑" w:hAnsi="Calibri" w:cs="Times New Roman"/>
                <w:szCs w:val="20"/>
              </w:rPr>
            </w:pP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3. </w:t>
            </w:r>
            <w:r w:rsidRPr="0090049F">
              <w:rPr>
                <w:rFonts w:ascii="Calibri" w:eastAsia="微软雅黑" w:hAnsi="Calibri" w:cs="Times New Roman" w:hint="eastAsia"/>
                <w:szCs w:val="20"/>
              </w:rPr>
              <w:t>石磨制作、安装</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2</w:t>
            </w:r>
            <w:r w:rsidRPr="0090049F">
              <w:rPr>
                <w:rFonts w:ascii="Calibri" w:eastAsia="微软雅黑" w:hAnsi="Calibri" w:cs="Times New Roman" w:hint="eastAsia"/>
                <w:szCs w:val="20"/>
              </w:rPr>
              <w:t>套</w:t>
            </w:r>
          </w:p>
        </w:tc>
      </w:tr>
      <w:tr w:rsidR="0090049F" w:rsidRPr="0090049F" w:rsidTr="00825307">
        <w:trPr>
          <w:trHeight w:val="121"/>
        </w:trPr>
        <w:tc>
          <w:tcPr>
            <w:tcW w:w="710" w:type="dxa"/>
            <w:vMerge w:val="restart"/>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11</w:t>
            </w:r>
          </w:p>
        </w:tc>
        <w:tc>
          <w:tcPr>
            <w:tcW w:w="1701" w:type="dxa"/>
            <w:vMerge w:val="restart"/>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幸福一肩挑</w:t>
            </w:r>
          </w:p>
        </w:tc>
        <w:tc>
          <w:tcPr>
            <w:tcW w:w="2410" w:type="dxa"/>
            <w:vMerge w:val="restart"/>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挑柴场景设置</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1. </w:t>
            </w:r>
            <w:r w:rsidRPr="0090049F">
              <w:rPr>
                <w:rFonts w:ascii="Calibri" w:eastAsia="微软雅黑" w:hAnsi="Calibri" w:cs="Times New Roman" w:hint="eastAsia"/>
                <w:szCs w:val="20"/>
              </w:rPr>
              <w:t>草坪满铺，含成活养护；</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69</w:t>
            </w:r>
            <w:r w:rsidRPr="0090049F">
              <w:rPr>
                <w:rFonts w:ascii="Calibri" w:eastAsia="微软雅黑" w:hAnsi="Calibri" w:cs="Times New Roman"/>
                <w:szCs w:val="20"/>
              </w:rPr>
              <w:t>m2</w:t>
            </w:r>
          </w:p>
        </w:tc>
      </w:tr>
      <w:tr w:rsidR="0090049F" w:rsidRPr="0090049F" w:rsidTr="00825307">
        <w:trPr>
          <w:trHeight w:val="121"/>
        </w:trPr>
        <w:tc>
          <w:tcPr>
            <w:tcW w:w="710"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1701"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2410" w:type="dxa"/>
            <w:vMerge/>
          </w:tcPr>
          <w:p w:rsidR="0090049F" w:rsidRPr="0090049F" w:rsidRDefault="0090049F" w:rsidP="0090049F">
            <w:pPr>
              <w:spacing w:line="360" w:lineRule="auto"/>
              <w:rPr>
                <w:rFonts w:ascii="Calibri" w:eastAsia="微软雅黑" w:hAnsi="Calibri" w:cs="Times New Roman"/>
                <w:szCs w:val="20"/>
              </w:rPr>
            </w:pP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2. </w:t>
            </w:r>
            <w:r w:rsidRPr="0090049F">
              <w:rPr>
                <w:rFonts w:ascii="Calibri" w:eastAsia="微软雅黑" w:hAnsi="Calibri" w:cs="Times New Roman" w:hint="eastAsia"/>
                <w:szCs w:val="20"/>
              </w:rPr>
              <w:t>钢构支架，包麻绳</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4</w:t>
            </w:r>
            <w:r w:rsidRPr="0090049F">
              <w:rPr>
                <w:rFonts w:ascii="Calibri" w:eastAsia="微软雅黑" w:hAnsi="Calibri" w:cs="Times New Roman" w:hint="eastAsia"/>
                <w:szCs w:val="20"/>
              </w:rPr>
              <w:t>座</w:t>
            </w:r>
          </w:p>
        </w:tc>
      </w:tr>
      <w:tr w:rsidR="0090049F" w:rsidRPr="0090049F" w:rsidTr="00825307">
        <w:trPr>
          <w:trHeight w:val="121"/>
        </w:trPr>
        <w:tc>
          <w:tcPr>
            <w:tcW w:w="710"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1701"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2410" w:type="dxa"/>
            <w:vMerge/>
          </w:tcPr>
          <w:p w:rsidR="0090049F" w:rsidRPr="0090049F" w:rsidRDefault="0090049F" w:rsidP="0090049F">
            <w:pPr>
              <w:spacing w:line="360" w:lineRule="auto"/>
              <w:rPr>
                <w:rFonts w:ascii="Calibri" w:eastAsia="微软雅黑" w:hAnsi="Calibri" w:cs="Times New Roman"/>
                <w:szCs w:val="20"/>
              </w:rPr>
            </w:pP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3. </w:t>
            </w:r>
            <w:r w:rsidRPr="0090049F">
              <w:rPr>
                <w:rFonts w:ascii="Calibri" w:eastAsia="微软雅黑" w:hAnsi="Calibri" w:cs="Times New Roman" w:hint="eastAsia"/>
                <w:szCs w:val="20"/>
              </w:rPr>
              <w:t>场景按设计方案及业主要求布置</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项</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12</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墙体景观区</w:t>
            </w:r>
          </w:p>
        </w:tc>
        <w:tc>
          <w:tcPr>
            <w:tcW w:w="24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故乡路，</w:t>
            </w:r>
            <w:proofErr w:type="gramStart"/>
            <w:r w:rsidRPr="0090049F">
              <w:rPr>
                <w:rFonts w:ascii="Calibri" w:eastAsia="微软雅黑" w:hAnsi="Calibri" w:cs="Times New Roman" w:hint="eastAsia"/>
                <w:szCs w:val="20"/>
              </w:rPr>
              <w:t>九砂景观</w:t>
            </w:r>
            <w:proofErr w:type="gramEnd"/>
            <w:r w:rsidRPr="0090049F">
              <w:rPr>
                <w:rFonts w:ascii="Calibri" w:eastAsia="微软雅黑" w:hAnsi="Calibri" w:cs="Times New Roman" w:hint="eastAsia"/>
                <w:szCs w:val="20"/>
              </w:rPr>
              <w:t>设置</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1. </w:t>
            </w:r>
            <w:r w:rsidRPr="0090049F">
              <w:rPr>
                <w:rFonts w:ascii="Calibri" w:eastAsia="微软雅黑" w:hAnsi="Calibri" w:cs="Times New Roman" w:hint="eastAsia"/>
                <w:szCs w:val="20"/>
              </w:rPr>
              <w:t>场景按设计方案及业主要求布置</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36m</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13</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文艺</w:t>
            </w:r>
            <w:proofErr w:type="gramStart"/>
            <w:r w:rsidRPr="0090049F">
              <w:rPr>
                <w:rFonts w:ascii="Calibri" w:eastAsia="微软雅黑" w:hAnsi="Calibri" w:cs="Times New Roman" w:hint="eastAsia"/>
                <w:szCs w:val="20"/>
              </w:rPr>
              <w:t>九砂茶榭</w:t>
            </w:r>
            <w:proofErr w:type="gramEnd"/>
          </w:p>
        </w:tc>
        <w:tc>
          <w:tcPr>
            <w:tcW w:w="24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场景设置及区域氛围营造</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1. </w:t>
            </w:r>
            <w:r w:rsidRPr="0090049F">
              <w:rPr>
                <w:rFonts w:ascii="Calibri" w:eastAsia="微软雅黑" w:hAnsi="Calibri" w:cs="Times New Roman" w:hint="eastAsia"/>
                <w:szCs w:val="20"/>
              </w:rPr>
              <w:t>场景按设计方案及业主要求布置</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项</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14</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proofErr w:type="gramStart"/>
            <w:r w:rsidRPr="0090049F">
              <w:rPr>
                <w:rFonts w:ascii="Calibri" w:eastAsia="微软雅黑" w:hAnsi="Calibri" w:cs="Times New Roman" w:hint="eastAsia"/>
                <w:szCs w:val="20"/>
              </w:rPr>
              <w:t>沿江晒秋小品</w:t>
            </w:r>
            <w:proofErr w:type="gramEnd"/>
            <w:r w:rsidRPr="0090049F">
              <w:rPr>
                <w:rFonts w:ascii="Calibri" w:eastAsia="微软雅黑" w:hAnsi="Calibri" w:cs="Times New Roman" w:hint="eastAsia"/>
                <w:szCs w:val="20"/>
              </w:rPr>
              <w:t>展示</w:t>
            </w:r>
          </w:p>
        </w:tc>
        <w:tc>
          <w:tcPr>
            <w:tcW w:w="24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渔具布景</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1. </w:t>
            </w:r>
            <w:r w:rsidRPr="0090049F">
              <w:rPr>
                <w:rFonts w:ascii="Calibri" w:eastAsia="微软雅黑" w:hAnsi="Calibri" w:cs="Times New Roman" w:hint="eastAsia"/>
                <w:szCs w:val="20"/>
              </w:rPr>
              <w:t>沿江道路边设置晒鱼干、渔具等</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7</w:t>
            </w:r>
            <w:r w:rsidRPr="0090049F">
              <w:rPr>
                <w:rFonts w:ascii="Calibri" w:eastAsia="微软雅黑" w:hAnsi="Calibri" w:cs="Times New Roman" w:hint="eastAsia"/>
                <w:szCs w:val="20"/>
              </w:rPr>
              <w:t>座</w:t>
            </w:r>
          </w:p>
        </w:tc>
      </w:tr>
      <w:tr w:rsidR="0090049F" w:rsidRPr="0090049F" w:rsidTr="00825307">
        <w:trPr>
          <w:trHeight w:val="357"/>
        </w:trPr>
        <w:tc>
          <w:tcPr>
            <w:tcW w:w="710" w:type="dxa"/>
            <w:vMerge w:val="restart"/>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15</w:t>
            </w:r>
          </w:p>
        </w:tc>
        <w:tc>
          <w:tcPr>
            <w:tcW w:w="1701" w:type="dxa"/>
            <w:vMerge w:val="restart"/>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天空之境玻璃球</w:t>
            </w:r>
          </w:p>
        </w:tc>
        <w:tc>
          <w:tcPr>
            <w:tcW w:w="2410" w:type="dxa"/>
            <w:vMerge w:val="restart"/>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采购玻璃球并安装，上人平台搭设</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采购玻璃球并安装</w:t>
            </w:r>
          </w:p>
        </w:tc>
        <w:tc>
          <w:tcPr>
            <w:tcW w:w="1134" w:type="dxa"/>
          </w:tcPr>
          <w:p w:rsidR="0090049F" w:rsidRPr="0090049F" w:rsidRDefault="0090049F" w:rsidP="0090049F">
            <w:pPr>
              <w:tabs>
                <w:tab w:val="left" w:pos="526"/>
              </w:tabs>
              <w:spacing w:line="360" w:lineRule="auto"/>
              <w:rPr>
                <w:rFonts w:ascii="Calibri" w:eastAsia="微软雅黑" w:hAnsi="Calibri" w:cs="Times New Roman"/>
                <w:szCs w:val="20"/>
              </w:rPr>
            </w:pPr>
            <w:r w:rsidRPr="0090049F">
              <w:rPr>
                <w:rFonts w:ascii="Calibri" w:eastAsia="微软雅黑" w:hAnsi="Calibri" w:cs="Times New Roman" w:hint="eastAsia"/>
                <w:szCs w:val="20"/>
              </w:rPr>
              <w:t>3</w:t>
            </w:r>
            <w:r w:rsidRPr="0090049F">
              <w:rPr>
                <w:rFonts w:ascii="Calibri" w:eastAsia="微软雅黑" w:hAnsi="Calibri" w:cs="Times New Roman" w:hint="eastAsia"/>
                <w:szCs w:val="20"/>
              </w:rPr>
              <w:t>个</w:t>
            </w:r>
          </w:p>
        </w:tc>
      </w:tr>
      <w:tr w:rsidR="0090049F" w:rsidRPr="0090049F" w:rsidTr="00825307">
        <w:trPr>
          <w:trHeight w:val="357"/>
        </w:trPr>
        <w:tc>
          <w:tcPr>
            <w:tcW w:w="710"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1701" w:type="dxa"/>
            <w:vMerge/>
            <w:vAlign w:val="center"/>
          </w:tcPr>
          <w:p w:rsidR="0090049F" w:rsidRPr="0090049F" w:rsidRDefault="0090049F" w:rsidP="0090049F">
            <w:pPr>
              <w:spacing w:line="360" w:lineRule="auto"/>
              <w:jc w:val="center"/>
              <w:rPr>
                <w:rFonts w:ascii="Calibri" w:eastAsia="微软雅黑" w:hAnsi="Calibri" w:cs="Times New Roman"/>
                <w:szCs w:val="20"/>
              </w:rPr>
            </w:pPr>
          </w:p>
        </w:tc>
        <w:tc>
          <w:tcPr>
            <w:tcW w:w="2410" w:type="dxa"/>
            <w:vMerge/>
          </w:tcPr>
          <w:p w:rsidR="0090049F" w:rsidRPr="0090049F" w:rsidRDefault="0090049F" w:rsidP="0090049F">
            <w:pPr>
              <w:spacing w:line="360" w:lineRule="auto"/>
              <w:rPr>
                <w:rFonts w:ascii="Calibri" w:eastAsia="微软雅黑" w:hAnsi="Calibri" w:cs="Times New Roman"/>
                <w:szCs w:val="20"/>
              </w:rPr>
            </w:pP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2. </w:t>
            </w:r>
            <w:r w:rsidRPr="0090049F">
              <w:rPr>
                <w:rFonts w:ascii="Calibri" w:eastAsia="微软雅黑" w:hAnsi="Calibri" w:cs="Times New Roman" w:hint="eastAsia"/>
                <w:szCs w:val="20"/>
              </w:rPr>
              <w:t>上人平台搭设，防腐木饰面</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30</w:t>
            </w:r>
            <w:r w:rsidRPr="0090049F">
              <w:rPr>
                <w:rFonts w:ascii="宋体" w:eastAsia="宋体" w:hAnsi="宋体" w:cs="宋体" w:hint="eastAsia"/>
                <w:szCs w:val="20"/>
              </w:rPr>
              <w:t>㎡</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16</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祠堂广场</w:t>
            </w:r>
          </w:p>
        </w:tc>
        <w:tc>
          <w:tcPr>
            <w:tcW w:w="2410" w:type="dxa"/>
          </w:tcPr>
          <w:p w:rsidR="0090049F" w:rsidRPr="0090049F" w:rsidRDefault="0090049F" w:rsidP="0090049F">
            <w:pPr>
              <w:spacing w:line="360" w:lineRule="auto"/>
              <w:rPr>
                <w:rFonts w:ascii="Calibri" w:eastAsia="微软雅黑" w:hAnsi="Calibri" w:cs="Times New Roman"/>
                <w:szCs w:val="20"/>
              </w:rPr>
            </w:pPr>
            <w:proofErr w:type="gramStart"/>
            <w:r w:rsidRPr="0090049F">
              <w:rPr>
                <w:rFonts w:ascii="Calibri" w:eastAsia="微软雅黑" w:hAnsi="Calibri" w:cs="Times New Roman" w:hint="eastAsia"/>
                <w:szCs w:val="20"/>
              </w:rPr>
              <w:t>晒秋场景</w:t>
            </w:r>
            <w:proofErr w:type="gramEnd"/>
            <w:r w:rsidRPr="0090049F">
              <w:rPr>
                <w:rFonts w:ascii="Calibri" w:eastAsia="微软雅黑" w:hAnsi="Calibri" w:cs="Times New Roman" w:hint="eastAsia"/>
                <w:szCs w:val="20"/>
              </w:rPr>
              <w:t>布置</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．场景按设计方案及业主要求布置</w:t>
            </w:r>
          </w:p>
        </w:tc>
        <w:tc>
          <w:tcPr>
            <w:tcW w:w="1134" w:type="dxa"/>
          </w:tcPr>
          <w:p w:rsidR="0090049F" w:rsidRPr="0090049F" w:rsidRDefault="0090049F" w:rsidP="0090049F">
            <w:pPr>
              <w:tabs>
                <w:tab w:val="left" w:pos="639"/>
              </w:tabs>
              <w:spacing w:line="360" w:lineRule="auto"/>
              <w:rPr>
                <w:rFonts w:ascii="Calibri" w:eastAsia="微软雅黑" w:hAnsi="Calibri" w:cs="Times New Roman"/>
                <w:szCs w:val="20"/>
              </w:rPr>
            </w:pPr>
            <w:r w:rsidRPr="0090049F">
              <w:rPr>
                <w:rFonts w:ascii="Calibri" w:eastAsia="微软雅黑" w:hAnsi="Calibri" w:cs="Times New Roman" w:hint="eastAsia"/>
                <w:szCs w:val="20"/>
              </w:rPr>
              <w:t>150</w:t>
            </w:r>
            <w:r w:rsidRPr="0090049F">
              <w:rPr>
                <w:rFonts w:ascii="宋体" w:eastAsia="宋体" w:hAnsi="宋体" w:cs="宋体" w:hint="eastAsia"/>
                <w:szCs w:val="20"/>
              </w:rPr>
              <w:t>㎡</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17</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祠堂内部</w:t>
            </w:r>
          </w:p>
        </w:tc>
        <w:tc>
          <w:tcPr>
            <w:tcW w:w="24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祠堂内外部场景布置</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．场景按设计方案及业主要求布置</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项</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18</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场景氛围打造</w:t>
            </w:r>
          </w:p>
        </w:tc>
        <w:tc>
          <w:tcPr>
            <w:tcW w:w="24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手工油画绘制</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1. </w:t>
            </w:r>
            <w:r w:rsidRPr="0090049F">
              <w:rPr>
                <w:rFonts w:ascii="Calibri" w:eastAsia="微软雅黑" w:hAnsi="Calibri" w:cs="Times New Roman" w:hint="eastAsia"/>
                <w:szCs w:val="20"/>
              </w:rPr>
              <w:t>按设计方案及业主要求绘制</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23.4</w:t>
            </w:r>
            <w:r w:rsidRPr="0090049F">
              <w:rPr>
                <w:rFonts w:ascii="宋体" w:eastAsia="宋体" w:hAnsi="宋体" w:cs="宋体" w:hint="eastAsia"/>
                <w:szCs w:val="20"/>
              </w:rPr>
              <w:t>㎡</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19</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景观标志牌</w:t>
            </w:r>
          </w:p>
        </w:tc>
        <w:tc>
          <w:tcPr>
            <w:tcW w:w="24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钢结构支架，杉木树皮</w:t>
            </w:r>
            <w:r w:rsidRPr="0090049F">
              <w:rPr>
                <w:rFonts w:ascii="Calibri" w:eastAsia="微软雅黑" w:hAnsi="Calibri" w:cs="Times New Roman" w:hint="eastAsia"/>
                <w:szCs w:val="20"/>
              </w:rPr>
              <w:lastRenderedPageBreak/>
              <w:t>饰面</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lastRenderedPageBreak/>
              <w:t xml:space="preserve">1. </w:t>
            </w:r>
            <w:r w:rsidRPr="0090049F">
              <w:rPr>
                <w:rFonts w:ascii="Calibri" w:eastAsia="微软雅黑" w:hAnsi="Calibri" w:cs="Times New Roman" w:hint="eastAsia"/>
                <w:szCs w:val="20"/>
              </w:rPr>
              <w:t>标志牌制安，含“九砂晒秋”字体制安</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120</w:t>
            </w:r>
            <w:r w:rsidRPr="0090049F">
              <w:rPr>
                <w:rFonts w:ascii="宋体" w:eastAsia="宋体" w:hAnsi="宋体" w:cs="宋体" w:hint="eastAsia"/>
                <w:szCs w:val="20"/>
              </w:rPr>
              <w:t>㎡</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lastRenderedPageBreak/>
              <w:t>20</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防腐木栏杆</w:t>
            </w:r>
          </w:p>
        </w:tc>
        <w:tc>
          <w:tcPr>
            <w:tcW w:w="24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沿江边、路边布置栏杆</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1. </w:t>
            </w:r>
            <w:r w:rsidRPr="0090049F">
              <w:rPr>
                <w:rFonts w:ascii="Calibri" w:eastAsia="微软雅黑" w:hAnsi="Calibri" w:cs="Times New Roman" w:hint="eastAsia"/>
                <w:szCs w:val="20"/>
              </w:rPr>
              <w:t>按设计方案及业主要求制作、安装</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项</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21</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竹子栏杆</w:t>
            </w:r>
          </w:p>
        </w:tc>
        <w:tc>
          <w:tcPr>
            <w:tcW w:w="24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沿江边、路边布置栏杆</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1. </w:t>
            </w:r>
            <w:r w:rsidRPr="0090049F">
              <w:rPr>
                <w:rFonts w:ascii="Calibri" w:eastAsia="微软雅黑" w:hAnsi="Calibri" w:cs="Times New Roman" w:hint="eastAsia"/>
                <w:szCs w:val="20"/>
              </w:rPr>
              <w:t>按设计方案及业主要求制作、安装</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项</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22</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村中晒场</w:t>
            </w:r>
          </w:p>
        </w:tc>
        <w:tc>
          <w:tcPr>
            <w:tcW w:w="2410" w:type="dxa"/>
          </w:tcPr>
          <w:p w:rsidR="0090049F" w:rsidRPr="0090049F" w:rsidRDefault="0090049F" w:rsidP="0090049F">
            <w:pPr>
              <w:spacing w:line="360" w:lineRule="auto"/>
              <w:rPr>
                <w:rFonts w:ascii="Calibri" w:eastAsia="微软雅黑" w:hAnsi="Calibri" w:cs="Times New Roman"/>
                <w:szCs w:val="20"/>
              </w:rPr>
            </w:pPr>
            <w:proofErr w:type="gramStart"/>
            <w:r w:rsidRPr="0090049F">
              <w:rPr>
                <w:rFonts w:ascii="Calibri" w:eastAsia="微软雅黑" w:hAnsi="Calibri" w:cs="Times New Roman" w:hint="eastAsia"/>
                <w:szCs w:val="20"/>
              </w:rPr>
              <w:t>村内晒秋场景</w:t>
            </w:r>
            <w:proofErr w:type="gramEnd"/>
            <w:r w:rsidRPr="0090049F">
              <w:rPr>
                <w:rFonts w:ascii="Calibri" w:eastAsia="微软雅黑" w:hAnsi="Calibri" w:cs="Times New Roman" w:hint="eastAsia"/>
                <w:szCs w:val="20"/>
              </w:rPr>
              <w:t>布置</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1. </w:t>
            </w:r>
            <w:r w:rsidRPr="0090049F">
              <w:rPr>
                <w:rFonts w:ascii="Calibri" w:eastAsia="微软雅黑" w:hAnsi="Calibri" w:cs="Times New Roman" w:hint="eastAsia"/>
                <w:szCs w:val="20"/>
              </w:rPr>
              <w:t>场景按设计方案及业主要求布置</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6</w:t>
            </w:r>
            <w:r w:rsidRPr="0090049F">
              <w:rPr>
                <w:rFonts w:ascii="Calibri" w:eastAsia="微软雅黑" w:hAnsi="Calibri" w:cs="Times New Roman" w:hint="eastAsia"/>
                <w:szCs w:val="20"/>
              </w:rPr>
              <w:t>处</w:t>
            </w: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23</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proofErr w:type="gramStart"/>
            <w:r w:rsidRPr="0090049F">
              <w:rPr>
                <w:rFonts w:ascii="Calibri" w:eastAsia="微软雅黑" w:hAnsi="Calibri" w:cs="Times New Roman" w:hint="eastAsia"/>
                <w:szCs w:val="20"/>
              </w:rPr>
              <w:t>九砂晒秋整体</w:t>
            </w:r>
            <w:proofErr w:type="gramEnd"/>
            <w:r w:rsidRPr="0090049F">
              <w:rPr>
                <w:rFonts w:ascii="Calibri" w:eastAsia="微软雅黑" w:hAnsi="Calibri" w:cs="Times New Roman" w:hint="eastAsia"/>
                <w:szCs w:val="20"/>
              </w:rPr>
              <w:t>氛围打造</w:t>
            </w:r>
          </w:p>
        </w:tc>
        <w:tc>
          <w:tcPr>
            <w:tcW w:w="2410" w:type="dxa"/>
          </w:tcPr>
          <w:p w:rsidR="0090049F" w:rsidRPr="0090049F" w:rsidRDefault="0090049F" w:rsidP="0090049F">
            <w:pPr>
              <w:spacing w:line="360" w:lineRule="auto"/>
              <w:rPr>
                <w:rFonts w:ascii="Calibri" w:eastAsia="微软雅黑" w:hAnsi="Calibri" w:cs="Times New Roman"/>
                <w:szCs w:val="20"/>
              </w:rPr>
            </w:pPr>
            <w:proofErr w:type="gramStart"/>
            <w:r w:rsidRPr="0090049F">
              <w:rPr>
                <w:rFonts w:ascii="Calibri" w:eastAsia="微软雅黑" w:hAnsi="Calibri" w:cs="Times New Roman" w:hint="eastAsia"/>
                <w:szCs w:val="20"/>
              </w:rPr>
              <w:t>九砂整体</w:t>
            </w:r>
            <w:proofErr w:type="gramEnd"/>
            <w:r w:rsidRPr="0090049F">
              <w:rPr>
                <w:rFonts w:ascii="Calibri" w:eastAsia="微软雅黑" w:hAnsi="Calibri" w:cs="Times New Roman" w:hint="eastAsia"/>
                <w:szCs w:val="20"/>
              </w:rPr>
              <w:t>氛围打造，如红色回忆、篱笆墙、观景点、垃圾桶等</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 xml:space="preserve">1. </w:t>
            </w:r>
            <w:r w:rsidRPr="0090049F">
              <w:rPr>
                <w:rFonts w:ascii="Calibri" w:eastAsia="微软雅黑" w:hAnsi="Calibri" w:cs="Times New Roman" w:hint="eastAsia"/>
                <w:szCs w:val="20"/>
              </w:rPr>
              <w:t>场景按设计方案及业主要求布置</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项</w:t>
            </w:r>
          </w:p>
          <w:p w:rsidR="0090049F" w:rsidRPr="0090049F" w:rsidRDefault="0090049F" w:rsidP="0090049F">
            <w:pPr>
              <w:spacing w:line="360" w:lineRule="auto"/>
              <w:rPr>
                <w:rFonts w:ascii="Calibri" w:eastAsia="微软雅黑" w:hAnsi="Calibri" w:cs="Times New Roman"/>
                <w:szCs w:val="20"/>
              </w:rPr>
            </w:pPr>
          </w:p>
        </w:tc>
      </w:tr>
      <w:tr w:rsidR="0090049F" w:rsidRPr="0090049F" w:rsidTr="00825307">
        <w:tc>
          <w:tcPr>
            <w:tcW w:w="710"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24</w:t>
            </w:r>
          </w:p>
        </w:tc>
        <w:tc>
          <w:tcPr>
            <w:tcW w:w="1701" w:type="dxa"/>
            <w:vAlign w:val="center"/>
          </w:tcPr>
          <w:p w:rsidR="0090049F" w:rsidRPr="0090049F" w:rsidRDefault="0090049F" w:rsidP="0090049F">
            <w:pPr>
              <w:spacing w:line="360" w:lineRule="auto"/>
              <w:jc w:val="center"/>
              <w:rPr>
                <w:rFonts w:ascii="Calibri" w:eastAsia="微软雅黑" w:hAnsi="Calibri" w:cs="Times New Roman"/>
                <w:szCs w:val="20"/>
              </w:rPr>
            </w:pPr>
            <w:r w:rsidRPr="0090049F">
              <w:rPr>
                <w:rFonts w:ascii="Calibri" w:eastAsia="微软雅黑" w:hAnsi="Calibri" w:cs="Times New Roman" w:hint="eastAsia"/>
                <w:szCs w:val="20"/>
              </w:rPr>
              <w:t>环境整治</w:t>
            </w:r>
          </w:p>
        </w:tc>
        <w:tc>
          <w:tcPr>
            <w:tcW w:w="24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沿江及村中道路两侧整治、氛围营造</w:t>
            </w:r>
          </w:p>
        </w:tc>
        <w:tc>
          <w:tcPr>
            <w:tcW w:w="4110"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场景按设计方案及业主要求布置</w:t>
            </w:r>
          </w:p>
        </w:tc>
        <w:tc>
          <w:tcPr>
            <w:tcW w:w="1134" w:type="dxa"/>
          </w:tcPr>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1</w:t>
            </w:r>
            <w:r w:rsidRPr="0090049F">
              <w:rPr>
                <w:rFonts w:ascii="Calibri" w:eastAsia="微软雅黑" w:hAnsi="Calibri" w:cs="Times New Roman" w:hint="eastAsia"/>
                <w:szCs w:val="20"/>
              </w:rPr>
              <w:t>项</w:t>
            </w:r>
          </w:p>
        </w:tc>
      </w:tr>
    </w:tbl>
    <w:p w:rsidR="0090049F" w:rsidRPr="0090049F" w:rsidRDefault="0090049F" w:rsidP="0090049F">
      <w:pPr>
        <w:spacing w:line="360" w:lineRule="auto"/>
        <w:rPr>
          <w:rFonts w:ascii="Calibri" w:eastAsia="微软雅黑" w:hAnsi="Calibri" w:cs="Times New Roman"/>
          <w:szCs w:val="20"/>
        </w:rPr>
      </w:pPr>
    </w:p>
    <w:p w:rsidR="0090049F" w:rsidRPr="0090049F" w:rsidRDefault="0090049F" w:rsidP="0090049F">
      <w:pPr>
        <w:spacing w:line="360" w:lineRule="auto"/>
        <w:rPr>
          <w:rFonts w:ascii="Calibri" w:eastAsia="微软雅黑" w:hAnsi="Calibri" w:cs="Times New Roman"/>
          <w:szCs w:val="20"/>
        </w:rPr>
      </w:pPr>
      <w:r w:rsidRPr="0090049F">
        <w:rPr>
          <w:rFonts w:ascii="Calibri" w:eastAsia="微软雅黑" w:hAnsi="Calibri" w:cs="Times New Roman" w:hint="eastAsia"/>
          <w:szCs w:val="20"/>
        </w:rPr>
        <w:t>注：上述建设内容包含人工、运输等一切费用，请投标人谨慎报价。</w:t>
      </w:r>
    </w:p>
    <w:p w:rsidR="00112B98" w:rsidRPr="00112B98" w:rsidRDefault="00112B98" w:rsidP="00112B98">
      <w:pPr>
        <w:rPr>
          <w:rFonts w:ascii="宋体" w:eastAsia="宋体" w:hAnsi="宋体" w:cs="宋体"/>
          <w:b/>
          <w:bCs/>
          <w:szCs w:val="21"/>
        </w:rPr>
      </w:pPr>
      <w:r w:rsidRPr="00112B98">
        <w:rPr>
          <w:rFonts w:ascii="宋体" w:eastAsia="宋体" w:hAnsi="宋体" w:cs="宋体"/>
          <w:b/>
          <w:bCs/>
          <w:szCs w:val="21"/>
        </w:rPr>
        <w:br w:type="page"/>
      </w:r>
      <w:r w:rsidRPr="00112B98">
        <w:rPr>
          <w:rFonts w:ascii="宋体" w:eastAsia="宋体" w:hAnsi="宋体" w:cs="宋体" w:hint="eastAsia"/>
          <w:b/>
          <w:bCs/>
          <w:szCs w:val="21"/>
        </w:rPr>
        <w:lastRenderedPageBreak/>
        <w:t>二、商务要求</w:t>
      </w:r>
    </w:p>
    <w:p w:rsidR="00112B98" w:rsidRPr="00112B98" w:rsidRDefault="00112B98" w:rsidP="00112B98">
      <w:pPr>
        <w:rPr>
          <w:rFonts w:ascii="宋体" w:eastAsia="宋体" w:hAnsi="宋体" w:cs="宋体"/>
          <w:b/>
          <w:bCs/>
          <w:szCs w:val="21"/>
        </w:rPr>
      </w:pPr>
      <w:r w:rsidRPr="00112B98">
        <w:rPr>
          <w:rFonts w:ascii="宋体" w:eastAsia="宋体" w:hAnsi="宋体" w:cs="宋体" w:hint="eastAsia"/>
          <w:b/>
          <w:bCs/>
          <w:szCs w:val="21"/>
        </w:rPr>
        <w:t xml:space="preserve">         </w:t>
      </w:r>
    </w:p>
    <w:tbl>
      <w:tblPr>
        <w:tblW w:w="87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701"/>
        <w:gridCol w:w="6294"/>
      </w:tblGrid>
      <w:tr w:rsidR="00112B98" w:rsidRPr="00112B98" w:rsidTr="00112B98">
        <w:tc>
          <w:tcPr>
            <w:tcW w:w="710" w:type="dxa"/>
            <w:vAlign w:val="center"/>
          </w:tcPr>
          <w:p w:rsidR="00112B98" w:rsidRPr="00112B98" w:rsidRDefault="00112B98" w:rsidP="00112B98">
            <w:pPr>
              <w:jc w:val="center"/>
              <w:rPr>
                <w:rFonts w:ascii="宋体" w:eastAsia="宋体" w:hAnsi="宋体" w:cs="宋体"/>
                <w:b/>
                <w:bCs/>
                <w:szCs w:val="21"/>
              </w:rPr>
            </w:pPr>
            <w:r w:rsidRPr="00112B98">
              <w:rPr>
                <w:rFonts w:ascii="宋体" w:eastAsia="宋体" w:hAnsi="宋体" w:cs="宋体" w:hint="eastAsia"/>
                <w:b/>
                <w:bCs/>
                <w:szCs w:val="21"/>
              </w:rPr>
              <w:t>序号</w:t>
            </w:r>
          </w:p>
        </w:tc>
        <w:tc>
          <w:tcPr>
            <w:tcW w:w="1701" w:type="dxa"/>
            <w:vAlign w:val="center"/>
          </w:tcPr>
          <w:p w:rsidR="00112B98" w:rsidRPr="00112B98" w:rsidRDefault="00112B98" w:rsidP="00112B98">
            <w:pPr>
              <w:jc w:val="center"/>
              <w:rPr>
                <w:rFonts w:ascii="宋体" w:eastAsia="宋体" w:hAnsi="宋体" w:cs="宋体"/>
                <w:b/>
                <w:bCs/>
                <w:szCs w:val="21"/>
              </w:rPr>
            </w:pPr>
            <w:r w:rsidRPr="00112B98">
              <w:rPr>
                <w:rFonts w:ascii="宋体" w:eastAsia="宋体" w:hAnsi="宋体" w:cs="宋体" w:hint="eastAsia"/>
                <w:b/>
                <w:bCs/>
                <w:szCs w:val="21"/>
              </w:rPr>
              <w:t>内容</w:t>
            </w:r>
          </w:p>
        </w:tc>
        <w:tc>
          <w:tcPr>
            <w:tcW w:w="6294" w:type="dxa"/>
            <w:vAlign w:val="center"/>
          </w:tcPr>
          <w:p w:rsidR="00112B98" w:rsidRPr="00112B98" w:rsidRDefault="00112B98" w:rsidP="00112B98">
            <w:pPr>
              <w:jc w:val="center"/>
              <w:rPr>
                <w:rFonts w:ascii="宋体" w:eastAsia="宋体" w:hAnsi="宋体" w:cs="宋体"/>
                <w:b/>
                <w:bCs/>
                <w:szCs w:val="21"/>
              </w:rPr>
            </w:pPr>
            <w:r w:rsidRPr="00112B98">
              <w:rPr>
                <w:rFonts w:ascii="宋体" w:eastAsia="宋体" w:hAnsi="宋体" w:cs="宋体" w:hint="eastAsia"/>
                <w:b/>
                <w:bCs/>
                <w:szCs w:val="21"/>
              </w:rPr>
              <w:t>要求</w:t>
            </w:r>
          </w:p>
        </w:tc>
      </w:tr>
      <w:tr w:rsidR="00112B98" w:rsidRPr="00112B98" w:rsidTr="00112B98">
        <w:tc>
          <w:tcPr>
            <w:tcW w:w="710"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1</w:t>
            </w:r>
          </w:p>
        </w:tc>
        <w:tc>
          <w:tcPr>
            <w:tcW w:w="1701"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合同签订地点</w:t>
            </w:r>
          </w:p>
        </w:tc>
        <w:tc>
          <w:tcPr>
            <w:tcW w:w="6294" w:type="dxa"/>
            <w:vAlign w:val="center"/>
          </w:tcPr>
          <w:p w:rsidR="00112B98" w:rsidRPr="00112B98" w:rsidRDefault="0090049F" w:rsidP="00112B98">
            <w:pPr>
              <w:spacing w:line="500" w:lineRule="exact"/>
              <w:rPr>
                <w:rFonts w:ascii="宋体" w:eastAsia="宋体" w:hAnsi="宋体" w:cs="宋体"/>
                <w:b/>
                <w:bCs/>
                <w:szCs w:val="21"/>
              </w:rPr>
            </w:pPr>
            <w:r w:rsidRPr="0090049F">
              <w:rPr>
                <w:rFonts w:ascii="宋体" w:eastAsia="宋体" w:hAnsi="宋体" w:cs="Times New Roman" w:hint="eastAsia"/>
                <w:szCs w:val="21"/>
              </w:rPr>
              <w:t>黄山市新安江百里大画廊旅游开发有限公司</w:t>
            </w:r>
          </w:p>
        </w:tc>
      </w:tr>
      <w:tr w:rsidR="00112B98" w:rsidRPr="00112B98" w:rsidTr="00112B98">
        <w:tc>
          <w:tcPr>
            <w:tcW w:w="710"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2</w:t>
            </w:r>
          </w:p>
        </w:tc>
        <w:tc>
          <w:tcPr>
            <w:tcW w:w="1701" w:type="dxa"/>
            <w:vAlign w:val="center"/>
          </w:tcPr>
          <w:p w:rsidR="00112B98" w:rsidRPr="00112B98" w:rsidRDefault="00112B98" w:rsidP="0090049F">
            <w:pPr>
              <w:spacing w:line="500" w:lineRule="exact"/>
              <w:jc w:val="center"/>
              <w:rPr>
                <w:rFonts w:ascii="宋体" w:eastAsia="宋体" w:hAnsi="宋体" w:cs="宋体"/>
                <w:b/>
                <w:bCs/>
                <w:szCs w:val="21"/>
              </w:rPr>
            </w:pPr>
            <w:r w:rsidRPr="00112B98">
              <w:rPr>
                <w:rFonts w:ascii="宋体" w:eastAsia="宋体" w:hAnsi="宋体" w:cs="宋体" w:hint="eastAsia"/>
                <w:b/>
                <w:bCs/>
                <w:szCs w:val="21"/>
              </w:rPr>
              <w:t>供货完成时限</w:t>
            </w:r>
          </w:p>
        </w:tc>
        <w:tc>
          <w:tcPr>
            <w:tcW w:w="6294" w:type="dxa"/>
            <w:vAlign w:val="center"/>
          </w:tcPr>
          <w:p w:rsidR="00112B98" w:rsidRPr="00112B98" w:rsidRDefault="0090049F" w:rsidP="00112B98">
            <w:pPr>
              <w:spacing w:line="500" w:lineRule="exact"/>
              <w:rPr>
                <w:rFonts w:ascii="宋体" w:eastAsia="宋体" w:hAnsi="宋体" w:cs="宋体"/>
                <w:b/>
                <w:bCs/>
                <w:szCs w:val="21"/>
              </w:rPr>
            </w:pPr>
            <w:r w:rsidRPr="000D1E7A">
              <w:rPr>
                <w:rFonts w:ascii="宋体" w:hAnsi="宋体" w:cs="宋体" w:hint="eastAsia"/>
                <w:szCs w:val="24"/>
              </w:rPr>
              <w:t>双方合同签订后</w:t>
            </w:r>
            <w:r w:rsidRPr="000D1E7A">
              <w:rPr>
                <w:rFonts w:ascii="宋体" w:hAnsi="宋体" w:cs="宋体" w:hint="eastAsia"/>
                <w:kern w:val="0"/>
                <w:szCs w:val="21"/>
              </w:rPr>
              <w:t>20</w:t>
            </w:r>
            <w:proofErr w:type="gramStart"/>
            <w:r w:rsidRPr="000D1E7A">
              <w:rPr>
                <w:rFonts w:ascii="宋体" w:hAnsi="宋体" w:cs="宋体" w:hint="eastAsia"/>
                <w:kern w:val="0"/>
                <w:szCs w:val="21"/>
              </w:rPr>
              <w:t>日历天内完成景点</w:t>
            </w:r>
            <w:proofErr w:type="gramEnd"/>
            <w:r w:rsidRPr="000D1E7A">
              <w:rPr>
                <w:rFonts w:ascii="宋体" w:hAnsi="宋体" w:cs="宋体" w:hint="eastAsia"/>
                <w:kern w:val="0"/>
                <w:szCs w:val="21"/>
              </w:rPr>
              <w:t>布置及装扮</w:t>
            </w:r>
            <w:r w:rsidRPr="000D1E7A">
              <w:rPr>
                <w:rFonts w:ascii="宋体" w:hAnsi="宋体" w:cs="宋体" w:hint="eastAsia"/>
                <w:szCs w:val="24"/>
              </w:rPr>
              <w:t>。</w:t>
            </w:r>
          </w:p>
        </w:tc>
      </w:tr>
      <w:tr w:rsidR="00112B98" w:rsidRPr="00112B98" w:rsidTr="00112B98">
        <w:tc>
          <w:tcPr>
            <w:tcW w:w="710"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3</w:t>
            </w:r>
          </w:p>
        </w:tc>
        <w:tc>
          <w:tcPr>
            <w:tcW w:w="1701"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货物包装运输要求</w:t>
            </w:r>
          </w:p>
        </w:tc>
        <w:tc>
          <w:tcPr>
            <w:tcW w:w="6294" w:type="dxa"/>
            <w:vAlign w:val="center"/>
          </w:tcPr>
          <w:p w:rsidR="00112B98" w:rsidRPr="00112B98" w:rsidRDefault="00112B98" w:rsidP="0090049F">
            <w:pPr>
              <w:spacing w:line="500" w:lineRule="exact"/>
              <w:rPr>
                <w:rFonts w:ascii="宋体" w:eastAsia="宋体" w:hAnsi="宋体" w:cs="宋体"/>
                <w:b/>
                <w:bCs/>
                <w:szCs w:val="21"/>
              </w:rPr>
            </w:pPr>
            <w:r w:rsidRPr="00112B98">
              <w:rPr>
                <w:rFonts w:ascii="宋体" w:eastAsia="宋体" w:hAnsi="宋体" w:cs="Times New Roman" w:hint="eastAsia"/>
                <w:szCs w:val="21"/>
              </w:rPr>
              <w:t>除合同另有规定外，成交人提供的全部货物均应按标准保护措施进行包装，涉及木质制品及木制包装材料的（含铺垫、支撑、加固设施设备等），禁止使用和调入松木及其制品。该包装应适应远距离运输、防潮、防震、防锈和防野蛮装卸，确保货物安全无损运抵现场。由于包装不善所引起的货物锈蚀、损坏和损失均</w:t>
            </w:r>
            <w:proofErr w:type="gramStart"/>
            <w:r w:rsidRPr="00112B98">
              <w:rPr>
                <w:rFonts w:ascii="宋体" w:eastAsia="宋体" w:hAnsi="宋体" w:cs="Times New Roman" w:hint="eastAsia"/>
                <w:szCs w:val="21"/>
              </w:rPr>
              <w:t>由成交人</w:t>
            </w:r>
            <w:proofErr w:type="gramEnd"/>
            <w:r w:rsidRPr="00112B98">
              <w:rPr>
                <w:rFonts w:ascii="宋体" w:eastAsia="宋体" w:hAnsi="宋体" w:cs="Times New Roman" w:hint="eastAsia"/>
                <w:szCs w:val="21"/>
              </w:rPr>
              <w:t>承担。</w:t>
            </w:r>
          </w:p>
        </w:tc>
      </w:tr>
      <w:tr w:rsidR="00112B98" w:rsidRPr="00112B98" w:rsidTr="00112B98">
        <w:tc>
          <w:tcPr>
            <w:tcW w:w="710"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4</w:t>
            </w:r>
          </w:p>
        </w:tc>
        <w:tc>
          <w:tcPr>
            <w:tcW w:w="1701"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货物质保期</w:t>
            </w:r>
          </w:p>
        </w:tc>
        <w:tc>
          <w:tcPr>
            <w:tcW w:w="6294" w:type="dxa"/>
            <w:vAlign w:val="center"/>
          </w:tcPr>
          <w:p w:rsidR="00112B98" w:rsidRPr="00112B98" w:rsidRDefault="0090049F" w:rsidP="00112B98">
            <w:pPr>
              <w:spacing w:line="500" w:lineRule="exact"/>
              <w:rPr>
                <w:rFonts w:ascii="宋体" w:eastAsia="宋体" w:hAnsi="宋体" w:cs="宋体"/>
                <w:b/>
                <w:bCs/>
                <w:szCs w:val="21"/>
              </w:rPr>
            </w:pPr>
            <w:r w:rsidRPr="000D1E7A">
              <w:rPr>
                <w:rFonts w:ascii="宋体" w:hAnsi="宋体" w:cs="宋体" w:hint="eastAsia"/>
                <w:szCs w:val="24"/>
              </w:rPr>
              <w:t>4个月</w:t>
            </w:r>
          </w:p>
        </w:tc>
      </w:tr>
      <w:tr w:rsidR="00112B98" w:rsidRPr="00112B98" w:rsidTr="00112B98">
        <w:tc>
          <w:tcPr>
            <w:tcW w:w="710"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5</w:t>
            </w:r>
          </w:p>
        </w:tc>
        <w:tc>
          <w:tcPr>
            <w:tcW w:w="1701"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货物售后服务</w:t>
            </w:r>
          </w:p>
        </w:tc>
        <w:tc>
          <w:tcPr>
            <w:tcW w:w="6294" w:type="dxa"/>
            <w:vAlign w:val="center"/>
          </w:tcPr>
          <w:p w:rsidR="00112B98" w:rsidRPr="00112B98" w:rsidRDefault="0090049F" w:rsidP="00112B98">
            <w:pPr>
              <w:spacing w:line="500" w:lineRule="exact"/>
              <w:rPr>
                <w:rFonts w:ascii="宋体" w:eastAsia="宋体" w:hAnsi="宋体" w:cs="宋体"/>
                <w:b/>
                <w:bCs/>
                <w:szCs w:val="21"/>
              </w:rPr>
            </w:pPr>
            <w:r w:rsidRPr="000D1E7A">
              <w:rPr>
                <w:rFonts w:ascii="宋体" w:hAnsi="宋体" w:cs="宋体"/>
                <w:szCs w:val="24"/>
              </w:rPr>
              <w:t>在质保期内</w:t>
            </w:r>
            <w:r w:rsidRPr="000D1E7A">
              <w:rPr>
                <w:rFonts w:ascii="宋体" w:hAnsi="宋体" w:cs="宋体" w:hint="eastAsia"/>
                <w:szCs w:val="24"/>
              </w:rPr>
              <w:t>，</w:t>
            </w:r>
            <w:r w:rsidRPr="000D1E7A">
              <w:rPr>
                <w:rFonts w:ascii="宋体" w:hAnsi="宋体" w:cs="宋体"/>
                <w:szCs w:val="24"/>
              </w:rPr>
              <w:t>若有</w:t>
            </w:r>
            <w:r w:rsidRPr="000D1E7A">
              <w:rPr>
                <w:rFonts w:ascii="宋体" w:hAnsi="宋体" w:cs="宋体" w:hint="eastAsia"/>
                <w:szCs w:val="24"/>
              </w:rPr>
              <w:t>景区</w:t>
            </w:r>
            <w:r w:rsidRPr="000D1E7A">
              <w:rPr>
                <w:rFonts w:ascii="宋体" w:hAnsi="宋体" w:cs="宋体"/>
                <w:szCs w:val="24"/>
              </w:rPr>
              <w:t>或物品损坏</w:t>
            </w:r>
            <w:r w:rsidRPr="000D1E7A">
              <w:rPr>
                <w:rFonts w:ascii="宋体" w:hAnsi="宋体" w:cs="宋体" w:hint="eastAsia"/>
                <w:szCs w:val="24"/>
              </w:rPr>
              <w:t>，要及时维修或更换，费用由双方协商。</w:t>
            </w:r>
          </w:p>
        </w:tc>
      </w:tr>
      <w:tr w:rsidR="00112B98" w:rsidRPr="00112B98" w:rsidTr="00112B98">
        <w:tc>
          <w:tcPr>
            <w:tcW w:w="710"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6</w:t>
            </w:r>
          </w:p>
        </w:tc>
        <w:tc>
          <w:tcPr>
            <w:tcW w:w="1701"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验收</w:t>
            </w:r>
          </w:p>
        </w:tc>
        <w:tc>
          <w:tcPr>
            <w:tcW w:w="6294" w:type="dxa"/>
            <w:vAlign w:val="center"/>
          </w:tcPr>
          <w:p w:rsidR="00112B98" w:rsidRPr="00112B98" w:rsidRDefault="00112B98" w:rsidP="00112B98">
            <w:pPr>
              <w:spacing w:line="500" w:lineRule="exact"/>
              <w:rPr>
                <w:rFonts w:ascii="宋体" w:eastAsia="宋体" w:hAnsi="宋体" w:cs="宋体"/>
                <w:b/>
                <w:bCs/>
                <w:szCs w:val="21"/>
              </w:rPr>
            </w:pPr>
            <w:r w:rsidRPr="00112B98">
              <w:rPr>
                <w:rFonts w:ascii="宋体" w:eastAsia="宋体" w:hAnsi="宋体" w:cs="宋体" w:hint="eastAsia"/>
                <w:b/>
                <w:bCs/>
                <w:szCs w:val="21"/>
              </w:rPr>
              <w:t xml:space="preserve">  </w:t>
            </w:r>
            <w:r w:rsidR="0090049F">
              <w:rPr>
                <w:rFonts w:ascii="宋体" w:hAnsi="宋体" w:cs="宋体" w:hint="eastAsia"/>
                <w:szCs w:val="24"/>
              </w:rPr>
              <w:t>业主按相关规定进行验收合格</w:t>
            </w:r>
          </w:p>
        </w:tc>
      </w:tr>
      <w:tr w:rsidR="00112B98" w:rsidRPr="00112B98" w:rsidTr="00112B98">
        <w:tc>
          <w:tcPr>
            <w:tcW w:w="710"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7</w:t>
            </w:r>
          </w:p>
        </w:tc>
        <w:tc>
          <w:tcPr>
            <w:tcW w:w="1701"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付款</w:t>
            </w:r>
          </w:p>
        </w:tc>
        <w:tc>
          <w:tcPr>
            <w:tcW w:w="6294" w:type="dxa"/>
            <w:vAlign w:val="center"/>
          </w:tcPr>
          <w:p w:rsidR="00112B98" w:rsidRPr="00112B98" w:rsidRDefault="00112B98" w:rsidP="00112B98">
            <w:pPr>
              <w:spacing w:line="500" w:lineRule="exact"/>
              <w:rPr>
                <w:rFonts w:ascii="宋体" w:eastAsia="宋体" w:hAnsi="宋体" w:cs="宋体"/>
                <w:b/>
                <w:bCs/>
                <w:szCs w:val="21"/>
              </w:rPr>
            </w:pPr>
            <w:r w:rsidRPr="00112B98">
              <w:rPr>
                <w:rFonts w:ascii="宋体" w:eastAsia="宋体" w:hAnsi="宋体" w:cs="宋体" w:hint="eastAsia"/>
                <w:b/>
                <w:bCs/>
                <w:szCs w:val="21"/>
              </w:rPr>
              <w:t>付款人：</w:t>
            </w:r>
            <w:r w:rsidR="0090049F">
              <w:rPr>
                <w:rFonts w:ascii="宋体" w:hAnsi="宋体" w:cs="宋体" w:hint="eastAsia"/>
                <w:szCs w:val="24"/>
              </w:rPr>
              <w:t>黄山市新安江百里大画廊旅游开发有限公司</w:t>
            </w:r>
          </w:p>
          <w:p w:rsidR="00112B98" w:rsidRPr="00112B98" w:rsidRDefault="00112B98" w:rsidP="00112B98">
            <w:pPr>
              <w:spacing w:line="500" w:lineRule="exact"/>
              <w:rPr>
                <w:rFonts w:ascii="宋体" w:eastAsia="宋体" w:hAnsi="宋体" w:cs="宋体"/>
                <w:b/>
                <w:bCs/>
                <w:szCs w:val="21"/>
              </w:rPr>
            </w:pPr>
            <w:r w:rsidRPr="00112B98">
              <w:rPr>
                <w:rFonts w:ascii="宋体" w:eastAsia="宋体" w:hAnsi="宋体" w:cs="宋体" w:hint="eastAsia"/>
                <w:b/>
                <w:bCs/>
                <w:szCs w:val="21"/>
              </w:rPr>
              <w:t>付款方式：</w:t>
            </w:r>
            <w:r w:rsidR="0090049F">
              <w:rPr>
                <w:rFonts w:ascii="宋体" w:hAnsi="宋体" w:cs="宋体" w:hint="eastAsia"/>
                <w:szCs w:val="24"/>
              </w:rPr>
              <w:t>进场一周</w:t>
            </w:r>
            <w:proofErr w:type="gramStart"/>
            <w:r w:rsidR="0090049F">
              <w:rPr>
                <w:rFonts w:ascii="宋体" w:hAnsi="宋体" w:cs="宋体" w:hint="eastAsia"/>
                <w:szCs w:val="24"/>
              </w:rPr>
              <w:t>付合同</w:t>
            </w:r>
            <w:proofErr w:type="gramEnd"/>
            <w:r w:rsidR="0090049F">
              <w:rPr>
                <w:rFonts w:ascii="宋体" w:hAnsi="宋体" w:cs="宋体" w:hint="eastAsia"/>
                <w:szCs w:val="24"/>
              </w:rPr>
              <w:t>价的30%，工程量完成50%付至合同价的60%，验收结束后付至工程的97%，余款3%作为质保金待缺陷责任期期满后付清（不计息）。</w:t>
            </w:r>
          </w:p>
        </w:tc>
      </w:tr>
      <w:tr w:rsidR="00112B98" w:rsidRPr="00112B98" w:rsidTr="00112B98">
        <w:tc>
          <w:tcPr>
            <w:tcW w:w="710"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8</w:t>
            </w:r>
          </w:p>
        </w:tc>
        <w:tc>
          <w:tcPr>
            <w:tcW w:w="1701" w:type="dxa"/>
            <w:vAlign w:val="center"/>
          </w:tcPr>
          <w:p w:rsidR="00112B98" w:rsidRPr="00112B98" w:rsidRDefault="00112B98" w:rsidP="00112B98">
            <w:pPr>
              <w:spacing w:line="500" w:lineRule="exact"/>
              <w:jc w:val="center"/>
              <w:rPr>
                <w:rFonts w:ascii="宋体" w:eastAsia="宋体" w:hAnsi="宋体" w:cs="宋体"/>
                <w:b/>
                <w:bCs/>
                <w:szCs w:val="21"/>
              </w:rPr>
            </w:pPr>
            <w:r w:rsidRPr="00112B98">
              <w:rPr>
                <w:rFonts w:ascii="宋体" w:eastAsia="宋体" w:hAnsi="宋体" w:cs="宋体" w:hint="eastAsia"/>
                <w:b/>
                <w:bCs/>
                <w:szCs w:val="21"/>
              </w:rPr>
              <w:t>履约保证金</w:t>
            </w:r>
          </w:p>
        </w:tc>
        <w:tc>
          <w:tcPr>
            <w:tcW w:w="6294" w:type="dxa"/>
            <w:vAlign w:val="center"/>
          </w:tcPr>
          <w:p w:rsidR="00112B98" w:rsidRPr="00112B98" w:rsidRDefault="00112B98" w:rsidP="0090049F">
            <w:pPr>
              <w:spacing w:line="500" w:lineRule="exact"/>
              <w:rPr>
                <w:rFonts w:ascii="宋体" w:eastAsia="宋体" w:hAnsi="宋体" w:cs="宋体"/>
                <w:b/>
                <w:bCs/>
                <w:szCs w:val="21"/>
              </w:rPr>
            </w:pPr>
            <w:r w:rsidRPr="00112B98">
              <w:rPr>
                <w:rFonts w:ascii="宋体" w:eastAsia="宋体" w:hAnsi="宋体" w:cs="Arial" w:hint="eastAsia"/>
                <w:szCs w:val="21"/>
              </w:rPr>
              <w:t>投标保证金（如有）直接转为履约保证金（留存投标保证金所在账户）。</w:t>
            </w:r>
            <w:r w:rsidR="0090049F">
              <w:rPr>
                <w:rFonts w:ascii="宋体" w:eastAsia="宋体" w:hAnsi="宋体" w:cs="Arial" w:hint="eastAsia"/>
                <w:szCs w:val="21"/>
              </w:rPr>
              <w:t>待项目验收后退还。</w:t>
            </w:r>
          </w:p>
        </w:tc>
      </w:tr>
    </w:tbl>
    <w:p w:rsidR="00112B98" w:rsidRPr="00112B98" w:rsidRDefault="00112B98" w:rsidP="00112B98">
      <w:pPr>
        <w:rPr>
          <w:rFonts w:ascii="宋体" w:eastAsia="宋体" w:hAnsi="宋体" w:cs="Times New Roman"/>
          <w:szCs w:val="20"/>
        </w:rPr>
      </w:pPr>
      <w:r w:rsidRPr="00112B98">
        <w:rPr>
          <w:rFonts w:ascii="宋体" w:eastAsia="宋体" w:hAnsi="宋体" w:cs="Times New Roman" w:hint="eastAsia"/>
          <w:szCs w:val="20"/>
        </w:rPr>
        <w:t xml:space="preserve">    </w:t>
      </w:r>
    </w:p>
    <w:p w:rsidR="00112B98" w:rsidRPr="00112B98" w:rsidRDefault="00112B98" w:rsidP="00112B98">
      <w:pPr>
        <w:keepNext/>
        <w:keepLines/>
        <w:spacing w:before="260" w:after="260" w:line="600" w:lineRule="exact"/>
        <w:jc w:val="center"/>
        <w:outlineLvl w:val="1"/>
        <w:rPr>
          <w:rFonts w:ascii="宋体" w:eastAsia="黑体" w:hAnsi="宋体" w:cs="Times New Roman"/>
          <w:b/>
          <w:bCs/>
          <w:color w:val="000000"/>
          <w:sz w:val="32"/>
          <w:szCs w:val="21"/>
        </w:rPr>
      </w:pPr>
      <w:bookmarkStart w:id="17" w:name="_Toc488157402"/>
      <w:r w:rsidRPr="00112B98">
        <w:rPr>
          <w:rFonts w:ascii="宋体" w:eastAsia="黑体" w:hAnsi="宋体" w:cs="Times New Roman"/>
          <w:b/>
          <w:bCs/>
          <w:color w:val="000000"/>
          <w:sz w:val="32"/>
          <w:szCs w:val="21"/>
        </w:rPr>
        <w:br w:type="page"/>
      </w:r>
      <w:bookmarkStart w:id="18" w:name="_Toc41047735"/>
      <w:r w:rsidRPr="00112B98">
        <w:rPr>
          <w:rFonts w:ascii="宋体" w:eastAsia="黑体" w:hAnsi="宋体" w:cs="Times New Roman" w:hint="eastAsia"/>
          <w:b/>
          <w:bCs/>
          <w:color w:val="000000"/>
          <w:sz w:val="32"/>
          <w:szCs w:val="21"/>
        </w:rPr>
        <w:lastRenderedPageBreak/>
        <w:t>第四章</w:t>
      </w:r>
      <w:r w:rsidRPr="00112B98">
        <w:rPr>
          <w:rFonts w:ascii="宋体" w:eastAsia="黑体" w:hAnsi="宋体" w:cs="Times New Roman" w:hint="eastAsia"/>
          <w:b/>
          <w:bCs/>
          <w:color w:val="000000"/>
          <w:sz w:val="32"/>
          <w:szCs w:val="21"/>
        </w:rPr>
        <w:t xml:space="preserve"> </w:t>
      </w:r>
      <w:r w:rsidRPr="00112B98">
        <w:rPr>
          <w:rFonts w:ascii="宋体" w:eastAsia="黑体" w:hAnsi="宋体" w:cs="Times New Roman" w:hint="eastAsia"/>
          <w:b/>
          <w:bCs/>
          <w:color w:val="000000"/>
          <w:sz w:val="32"/>
          <w:szCs w:val="21"/>
        </w:rPr>
        <w:t>资格性和符合性评审表</w:t>
      </w:r>
      <w:bookmarkEnd w:id="17"/>
      <w:bookmarkEnd w:id="18"/>
    </w:p>
    <w:p w:rsidR="00112B98" w:rsidRPr="00112B98" w:rsidRDefault="00112B98" w:rsidP="00112B98">
      <w:pPr>
        <w:spacing w:line="360" w:lineRule="auto"/>
        <w:jc w:val="center"/>
        <w:outlineLvl w:val="2"/>
        <w:rPr>
          <w:rFonts w:ascii="宋体" w:eastAsia="宋体" w:hAnsi="宋体" w:cs="Arial"/>
          <w:b/>
          <w:bCs/>
          <w:color w:val="000000"/>
          <w:szCs w:val="21"/>
        </w:rPr>
      </w:pPr>
      <w:bookmarkStart w:id="19" w:name="_Toc41047736"/>
      <w:r w:rsidRPr="00112B98">
        <w:rPr>
          <w:rFonts w:ascii="宋体" w:eastAsia="宋体" w:hAnsi="宋体" w:cs="Arial" w:hint="eastAsia"/>
          <w:b/>
          <w:bCs/>
          <w:color w:val="000000"/>
          <w:szCs w:val="21"/>
        </w:rPr>
        <w:t>一、资格性审查表</w:t>
      </w:r>
      <w:bookmarkEnd w:id="19"/>
    </w:p>
    <w:p w:rsidR="00112B98" w:rsidRPr="00112B98" w:rsidRDefault="00112B98" w:rsidP="00112B98">
      <w:pPr>
        <w:spacing w:line="360" w:lineRule="auto"/>
        <w:contextualSpacing/>
        <w:rPr>
          <w:rFonts w:ascii="Times New Roman" w:eastAsia="宋体" w:hAnsi="Times New Roman" w:cs="Times New Roman"/>
          <w:szCs w:val="24"/>
        </w:rPr>
      </w:pPr>
      <w:r w:rsidRPr="00112B98">
        <w:rPr>
          <w:rFonts w:ascii="Times New Roman" w:eastAsia="宋体" w:hAnsi="Times New Roman" w:cs="Times New Roman" w:hint="eastAsia"/>
          <w:szCs w:val="24"/>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127"/>
        <w:gridCol w:w="3402"/>
        <w:gridCol w:w="2516"/>
      </w:tblGrid>
      <w:tr w:rsidR="00112B98" w:rsidRPr="00112B98" w:rsidTr="00112B98">
        <w:trPr>
          <w:cantSplit/>
          <w:trHeight w:val="930"/>
        </w:trPr>
        <w:tc>
          <w:tcPr>
            <w:tcW w:w="709" w:type="dxa"/>
            <w:tcBorders>
              <w:bottom w:val="single" w:sz="4" w:space="0" w:color="auto"/>
            </w:tcBorders>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 w:val="24"/>
                <w:szCs w:val="20"/>
              </w:rPr>
            </w:pPr>
            <w:r w:rsidRPr="00112B98">
              <w:rPr>
                <w:rFonts w:ascii="宋体" w:eastAsia="宋体" w:hAnsi="宋体" w:cs="Times New Roman" w:hint="eastAsia"/>
                <w:sz w:val="24"/>
                <w:szCs w:val="20"/>
              </w:rPr>
              <w:t>序号</w:t>
            </w:r>
          </w:p>
        </w:tc>
        <w:tc>
          <w:tcPr>
            <w:tcW w:w="2127" w:type="dxa"/>
            <w:tcBorders>
              <w:bottom w:val="single" w:sz="4" w:space="0" w:color="auto"/>
            </w:tcBorders>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 w:val="24"/>
                <w:szCs w:val="24"/>
              </w:rPr>
            </w:pPr>
            <w:r w:rsidRPr="00112B98">
              <w:rPr>
                <w:rFonts w:ascii="宋体" w:eastAsia="宋体" w:hAnsi="宋体" w:cs="Times New Roman" w:hint="eastAsia"/>
                <w:sz w:val="24"/>
                <w:szCs w:val="24"/>
              </w:rPr>
              <w:t>指标名称</w:t>
            </w:r>
          </w:p>
        </w:tc>
        <w:tc>
          <w:tcPr>
            <w:tcW w:w="3402" w:type="dxa"/>
            <w:tcBorders>
              <w:bottom w:val="single" w:sz="4" w:space="0" w:color="auto"/>
            </w:tcBorders>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 w:val="24"/>
                <w:szCs w:val="20"/>
              </w:rPr>
            </w:pPr>
            <w:r w:rsidRPr="00112B98">
              <w:rPr>
                <w:rFonts w:ascii="宋体" w:eastAsia="宋体" w:hAnsi="宋体" w:cs="Times New Roman" w:hint="eastAsia"/>
                <w:sz w:val="24"/>
                <w:szCs w:val="20"/>
              </w:rPr>
              <w:t>指标要求</w:t>
            </w:r>
          </w:p>
        </w:tc>
        <w:tc>
          <w:tcPr>
            <w:tcW w:w="2516" w:type="dxa"/>
            <w:tcBorders>
              <w:bottom w:val="single" w:sz="4" w:space="0" w:color="auto"/>
            </w:tcBorders>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 w:val="24"/>
                <w:szCs w:val="20"/>
              </w:rPr>
            </w:pPr>
            <w:r w:rsidRPr="00112B98">
              <w:rPr>
                <w:rFonts w:ascii="宋体" w:eastAsia="宋体" w:hAnsi="宋体" w:cs="Times New Roman" w:hint="eastAsia"/>
                <w:sz w:val="24"/>
                <w:szCs w:val="20"/>
              </w:rPr>
              <w:t>备注</w:t>
            </w:r>
          </w:p>
        </w:tc>
      </w:tr>
      <w:tr w:rsidR="00112B98" w:rsidRPr="00112B98" w:rsidTr="00112B98">
        <w:trPr>
          <w:cantSplit/>
          <w:trHeight w:val="930"/>
        </w:trPr>
        <w:tc>
          <w:tcPr>
            <w:tcW w:w="709" w:type="dxa"/>
            <w:tcBorders>
              <w:bottom w:val="single" w:sz="4" w:space="0" w:color="auto"/>
            </w:tcBorders>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Cs w:val="21"/>
              </w:rPr>
            </w:pPr>
            <w:r w:rsidRPr="00112B98">
              <w:rPr>
                <w:rFonts w:ascii="宋体" w:eastAsia="宋体" w:hAnsi="宋体" w:cs="Times New Roman" w:hint="eastAsia"/>
                <w:szCs w:val="21"/>
              </w:rPr>
              <w:t>1</w:t>
            </w:r>
          </w:p>
        </w:tc>
        <w:tc>
          <w:tcPr>
            <w:tcW w:w="2127" w:type="dxa"/>
            <w:tcBorders>
              <w:bottom w:val="single" w:sz="4" w:space="0" w:color="auto"/>
            </w:tcBorders>
            <w:vAlign w:val="center"/>
          </w:tcPr>
          <w:p w:rsidR="00112B98" w:rsidRPr="00112B98" w:rsidRDefault="00112B98" w:rsidP="00112B98">
            <w:pPr>
              <w:spacing w:line="360" w:lineRule="auto"/>
              <w:ind w:right="-10"/>
              <w:jc w:val="center"/>
              <w:rPr>
                <w:rFonts w:ascii="宋体" w:eastAsia="宋体" w:hAnsi="宋体" w:cs="Times New Roman"/>
                <w:szCs w:val="21"/>
              </w:rPr>
            </w:pPr>
            <w:r w:rsidRPr="00112B98">
              <w:rPr>
                <w:rFonts w:ascii="宋体" w:eastAsia="宋体" w:hAnsi="宋体" w:cs="Times New Roman" w:hint="eastAsia"/>
                <w:szCs w:val="21"/>
              </w:rPr>
              <w:t>身份证明资料</w:t>
            </w:r>
          </w:p>
        </w:tc>
        <w:tc>
          <w:tcPr>
            <w:tcW w:w="3402" w:type="dxa"/>
            <w:tcBorders>
              <w:bottom w:val="single" w:sz="4" w:space="0" w:color="auto"/>
            </w:tcBorders>
            <w:vAlign w:val="center"/>
          </w:tcPr>
          <w:p w:rsidR="00112B98" w:rsidRPr="00112B98" w:rsidRDefault="00112B98" w:rsidP="00112B98">
            <w:pPr>
              <w:spacing w:line="400" w:lineRule="exact"/>
              <w:rPr>
                <w:rFonts w:ascii="Times New Roman" w:eastAsia="宋体" w:hAnsi="Times New Roman" w:cs="Times New Roman"/>
                <w:szCs w:val="20"/>
              </w:rPr>
            </w:pPr>
            <w:r w:rsidRPr="00112B98">
              <w:rPr>
                <w:rFonts w:ascii="Times New Roman" w:eastAsia="宋体" w:hAnsi="Times New Roman" w:cs="Times New Roman" w:hint="eastAsia"/>
                <w:szCs w:val="20"/>
              </w:rPr>
              <w:t>企业提供企业法人营业执照（其中银行、保险、石</w:t>
            </w:r>
            <w:r w:rsidR="0090049F">
              <w:rPr>
                <w:rFonts w:ascii="Times New Roman" w:eastAsia="宋体" w:hAnsi="Times New Roman" w:cs="Times New Roman" w:hint="eastAsia"/>
                <w:szCs w:val="20"/>
              </w:rPr>
              <w:t>油石化、电力、电信行业接受分支机构投标，提供分支机构营业执照）</w:t>
            </w:r>
            <w:r w:rsidRPr="00112B98">
              <w:rPr>
                <w:rFonts w:ascii="Times New Roman" w:eastAsia="宋体" w:hAnsi="Times New Roman" w:cs="Times New Roman" w:hint="eastAsia"/>
                <w:szCs w:val="20"/>
              </w:rPr>
              <w:t>。</w:t>
            </w:r>
          </w:p>
          <w:p w:rsidR="00112B98" w:rsidRPr="00112B98" w:rsidRDefault="0090049F" w:rsidP="00112B98">
            <w:pPr>
              <w:spacing w:line="400" w:lineRule="exact"/>
              <w:rPr>
                <w:rFonts w:ascii="Times New Roman" w:eastAsia="宋体" w:hAnsi="Times New Roman" w:cs="Times New Roman"/>
                <w:b/>
                <w:szCs w:val="20"/>
              </w:rPr>
            </w:pPr>
            <w:r>
              <w:rPr>
                <w:rFonts w:hint="eastAsia"/>
                <w:b/>
              </w:rPr>
              <w:t>供应商需将以上证明文件复印件装订在投标文件中（加盖公章）</w:t>
            </w:r>
            <w:r w:rsidR="00112B98" w:rsidRPr="00112B98">
              <w:rPr>
                <w:rFonts w:ascii="Times New Roman" w:eastAsia="宋体" w:hAnsi="Times New Roman" w:cs="Times New Roman" w:hint="eastAsia"/>
                <w:b/>
                <w:szCs w:val="20"/>
              </w:rPr>
              <w:t>。</w:t>
            </w:r>
          </w:p>
        </w:tc>
        <w:tc>
          <w:tcPr>
            <w:tcW w:w="2516" w:type="dxa"/>
            <w:tcBorders>
              <w:bottom w:val="single" w:sz="4" w:space="0" w:color="auto"/>
            </w:tcBorders>
            <w:vAlign w:val="center"/>
          </w:tcPr>
          <w:p w:rsidR="00112B98" w:rsidRPr="00112B98" w:rsidRDefault="00112B98" w:rsidP="00112B98">
            <w:pPr>
              <w:adjustRightInd w:val="0"/>
              <w:snapToGrid w:val="0"/>
              <w:spacing w:line="360" w:lineRule="auto"/>
              <w:ind w:right="-10"/>
              <w:jc w:val="left"/>
              <w:rPr>
                <w:rFonts w:ascii="宋体" w:eastAsia="宋体" w:hAnsi="宋体" w:cs="Times New Roman"/>
                <w:szCs w:val="21"/>
              </w:rPr>
            </w:pPr>
            <w:r w:rsidRPr="00112B98">
              <w:rPr>
                <w:rFonts w:ascii="宋体" w:eastAsia="宋体" w:hAnsi="宋体" w:cs="Times New Roman" w:hint="eastAsia"/>
                <w:bCs/>
                <w:szCs w:val="21"/>
              </w:rPr>
              <w:t>联合体投标的，联合体各方均须提供。</w:t>
            </w:r>
          </w:p>
        </w:tc>
      </w:tr>
      <w:tr w:rsidR="00112B98" w:rsidRPr="00112B98" w:rsidTr="00112B98">
        <w:trPr>
          <w:cantSplit/>
          <w:trHeight w:val="1486"/>
        </w:trPr>
        <w:tc>
          <w:tcPr>
            <w:tcW w:w="709" w:type="dxa"/>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 w:val="24"/>
                <w:szCs w:val="20"/>
              </w:rPr>
            </w:pPr>
            <w:r w:rsidRPr="00112B98">
              <w:rPr>
                <w:rFonts w:ascii="宋体" w:eastAsia="宋体" w:hAnsi="宋体" w:cs="Times New Roman" w:hint="eastAsia"/>
                <w:sz w:val="24"/>
                <w:szCs w:val="20"/>
              </w:rPr>
              <w:t>2</w:t>
            </w:r>
          </w:p>
        </w:tc>
        <w:tc>
          <w:tcPr>
            <w:tcW w:w="2127" w:type="dxa"/>
            <w:vAlign w:val="center"/>
          </w:tcPr>
          <w:p w:rsidR="00112B98" w:rsidRPr="00112B98" w:rsidRDefault="00112B98" w:rsidP="00112B98">
            <w:pPr>
              <w:spacing w:after="50" w:line="360" w:lineRule="auto"/>
              <w:ind w:right="-10"/>
              <w:jc w:val="center"/>
              <w:rPr>
                <w:rFonts w:ascii="宋体" w:eastAsia="宋体" w:hAnsi="宋体" w:cs="Times New Roman"/>
                <w:szCs w:val="21"/>
              </w:rPr>
            </w:pPr>
            <w:r w:rsidRPr="00112B98">
              <w:rPr>
                <w:rFonts w:ascii="宋体" w:eastAsia="宋体" w:hAnsi="宋体" w:cs="Times New Roman" w:hint="eastAsia"/>
                <w:szCs w:val="21"/>
              </w:rPr>
              <w:t>联合体投标</w:t>
            </w:r>
          </w:p>
        </w:tc>
        <w:tc>
          <w:tcPr>
            <w:tcW w:w="3402" w:type="dxa"/>
            <w:vAlign w:val="center"/>
          </w:tcPr>
          <w:p w:rsidR="00112B98" w:rsidRPr="00112B98" w:rsidRDefault="00112B98" w:rsidP="00112B98">
            <w:pPr>
              <w:spacing w:after="50" w:line="360" w:lineRule="auto"/>
              <w:ind w:right="-10"/>
              <w:jc w:val="center"/>
              <w:rPr>
                <w:rFonts w:ascii="宋体" w:eastAsia="宋体" w:hAnsi="宋体" w:cs="Times New Roman"/>
                <w:sz w:val="24"/>
                <w:szCs w:val="28"/>
              </w:rPr>
            </w:pPr>
            <w:r w:rsidRPr="00112B98">
              <w:rPr>
                <w:rFonts w:ascii="宋体" w:eastAsia="宋体" w:hAnsi="宋体" w:cs="Times New Roman" w:hint="eastAsia"/>
                <w:szCs w:val="21"/>
              </w:rPr>
              <w:t>符合第二</w:t>
            </w:r>
            <w:proofErr w:type="gramStart"/>
            <w:r w:rsidRPr="00112B98">
              <w:rPr>
                <w:rFonts w:ascii="宋体" w:eastAsia="宋体" w:hAnsi="宋体" w:cs="Times New Roman" w:hint="eastAsia"/>
                <w:szCs w:val="21"/>
              </w:rPr>
              <w:t>章供应</w:t>
            </w:r>
            <w:proofErr w:type="gramEnd"/>
            <w:r w:rsidRPr="00112B98">
              <w:rPr>
                <w:rFonts w:ascii="宋体" w:eastAsia="宋体" w:hAnsi="宋体" w:cs="Times New Roman" w:hint="eastAsia"/>
                <w:szCs w:val="21"/>
              </w:rPr>
              <w:t>商须知前附表第8条供应商（申请人）的资格要求</w:t>
            </w:r>
          </w:p>
        </w:tc>
        <w:tc>
          <w:tcPr>
            <w:tcW w:w="2516" w:type="dxa"/>
            <w:vAlign w:val="center"/>
          </w:tcPr>
          <w:p w:rsidR="00112B98" w:rsidRPr="00112B98" w:rsidRDefault="0090049F" w:rsidP="00112B98">
            <w:pPr>
              <w:adjustRightInd w:val="0"/>
              <w:snapToGrid w:val="0"/>
              <w:spacing w:line="360" w:lineRule="auto"/>
              <w:ind w:right="-10"/>
              <w:jc w:val="left"/>
              <w:rPr>
                <w:rFonts w:ascii="宋体" w:eastAsia="宋体" w:hAnsi="宋体" w:cs="Times New Roman"/>
                <w:sz w:val="24"/>
                <w:szCs w:val="20"/>
              </w:rPr>
            </w:pPr>
            <w:r>
              <w:rPr>
                <w:rFonts w:ascii="宋体" w:hAnsi="宋体" w:hint="eastAsia"/>
                <w:szCs w:val="21"/>
              </w:rPr>
              <w:t>本项目不接受联合体招标</w:t>
            </w:r>
          </w:p>
        </w:tc>
      </w:tr>
      <w:tr w:rsidR="00112B98" w:rsidRPr="00112B98" w:rsidTr="00112B98">
        <w:trPr>
          <w:cantSplit/>
          <w:trHeight w:val="1111"/>
        </w:trPr>
        <w:tc>
          <w:tcPr>
            <w:tcW w:w="709" w:type="dxa"/>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 w:val="24"/>
                <w:szCs w:val="20"/>
              </w:rPr>
            </w:pPr>
            <w:r w:rsidRPr="00112B98">
              <w:rPr>
                <w:rFonts w:ascii="宋体" w:eastAsia="宋体" w:hAnsi="宋体" w:cs="Times New Roman" w:hint="eastAsia"/>
                <w:sz w:val="24"/>
                <w:szCs w:val="20"/>
              </w:rPr>
              <w:t>3</w:t>
            </w:r>
          </w:p>
        </w:tc>
        <w:tc>
          <w:tcPr>
            <w:tcW w:w="2127" w:type="dxa"/>
            <w:vAlign w:val="center"/>
          </w:tcPr>
          <w:p w:rsidR="00112B98" w:rsidRPr="00112B98" w:rsidRDefault="00112B98" w:rsidP="00112B98">
            <w:pPr>
              <w:spacing w:line="400" w:lineRule="exact"/>
              <w:ind w:right="-11"/>
              <w:jc w:val="center"/>
              <w:rPr>
                <w:rFonts w:ascii="宋体" w:eastAsia="宋体" w:hAnsi="宋体" w:cs="Times New Roman"/>
                <w:szCs w:val="21"/>
              </w:rPr>
            </w:pPr>
            <w:r w:rsidRPr="00112B98">
              <w:rPr>
                <w:rFonts w:ascii="宋体" w:eastAsia="宋体" w:hAnsi="宋体" w:cs="Times New Roman" w:hint="eastAsia"/>
                <w:szCs w:val="21"/>
              </w:rPr>
              <w:t>是否专门面向中小微型企业</w:t>
            </w:r>
          </w:p>
        </w:tc>
        <w:tc>
          <w:tcPr>
            <w:tcW w:w="3402" w:type="dxa"/>
            <w:vAlign w:val="center"/>
          </w:tcPr>
          <w:p w:rsidR="00112B98" w:rsidRPr="00112B98" w:rsidRDefault="00112B98" w:rsidP="00112B98">
            <w:pPr>
              <w:spacing w:line="400" w:lineRule="exact"/>
              <w:ind w:right="-10"/>
              <w:jc w:val="left"/>
              <w:rPr>
                <w:rFonts w:ascii="宋体" w:eastAsia="宋体" w:hAnsi="宋体" w:cs="Times New Roman"/>
                <w:szCs w:val="21"/>
              </w:rPr>
            </w:pPr>
            <w:r w:rsidRPr="00112B98">
              <w:rPr>
                <w:rFonts w:ascii="宋体" w:eastAsia="宋体" w:hAnsi="宋体" w:cs="Times New Roman" w:hint="eastAsia"/>
                <w:szCs w:val="21"/>
              </w:rPr>
              <w:t>符合第二</w:t>
            </w:r>
            <w:proofErr w:type="gramStart"/>
            <w:r w:rsidRPr="00112B98">
              <w:rPr>
                <w:rFonts w:ascii="宋体" w:eastAsia="宋体" w:hAnsi="宋体" w:cs="Times New Roman" w:hint="eastAsia"/>
                <w:szCs w:val="21"/>
              </w:rPr>
              <w:t>章供应</w:t>
            </w:r>
            <w:proofErr w:type="gramEnd"/>
            <w:r w:rsidRPr="00112B98">
              <w:rPr>
                <w:rFonts w:ascii="宋体" w:eastAsia="宋体" w:hAnsi="宋体" w:cs="Times New Roman" w:hint="eastAsia"/>
                <w:szCs w:val="21"/>
              </w:rPr>
              <w:t>商须知前附表第8条供应商（申请人）的资格要求</w:t>
            </w:r>
          </w:p>
        </w:tc>
        <w:tc>
          <w:tcPr>
            <w:tcW w:w="2516" w:type="dxa"/>
            <w:vAlign w:val="center"/>
          </w:tcPr>
          <w:p w:rsidR="00112B98" w:rsidRPr="00112B98" w:rsidRDefault="00112B98" w:rsidP="00112B98">
            <w:pPr>
              <w:adjustRightInd w:val="0"/>
              <w:snapToGrid w:val="0"/>
              <w:spacing w:line="360" w:lineRule="auto"/>
              <w:ind w:right="-10"/>
              <w:jc w:val="left"/>
              <w:rPr>
                <w:rFonts w:ascii="宋体" w:eastAsia="宋体" w:hAnsi="宋体" w:cs="Times New Roman"/>
                <w:szCs w:val="21"/>
              </w:rPr>
            </w:pPr>
            <w:r w:rsidRPr="00112B98">
              <w:rPr>
                <w:rFonts w:ascii="宋体" w:eastAsia="宋体" w:hAnsi="宋体" w:cs="Times New Roman" w:hint="eastAsia"/>
                <w:szCs w:val="21"/>
              </w:rPr>
              <w:t>详见供应商须知前附表第2</w:t>
            </w:r>
            <w:r w:rsidRPr="00112B98">
              <w:rPr>
                <w:rFonts w:ascii="宋体" w:eastAsia="宋体" w:hAnsi="宋体" w:cs="Times New Roman"/>
                <w:szCs w:val="21"/>
              </w:rPr>
              <w:t>8</w:t>
            </w:r>
            <w:r w:rsidRPr="00112B98">
              <w:rPr>
                <w:rFonts w:ascii="宋体" w:eastAsia="宋体" w:hAnsi="宋体" w:cs="Times New Roman" w:hint="eastAsia"/>
                <w:szCs w:val="21"/>
              </w:rPr>
              <w:t xml:space="preserve">条 </w:t>
            </w:r>
          </w:p>
        </w:tc>
      </w:tr>
      <w:tr w:rsidR="00112B98" w:rsidRPr="00112B98" w:rsidTr="00112B98">
        <w:trPr>
          <w:cantSplit/>
          <w:trHeight w:val="580"/>
        </w:trPr>
        <w:tc>
          <w:tcPr>
            <w:tcW w:w="709" w:type="dxa"/>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 w:val="24"/>
                <w:szCs w:val="20"/>
              </w:rPr>
            </w:pPr>
            <w:r w:rsidRPr="00112B98">
              <w:rPr>
                <w:rFonts w:ascii="宋体" w:eastAsia="宋体" w:hAnsi="宋体" w:cs="Times New Roman" w:hint="eastAsia"/>
                <w:sz w:val="24"/>
                <w:szCs w:val="20"/>
              </w:rPr>
              <w:t>4</w:t>
            </w:r>
          </w:p>
        </w:tc>
        <w:tc>
          <w:tcPr>
            <w:tcW w:w="2127" w:type="dxa"/>
            <w:vAlign w:val="center"/>
          </w:tcPr>
          <w:p w:rsidR="00112B98" w:rsidRPr="00112B98" w:rsidRDefault="00112B98" w:rsidP="00112B98">
            <w:pPr>
              <w:spacing w:after="50" w:line="360" w:lineRule="auto"/>
              <w:ind w:right="-10"/>
              <w:jc w:val="center"/>
              <w:rPr>
                <w:rFonts w:ascii="宋体" w:eastAsia="宋体" w:hAnsi="宋体" w:cs="Times New Roman"/>
                <w:bCs/>
                <w:szCs w:val="21"/>
              </w:rPr>
            </w:pPr>
            <w:r w:rsidRPr="00112B98">
              <w:rPr>
                <w:rFonts w:ascii="宋体" w:eastAsia="宋体" w:hAnsi="宋体" w:cs="Times New Roman" w:hint="eastAsia"/>
                <w:bCs/>
                <w:szCs w:val="21"/>
              </w:rPr>
              <w:t>近三年无行贿犯罪行为承诺书</w:t>
            </w:r>
          </w:p>
        </w:tc>
        <w:tc>
          <w:tcPr>
            <w:tcW w:w="3402" w:type="dxa"/>
            <w:vAlign w:val="center"/>
          </w:tcPr>
          <w:p w:rsidR="00112B98" w:rsidRPr="00112B98" w:rsidRDefault="00112B98" w:rsidP="00112B98">
            <w:pPr>
              <w:spacing w:line="400" w:lineRule="exact"/>
              <w:ind w:right="-11"/>
              <w:jc w:val="left"/>
              <w:rPr>
                <w:rFonts w:ascii="宋体" w:eastAsia="宋体" w:hAnsi="宋体" w:cs="Times New Roman"/>
                <w:bCs/>
                <w:szCs w:val="21"/>
              </w:rPr>
            </w:pPr>
            <w:r w:rsidRPr="00112B98">
              <w:rPr>
                <w:rFonts w:ascii="宋体" w:eastAsia="宋体" w:hAnsi="宋体" w:cs="Times New Roman" w:hint="eastAsia"/>
                <w:bCs/>
                <w:szCs w:val="21"/>
              </w:rPr>
              <w:t>供应商需按照本文件规定的格式自行出具《近三年无行贿犯罪行为承诺书》</w:t>
            </w:r>
          </w:p>
          <w:p w:rsidR="00112B98" w:rsidRPr="00112B98" w:rsidRDefault="0090049F" w:rsidP="0090049F">
            <w:pPr>
              <w:spacing w:line="400" w:lineRule="exact"/>
              <w:ind w:right="-11"/>
              <w:jc w:val="left"/>
              <w:rPr>
                <w:rFonts w:ascii="宋体" w:eastAsia="宋体" w:hAnsi="宋体" w:cs="Times New Roman"/>
                <w:b/>
                <w:bCs/>
                <w:szCs w:val="21"/>
              </w:rPr>
            </w:pPr>
            <w:r>
              <w:rPr>
                <w:rFonts w:ascii="宋体" w:hAnsi="宋体" w:hint="eastAsia"/>
                <w:b/>
                <w:bCs/>
                <w:szCs w:val="21"/>
              </w:rPr>
              <w:t>需加盖投标人公章及法定代表人签字（或盖章）</w:t>
            </w:r>
          </w:p>
        </w:tc>
        <w:tc>
          <w:tcPr>
            <w:tcW w:w="2516" w:type="dxa"/>
            <w:vAlign w:val="center"/>
          </w:tcPr>
          <w:p w:rsidR="00112B98" w:rsidRPr="00112B98" w:rsidRDefault="0090049F" w:rsidP="00112B98">
            <w:pPr>
              <w:adjustRightInd w:val="0"/>
              <w:snapToGrid w:val="0"/>
              <w:spacing w:line="360" w:lineRule="auto"/>
              <w:ind w:right="-10"/>
              <w:jc w:val="left"/>
              <w:rPr>
                <w:rFonts w:ascii="宋体" w:eastAsia="宋体" w:hAnsi="宋体" w:cs="Times New Roman"/>
                <w:szCs w:val="21"/>
              </w:rPr>
            </w:pPr>
            <w:r>
              <w:rPr>
                <w:rFonts w:ascii="宋体" w:hAnsi="宋体" w:hint="eastAsia"/>
                <w:szCs w:val="21"/>
              </w:rPr>
              <w:t>本项目不接受联合体招标</w:t>
            </w:r>
          </w:p>
        </w:tc>
      </w:tr>
      <w:tr w:rsidR="00112B98" w:rsidRPr="00112B98" w:rsidTr="00112B98">
        <w:trPr>
          <w:cantSplit/>
          <w:trHeight w:val="1150"/>
        </w:trPr>
        <w:tc>
          <w:tcPr>
            <w:tcW w:w="709" w:type="dxa"/>
            <w:vAlign w:val="center"/>
          </w:tcPr>
          <w:p w:rsidR="00112B98" w:rsidRPr="00112B98" w:rsidRDefault="00112B98" w:rsidP="00112B98">
            <w:pPr>
              <w:adjustRightInd w:val="0"/>
              <w:snapToGrid w:val="0"/>
              <w:spacing w:line="360" w:lineRule="exact"/>
              <w:ind w:right="-11"/>
              <w:jc w:val="center"/>
              <w:rPr>
                <w:rFonts w:ascii="宋体" w:eastAsia="宋体" w:hAnsi="宋体" w:cs="Times New Roman"/>
                <w:sz w:val="24"/>
                <w:szCs w:val="20"/>
              </w:rPr>
            </w:pPr>
            <w:r w:rsidRPr="00112B98">
              <w:rPr>
                <w:rFonts w:ascii="宋体" w:eastAsia="宋体" w:hAnsi="宋体" w:cs="Times New Roman" w:hint="eastAsia"/>
                <w:sz w:val="24"/>
                <w:szCs w:val="20"/>
              </w:rPr>
              <w:t>5</w:t>
            </w:r>
          </w:p>
        </w:tc>
        <w:tc>
          <w:tcPr>
            <w:tcW w:w="2127" w:type="dxa"/>
            <w:vAlign w:val="center"/>
          </w:tcPr>
          <w:p w:rsidR="00112B98" w:rsidRPr="00112B98" w:rsidRDefault="00112B98" w:rsidP="00112B98">
            <w:pPr>
              <w:spacing w:line="360" w:lineRule="exact"/>
              <w:ind w:right="-11"/>
              <w:jc w:val="center"/>
              <w:rPr>
                <w:rFonts w:ascii="宋体" w:eastAsia="宋体" w:hAnsi="宋体" w:cs="Times New Roman"/>
                <w:szCs w:val="21"/>
              </w:rPr>
            </w:pPr>
            <w:r w:rsidRPr="00112B98">
              <w:rPr>
                <w:rFonts w:ascii="宋体" w:eastAsia="宋体" w:hAnsi="宋体" w:cs="Times New Roman" w:hint="eastAsia"/>
                <w:szCs w:val="21"/>
              </w:rPr>
              <w:t>标书规范性</w:t>
            </w:r>
          </w:p>
        </w:tc>
        <w:tc>
          <w:tcPr>
            <w:tcW w:w="3402" w:type="dxa"/>
            <w:vAlign w:val="center"/>
          </w:tcPr>
          <w:p w:rsidR="00112B98" w:rsidRPr="00112B98" w:rsidRDefault="00112B98" w:rsidP="00112B98">
            <w:pPr>
              <w:spacing w:line="360" w:lineRule="exact"/>
              <w:ind w:right="-11"/>
              <w:jc w:val="center"/>
              <w:rPr>
                <w:rFonts w:ascii="宋体" w:eastAsia="宋体" w:hAnsi="宋体" w:cs="Times New Roman"/>
                <w:sz w:val="24"/>
                <w:szCs w:val="28"/>
              </w:rPr>
            </w:pPr>
            <w:r w:rsidRPr="00112B98">
              <w:rPr>
                <w:rFonts w:ascii="宋体" w:eastAsia="宋体" w:hAnsi="宋体" w:cs="Times New Roman" w:hint="eastAsia"/>
                <w:szCs w:val="21"/>
              </w:rPr>
              <w:t>符合谈判文件要求（按照规定的要求进行编制和签署）</w:t>
            </w:r>
          </w:p>
        </w:tc>
        <w:tc>
          <w:tcPr>
            <w:tcW w:w="2516" w:type="dxa"/>
            <w:vAlign w:val="center"/>
          </w:tcPr>
          <w:p w:rsidR="00112B98" w:rsidRPr="00112B98" w:rsidRDefault="00112B98" w:rsidP="00112B98">
            <w:pPr>
              <w:adjustRightInd w:val="0"/>
              <w:snapToGrid w:val="0"/>
              <w:spacing w:line="360" w:lineRule="exact"/>
              <w:ind w:right="-11"/>
              <w:jc w:val="left"/>
              <w:rPr>
                <w:rFonts w:ascii="宋体" w:eastAsia="宋体" w:hAnsi="宋体" w:cs="Times New Roman"/>
                <w:sz w:val="24"/>
                <w:szCs w:val="20"/>
              </w:rPr>
            </w:pPr>
            <w:r w:rsidRPr="00112B98">
              <w:rPr>
                <w:rFonts w:ascii="宋体" w:eastAsia="宋体" w:hAnsi="宋体" w:cs="Times New Roman" w:hint="eastAsia"/>
                <w:szCs w:val="21"/>
              </w:rPr>
              <w:t>联合体参加的，除联合体协议有特别规定外，响应文件涉及签署、签章的均以牵头人签署、签章为准（联合体协议除外）</w:t>
            </w:r>
            <w:r w:rsidRPr="00112B98">
              <w:rPr>
                <w:rFonts w:ascii="宋体" w:eastAsia="宋体" w:hAnsi="宋体" w:cs="Times New Roman"/>
                <w:sz w:val="24"/>
                <w:szCs w:val="20"/>
              </w:rPr>
              <w:t xml:space="preserve">            </w:t>
            </w:r>
            <w:r w:rsidRPr="00112B98">
              <w:rPr>
                <w:rFonts w:ascii="宋体" w:eastAsia="宋体" w:hAnsi="宋体" w:cs="Times New Roman" w:hint="eastAsia"/>
                <w:sz w:val="24"/>
                <w:szCs w:val="20"/>
              </w:rPr>
              <w:t xml:space="preserve">  </w:t>
            </w:r>
          </w:p>
        </w:tc>
      </w:tr>
      <w:tr w:rsidR="00112B98" w:rsidRPr="00112B98" w:rsidTr="00112B98">
        <w:trPr>
          <w:cantSplit/>
          <w:trHeight w:val="580"/>
        </w:trPr>
        <w:tc>
          <w:tcPr>
            <w:tcW w:w="709" w:type="dxa"/>
            <w:vAlign w:val="center"/>
          </w:tcPr>
          <w:p w:rsidR="00112B98" w:rsidRPr="00112B98" w:rsidRDefault="00112B98" w:rsidP="00112B98">
            <w:pPr>
              <w:adjustRightInd w:val="0"/>
              <w:snapToGrid w:val="0"/>
              <w:spacing w:line="360" w:lineRule="exact"/>
              <w:ind w:right="-11"/>
              <w:jc w:val="center"/>
              <w:rPr>
                <w:rFonts w:ascii="宋体" w:eastAsia="宋体" w:hAnsi="宋体" w:cs="Times New Roman"/>
                <w:szCs w:val="21"/>
              </w:rPr>
            </w:pPr>
            <w:r w:rsidRPr="00112B98">
              <w:rPr>
                <w:rFonts w:ascii="宋体" w:eastAsia="宋体" w:hAnsi="宋体" w:cs="Times New Roman" w:hint="eastAsia"/>
                <w:szCs w:val="21"/>
              </w:rPr>
              <w:t>6</w:t>
            </w:r>
          </w:p>
        </w:tc>
        <w:tc>
          <w:tcPr>
            <w:tcW w:w="2127" w:type="dxa"/>
            <w:vAlign w:val="center"/>
          </w:tcPr>
          <w:p w:rsidR="00112B98" w:rsidRPr="00112B98" w:rsidRDefault="00112B98" w:rsidP="00112B98">
            <w:pPr>
              <w:spacing w:line="360" w:lineRule="exact"/>
              <w:ind w:right="-11"/>
              <w:jc w:val="center"/>
              <w:rPr>
                <w:rFonts w:ascii="宋体" w:eastAsia="宋体" w:hAnsi="宋体" w:cs="Times New Roman"/>
                <w:szCs w:val="21"/>
              </w:rPr>
            </w:pPr>
            <w:r w:rsidRPr="00112B98">
              <w:rPr>
                <w:rFonts w:ascii="宋体" w:eastAsia="宋体" w:hAnsi="宋体" w:cs="Times New Roman" w:hint="eastAsia"/>
                <w:szCs w:val="21"/>
              </w:rPr>
              <w:t>投标保证金</w:t>
            </w:r>
          </w:p>
        </w:tc>
        <w:tc>
          <w:tcPr>
            <w:tcW w:w="3402" w:type="dxa"/>
            <w:vAlign w:val="center"/>
          </w:tcPr>
          <w:p w:rsidR="00112B98" w:rsidRPr="00112B98" w:rsidRDefault="00112B98" w:rsidP="00112B98">
            <w:pPr>
              <w:spacing w:line="360" w:lineRule="exact"/>
              <w:ind w:right="-11"/>
              <w:jc w:val="center"/>
              <w:rPr>
                <w:rFonts w:ascii="宋体" w:eastAsia="宋体" w:hAnsi="宋体" w:cs="Times New Roman"/>
                <w:szCs w:val="21"/>
              </w:rPr>
            </w:pPr>
            <w:r w:rsidRPr="00112B98">
              <w:rPr>
                <w:rFonts w:ascii="宋体" w:eastAsia="宋体" w:hAnsi="宋体" w:cs="Times New Roman" w:hint="eastAsia"/>
                <w:szCs w:val="21"/>
              </w:rPr>
              <w:t>符合谈判文件要求</w:t>
            </w:r>
          </w:p>
        </w:tc>
        <w:tc>
          <w:tcPr>
            <w:tcW w:w="2516" w:type="dxa"/>
            <w:vAlign w:val="center"/>
          </w:tcPr>
          <w:p w:rsidR="00112B98" w:rsidRPr="00112B98" w:rsidRDefault="00112B98" w:rsidP="00112B98">
            <w:pPr>
              <w:adjustRightInd w:val="0"/>
              <w:snapToGrid w:val="0"/>
              <w:spacing w:line="360" w:lineRule="exact"/>
              <w:ind w:right="-11"/>
              <w:jc w:val="left"/>
              <w:rPr>
                <w:rFonts w:ascii="宋体" w:eastAsia="宋体" w:hAnsi="宋体" w:cs="Times New Roman"/>
                <w:szCs w:val="21"/>
              </w:rPr>
            </w:pPr>
            <w:r w:rsidRPr="00112B98">
              <w:rPr>
                <w:rFonts w:ascii="宋体" w:eastAsia="宋体" w:hAnsi="宋体" w:cs="Times New Roman" w:hint="eastAsia"/>
                <w:szCs w:val="21"/>
              </w:rPr>
              <w:t>联合体参加的，除联合体协议有特别规定外，以牵头人交纳为准</w:t>
            </w:r>
            <w:r w:rsidRPr="00112B98">
              <w:rPr>
                <w:rFonts w:ascii="宋体" w:eastAsia="宋体" w:hAnsi="宋体" w:cs="Times New Roman"/>
                <w:szCs w:val="21"/>
              </w:rPr>
              <w:t xml:space="preserve">               </w:t>
            </w:r>
            <w:r w:rsidRPr="00112B98">
              <w:rPr>
                <w:rFonts w:ascii="宋体" w:eastAsia="宋体" w:hAnsi="宋体" w:cs="Times New Roman" w:hint="eastAsia"/>
                <w:szCs w:val="21"/>
              </w:rPr>
              <w:t xml:space="preserve">  </w:t>
            </w:r>
          </w:p>
        </w:tc>
      </w:tr>
      <w:tr w:rsidR="00112B98" w:rsidRPr="00112B98" w:rsidTr="00112B98">
        <w:trPr>
          <w:cantSplit/>
          <w:trHeight w:val="811"/>
        </w:trPr>
        <w:tc>
          <w:tcPr>
            <w:tcW w:w="709" w:type="dxa"/>
            <w:vAlign w:val="center"/>
          </w:tcPr>
          <w:p w:rsidR="00112B98" w:rsidRPr="00112B98" w:rsidRDefault="00112B98" w:rsidP="00112B98">
            <w:pPr>
              <w:adjustRightInd w:val="0"/>
              <w:snapToGrid w:val="0"/>
              <w:spacing w:line="360" w:lineRule="exact"/>
              <w:ind w:right="-11"/>
              <w:jc w:val="center"/>
              <w:rPr>
                <w:rFonts w:ascii="宋体" w:eastAsia="宋体" w:hAnsi="宋体" w:cs="Times New Roman"/>
                <w:szCs w:val="21"/>
              </w:rPr>
            </w:pPr>
            <w:r w:rsidRPr="00112B98">
              <w:rPr>
                <w:rFonts w:ascii="宋体" w:eastAsia="宋体" w:hAnsi="宋体" w:cs="Times New Roman" w:hint="eastAsia"/>
                <w:szCs w:val="21"/>
              </w:rPr>
              <w:lastRenderedPageBreak/>
              <w:t>7</w:t>
            </w:r>
          </w:p>
        </w:tc>
        <w:tc>
          <w:tcPr>
            <w:tcW w:w="2127" w:type="dxa"/>
            <w:vAlign w:val="center"/>
          </w:tcPr>
          <w:p w:rsidR="00112B98" w:rsidRPr="00112B98" w:rsidRDefault="00112B98" w:rsidP="00112B98">
            <w:pPr>
              <w:spacing w:line="360" w:lineRule="exact"/>
              <w:ind w:right="-11"/>
              <w:jc w:val="center"/>
              <w:rPr>
                <w:rFonts w:ascii="宋体" w:eastAsia="宋体" w:hAnsi="宋体" w:cs="Times New Roman"/>
                <w:szCs w:val="21"/>
              </w:rPr>
            </w:pPr>
            <w:r w:rsidRPr="00112B98">
              <w:rPr>
                <w:rFonts w:ascii="宋体" w:eastAsia="宋体" w:hAnsi="宋体" w:cs="Times New Roman" w:hint="eastAsia"/>
                <w:szCs w:val="21"/>
              </w:rPr>
              <w:t>投标函</w:t>
            </w:r>
          </w:p>
        </w:tc>
        <w:tc>
          <w:tcPr>
            <w:tcW w:w="3402" w:type="dxa"/>
            <w:vAlign w:val="center"/>
          </w:tcPr>
          <w:p w:rsidR="00112B98" w:rsidRPr="00112B98" w:rsidRDefault="00112B98" w:rsidP="00112B98">
            <w:pPr>
              <w:spacing w:line="360" w:lineRule="exact"/>
              <w:ind w:right="-11"/>
              <w:jc w:val="center"/>
              <w:rPr>
                <w:rFonts w:ascii="宋体" w:eastAsia="宋体" w:hAnsi="宋体" w:cs="Times New Roman"/>
                <w:szCs w:val="21"/>
              </w:rPr>
            </w:pPr>
            <w:r w:rsidRPr="00112B98">
              <w:rPr>
                <w:rFonts w:ascii="宋体" w:eastAsia="宋体" w:hAnsi="宋体" w:cs="Times New Roman" w:hint="eastAsia"/>
                <w:szCs w:val="21"/>
              </w:rPr>
              <w:t>符合谈判文件要求</w:t>
            </w:r>
          </w:p>
        </w:tc>
        <w:tc>
          <w:tcPr>
            <w:tcW w:w="2516" w:type="dxa"/>
            <w:vAlign w:val="center"/>
          </w:tcPr>
          <w:p w:rsidR="00112B98" w:rsidRPr="00112B98" w:rsidRDefault="00112B98" w:rsidP="00112B98">
            <w:pPr>
              <w:adjustRightInd w:val="0"/>
              <w:snapToGrid w:val="0"/>
              <w:spacing w:line="360" w:lineRule="exact"/>
              <w:ind w:right="-11"/>
              <w:jc w:val="left"/>
              <w:rPr>
                <w:rFonts w:ascii="宋体" w:eastAsia="宋体" w:hAnsi="宋体" w:cs="Times New Roman"/>
                <w:sz w:val="24"/>
                <w:szCs w:val="20"/>
              </w:rPr>
            </w:pPr>
            <w:r w:rsidRPr="00112B98">
              <w:rPr>
                <w:rFonts w:ascii="宋体" w:eastAsia="宋体" w:hAnsi="宋体" w:cs="Times New Roman" w:hint="eastAsia"/>
                <w:sz w:val="24"/>
                <w:szCs w:val="20"/>
              </w:rPr>
              <w:t xml:space="preserve"> </w:t>
            </w:r>
            <w:r w:rsidRPr="00112B98">
              <w:rPr>
                <w:rFonts w:ascii="宋体" w:eastAsia="宋体" w:hAnsi="宋体" w:cs="Times New Roman"/>
                <w:sz w:val="24"/>
                <w:szCs w:val="20"/>
              </w:rPr>
              <w:t xml:space="preserve">                </w:t>
            </w:r>
            <w:r w:rsidRPr="00112B98">
              <w:rPr>
                <w:rFonts w:ascii="宋体" w:eastAsia="宋体" w:hAnsi="宋体" w:cs="Times New Roman" w:hint="eastAsia"/>
                <w:sz w:val="24"/>
                <w:szCs w:val="20"/>
              </w:rPr>
              <w:t xml:space="preserve">  </w:t>
            </w:r>
          </w:p>
        </w:tc>
      </w:tr>
      <w:tr w:rsidR="00112B98" w:rsidRPr="00112B98" w:rsidTr="00112B98">
        <w:trPr>
          <w:cantSplit/>
          <w:trHeight w:val="1230"/>
        </w:trPr>
        <w:tc>
          <w:tcPr>
            <w:tcW w:w="709" w:type="dxa"/>
            <w:vAlign w:val="center"/>
          </w:tcPr>
          <w:p w:rsidR="00112B98" w:rsidRPr="00112B98" w:rsidRDefault="00112B98" w:rsidP="00112B98">
            <w:pPr>
              <w:adjustRightInd w:val="0"/>
              <w:snapToGrid w:val="0"/>
              <w:spacing w:line="360" w:lineRule="exact"/>
              <w:ind w:right="-11"/>
              <w:jc w:val="center"/>
              <w:rPr>
                <w:rFonts w:ascii="宋体" w:eastAsia="宋体" w:hAnsi="宋体" w:cs="Times New Roman"/>
                <w:szCs w:val="21"/>
              </w:rPr>
            </w:pPr>
            <w:r w:rsidRPr="00112B98">
              <w:rPr>
                <w:rFonts w:ascii="宋体" w:eastAsia="宋体" w:hAnsi="宋体" w:cs="Times New Roman" w:hint="eastAsia"/>
                <w:szCs w:val="21"/>
              </w:rPr>
              <w:t>8</w:t>
            </w:r>
          </w:p>
        </w:tc>
        <w:tc>
          <w:tcPr>
            <w:tcW w:w="2127" w:type="dxa"/>
            <w:vAlign w:val="center"/>
          </w:tcPr>
          <w:p w:rsidR="00112B98" w:rsidRPr="00112B98" w:rsidRDefault="00112B98" w:rsidP="00112B98">
            <w:pPr>
              <w:spacing w:line="360" w:lineRule="exact"/>
              <w:ind w:right="-11"/>
              <w:jc w:val="center"/>
              <w:rPr>
                <w:rFonts w:ascii="宋体" w:eastAsia="宋体" w:hAnsi="宋体" w:cs="Times New Roman"/>
                <w:szCs w:val="21"/>
              </w:rPr>
            </w:pPr>
            <w:r w:rsidRPr="00112B98">
              <w:rPr>
                <w:rFonts w:ascii="宋体" w:eastAsia="宋体" w:hAnsi="宋体" w:cs="Times New Roman" w:hint="eastAsia"/>
                <w:szCs w:val="21"/>
              </w:rPr>
              <w:t>法定代表人授权委托书和身份证明书</w:t>
            </w:r>
          </w:p>
        </w:tc>
        <w:tc>
          <w:tcPr>
            <w:tcW w:w="3402" w:type="dxa"/>
            <w:vAlign w:val="center"/>
          </w:tcPr>
          <w:p w:rsidR="00112B98" w:rsidRPr="00112B98" w:rsidRDefault="00112B98" w:rsidP="00112B98">
            <w:pPr>
              <w:spacing w:line="360" w:lineRule="exact"/>
              <w:ind w:right="-11"/>
              <w:jc w:val="center"/>
              <w:rPr>
                <w:rFonts w:ascii="宋体" w:eastAsia="宋体" w:hAnsi="宋体" w:cs="Times New Roman"/>
                <w:szCs w:val="21"/>
              </w:rPr>
            </w:pPr>
            <w:r w:rsidRPr="00112B98">
              <w:rPr>
                <w:rFonts w:ascii="宋体" w:eastAsia="宋体" w:hAnsi="宋体" w:cs="Times New Roman" w:hint="eastAsia"/>
                <w:szCs w:val="21"/>
              </w:rPr>
              <w:t>符合谈判文件要求</w:t>
            </w:r>
          </w:p>
        </w:tc>
        <w:tc>
          <w:tcPr>
            <w:tcW w:w="2516" w:type="dxa"/>
            <w:vAlign w:val="center"/>
          </w:tcPr>
          <w:p w:rsidR="00112B98" w:rsidRPr="00112B98" w:rsidRDefault="00112B98" w:rsidP="00112B98">
            <w:pPr>
              <w:adjustRightInd w:val="0"/>
              <w:snapToGrid w:val="0"/>
              <w:spacing w:line="360" w:lineRule="exact"/>
              <w:ind w:right="-11"/>
              <w:jc w:val="center"/>
              <w:rPr>
                <w:rFonts w:ascii="宋体" w:eastAsia="宋体" w:hAnsi="宋体" w:cs="Times New Roman"/>
                <w:szCs w:val="21"/>
              </w:rPr>
            </w:pPr>
            <w:r w:rsidRPr="00112B98">
              <w:rPr>
                <w:rFonts w:ascii="宋体" w:eastAsia="宋体" w:hAnsi="宋体" w:cs="Times New Roman" w:hint="eastAsia"/>
                <w:szCs w:val="21"/>
              </w:rPr>
              <w:t>法定代表人参加投标的无需授权委托书，提供身份证明书即可</w:t>
            </w:r>
          </w:p>
        </w:tc>
      </w:tr>
    </w:tbl>
    <w:p w:rsidR="00112B98" w:rsidRPr="00112B98" w:rsidRDefault="00112B98" w:rsidP="00112B98">
      <w:pPr>
        <w:spacing w:line="360" w:lineRule="auto"/>
        <w:contextualSpacing/>
        <w:rPr>
          <w:rFonts w:ascii="宋体" w:eastAsia="宋体" w:hAnsi="宋体" w:cs="Times New Roman"/>
          <w:szCs w:val="24"/>
          <w:lang w:bidi="he-IL"/>
        </w:rPr>
      </w:pPr>
    </w:p>
    <w:p w:rsidR="00112B98" w:rsidRPr="00112B98" w:rsidRDefault="00112B98" w:rsidP="00112B98">
      <w:pPr>
        <w:spacing w:line="360" w:lineRule="auto"/>
        <w:ind w:firstLineChars="1583" w:firstLine="3337"/>
        <w:outlineLvl w:val="2"/>
        <w:rPr>
          <w:rFonts w:ascii="宋体" w:eastAsia="宋体" w:hAnsi="宋体" w:cs="Arial"/>
          <w:b/>
          <w:bCs/>
          <w:color w:val="000000"/>
          <w:szCs w:val="21"/>
          <w:lang w:bidi="he-IL"/>
        </w:rPr>
      </w:pPr>
      <w:r w:rsidRPr="00112B98">
        <w:rPr>
          <w:rFonts w:ascii="宋体" w:eastAsia="宋体" w:hAnsi="宋体" w:cs="Arial"/>
          <w:b/>
          <w:bCs/>
          <w:color w:val="000000"/>
          <w:szCs w:val="21"/>
          <w:lang w:bidi="he-IL"/>
        </w:rPr>
        <w:br w:type="page"/>
      </w:r>
      <w:bookmarkStart w:id="20" w:name="_Toc41047737"/>
      <w:r w:rsidRPr="00112B98">
        <w:rPr>
          <w:rFonts w:ascii="宋体" w:eastAsia="宋体" w:hAnsi="宋体" w:cs="Arial"/>
          <w:b/>
          <w:bCs/>
          <w:color w:val="000000"/>
          <w:szCs w:val="21"/>
          <w:lang w:bidi="he-IL"/>
        </w:rPr>
        <w:lastRenderedPageBreak/>
        <w:t>二</w:t>
      </w:r>
      <w:r w:rsidRPr="00112B98">
        <w:rPr>
          <w:rFonts w:ascii="宋体" w:eastAsia="宋体" w:hAnsi="宋体" w:cs="Arial" w:hint="eastAsia"/>
          <w:b/>
          <w:bCs/>
          <w:color w:val="000000"/>
          <w:szCs w:val="21"/>
          <w:lang w:bidi="he-IL"/>
        </w:rPr>
        <w:t>、</w:t>
      </w:r>
      <w:r w:rsidRPr="00112B98">
        <w:rPr>
          <w:rFonts w:ascii="宋体" w:eastAsia="宋体" w:hAnsi="宋体" w:cs="Arial"/>
          <w:b/>
          <w:bCs/>
          <w:color w:val="000000"/>
          <w:szCs w:val="21"/>
          <w:lang w:bidi="he-IL"/>
        </w:rPr>
        <w:t>符合性审查表</w:t>
      </w:r>
      <w:bookmarkEnd w:id="20"/>
    </w:p>
    <w:p w:rsidR="00112B98" w:rsidRPr="00112B98" w:rsidRDefault="00112B98" w:rsidP="00112B98">
      <w:pPr>
        <w:spacing w:line="360" w:lineRule="auto"/>
        <w:ind w:firstLineChars="95" w:firstLine="199"/>
        <w:contextualSpacing/>
        <w:rPr>
          <w:rFonts w:ascii="Times New Roman" w:eastAsia="宋体" w:hAnsi="Times New Roman" w:cs="Times New Roman"/>
          <w:szCs w:val="24"/>
          <w:lang w:bidi="he-IL"/>
        </w:rPr>
      </w:pPr>
      <w:r w:rsidRPr="00112B98">
        <w:rPr>
          <w:rFonts w:ascii="Times New Roman" w:eastAsia="宋体" w:hAnsi="Times New Roman" w:cs="Times New Roman" w:hint="eastAsia"/>
          <w:szCs w:val="24"/>
          <w:lang w:bidi="he-I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2119"/>
        <w:gridCol w:w="3388"/>
        <w:gridCol w:w="2506"/>
      </w:tblGrid>
      <w:tr w:rsidR="00112B98" w:rsidRPr="00112B98" w:rsidTr="0090049F">
        <w:trPr>
          <w:cantSplit/>
          <w:jc w:val="center"/>
        </w:trPr>
        <w:tc>
          <w:tcPr>
            <w:tcW w:w="707"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 w:val="24"/>
                <w:szCs w:val="20"/>
              </w:rPr>
            </w:pPr>
            <w:r w:rsidRPr="00112B98">
              <w:rPr>
                <w:rFonts w:ascii="宋体" w:eastAsia="宋体" w:hAnsi="宋体" w:cs="Times New Roman" w:hint="eastAsia"/>
                <w:sz w:val="24"/>
                <w:szCs w:val="20"/>
              </w:rPr>
              <w:t>序号</w:t>
            </w:r>
          </w:p>
        </w:tc>
        <w:tc>
          <w:tcPr>
            <w:tcW w:w="2119"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adjustRightInd w:val="0"/>
              <w:snapToGrid w:val="0"/>
              <w:spacing w:line="360" w:lineRule="auto"/>
              <w:ind w:right="-10"/>
              <w:jc w:val="center"/>
              <w:rPr>
                <w:rFonts w:ascii="宋体" w:eastAsia="宋体" w:hAnsi="宋体" w:cs="Times New Roman"/>
                <w:kern w:val="0"/>
                <w:sz w:val="24"/>
                <w:szCs w:val="28"/>
              </w:rPr>
            </w:pPr>
            <w:r w:rsidRPr="00112B98">
              <w:rPr>
                <w:rFonts w:ascii="宋体" w:eastAsia="宋体" w:hAnsi="宋体" w:cs="Times New Roman" w:hint="eastAsia"/>
                <w:kern w:val="0"/>
                <w:sz w:val="24"/>
                <w:szCs w:val="28"/>
              </w:rPr>
              <w:t>指标名称</w:t>
            </w:r>
          </w:p>
        </w:tc>
        <w:tc>
          <w:tcPr>
            <w:tcW w:w="3388"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 w:val="24"/>
                <w:szCs w:val="20"/>
              </w:rPr>
            </w:pPr>
            <w:r w:rsidRPr="00112B98">
              <w:rPr>
                <w:rFonts w:ascii="宋体" w:eastAsia="宋体" w:hAnsi="宋体" w:cs="Times New Roman" w:hint="eastAsia"/>
                <w:sz w:val="24"/>
                <w:szCs w:val="20"/>
              </w:rPr>
              <w:t>指标要求</w:t>
            </w:r>
          </w:p>
        </w:tc>
        <w:tc>
          <w:tcPr>
            <w:tcW w:w="2506"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 w:val="24"/>
                <w:szCs w:val="20"/>
              </w:rPr>
            </w:pPr>
            <w:r w:rsidRPr="00112B98">
              <w:rPr>
                <w:rFonts w:ascii="宋体" w:eastAsia="宋体" w:hAnsi="宋体" w:cs="Times New Roman" w:hint="eastAsia"/>
                <w:sz w:val="24"/>
                <w:szCs w:val="20"/>
              </w:rPr>
              <w:t>备注</w:t>
            </w:r>
          </w:p>
        </w:tc>
      </w:tr>
      <w:tr w:rsidR="00112B98" w:rsidRPr="00112B98" w:rsidTr="0090049F">
        <w:trPr>
          <w:cantSplit/>
          <w:jc w:val="center"/>
        </w:trPr>
        <w:tc>
          <w:tcPr>
            <w:tcW w:w="707" w:type="dxa"/>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 w:val="24"/>
                <w:szCs w:val="20"/>
              </w:rPr>
            </w:pPr>
            <w:r w:rsidRPr="00112B98">
              <w:rPr>
                <w:rFonts w:ascii="宋体" w:eastAsia="宋体" w:hAnsi="宋体" w:cs="Times New Roman" w:hint="eastAsia"/>
                <w:sz w:val="24"/>
                <w:szCs w:val="20"/>
              </w:rPr>
              <w:t>1</w:t>
            </w:r>
          </w:p>
        </w:tc>
        <w:tc>
          <w:tcPr>
            <w:tcW w:w="2119" w:type="dxa"/>
            <w:vAlign w:val="center"/>
          </w:tcPr>
          <w:p w:rsidR="00112B98" w:rsidRPr="00112B98" w:rsidRDefault="0090049F" w:rsidP="00112B98">
            <w:pPr>
              <w:adjustRightInd w:val="0"/>
              <w:snapToGrid w:val="0"/>
              <w:spacing w:line="360" w:lineRule="auto"/>
              <w:ind w:right="-10"/>
              <w:jc w:val="center"/>
              <w:rPr>
                <w:rFonts w:ascii="宋体" w:eastAsia="宋体" w:hAnsi="宋体" w:cs="Times New Roman"/>
                <w:sz w:val="24"/>
                <w:szCs w:val="24"/>
              </w:rPr>
            </w:pPr>
            <w:r>
              <w:rPr>
                <w:rFonts w:hint="eastAsia"/>
              </w:rPr>
              <w:t>服务要求</w:t>
            </w:r>
            <w:r>
              <w:rPr>
                <w:rFonts w:ascii="宋体" w:hAnsi="宋体" w:hint="eastAsia"/>
                <w:szCs w:val="28"/>
              </w:rPr>
              <w:t>响应情况</w:t>
            </w:r>
          </w:p>
        </w:tc>
        <w:tc>
          <w:tcPr>
            <w:tcW w:w="3388" w:type="dxa"/>
            <w:vAlign w:val="center"/>
          </w:tcPr>
          <w:p w:rsidR="00112B98" w:rsidRPr="00112B98" w:rsidRDefault="0090049F" w:rsidP="00112B98">
            <w:pPr>
              <w:adjustRightInd w:val="0"/>
              <w:snapToGrid w:val="0"/>
              <w:spacing w:line="360" w:lineRule="auto"/>
              <w:ind w:right="-10"/>
              <w:jc w:val="center"/>
              <w:rPr>
                <w:rFonts w:ascii="宋体" w:eastAsia="宋体" w:hAnsi="宋体" w:cs="Times New Roman"/>
                <w:sz w:val="24"/>
                <w:szCs w:val="20"/>
              </w:rPr>
            </w:pPr>
            <w:r>
              <w:rPr>
                <w:rFonts w:ascii="宋体" w:hAnsi="宋体" w:hint="eastAsia"/>
                <w:sz w:val="24"/>
              </w:rPr>
              <w:t>服务要求响应</w:t>
            </w:r>
          </w:p>
        </w:tc>
        <w:tc>
          <w:tcPr>
            <w:tcW w:w="2506" w:type="dxa"/>
            <w:vAlign w:val="center"/>
          </w:tcPr>
          <w:p w:rsidR="00112B98" w:rsidRPr="00112B98" w:rsidRDefault="00112B98" w:rsidP="00112B98">
            <w:pPr>
              <w:adjustRightInd w:val="0"/>
              <w:snapToGrid w:val="0"/>
              <w:spacing w:line="360" w:lineRule="auto"/>
              <w:ind w:right="-10"/>
              <w:jc w:val="left"/>
              <w:rPr>
                <w:rFonts w:ascii="宋体" w:eastAsia="宋体" w:hAnsi="宋体" w:cs="Times New Roman"/>
                <w:sz w:val="24"/>
                <w:szCs w:val="20"/>
              </w:rPr>
            </w:pPr>
            <w:r w:rsidRPr="00112B98">
              <w:rPr>
                <w:rFonts w:ascii="宋体" w:eastAsia="宋体" w:hAnsi="宋体" w:cs="Times New Roman" w:hint="eastAsia"/>
                <w:sz w:val="24"/>
                <w:szCs w:val="20"/>
              </w:rPr>
              <w:t>按照</w:t>
            </w:r>
            <w:r w:rsidRPr="00112B98">
              <w:rPr>
                <w:rFonts w:ascii="宋体" w:eastAsia="宋体" w:hAnsi="宋体" w:cs="Times New Roman"/>
                <w:sz w:val="24"/>
                <w:szCs w:val="20"/>
              </w:rPr>
              <w:t>谈判文件第</w:t>
            </w:r>
            <w:r w:rsidRPr="00112B98">
              <w:rPr>
                <w:rFonts w:ascii="宋体" w:eastAsia="宋体" w:hAnsi="宋体" w:cs="Times New Roman" w:hint="eastAsia"/>
                <w:sz w:val="24"/>
                <w:szCs w:val="20"/>
              </w:rPr>
              <w:t>三章进行评审</w:t>
            </w:r>
            <w:r w:rsidRPr="00112B98">
              <w:rPr>
                <w:rFonts w:ascii="宋体" w:eastAsia="宋体" w:hAnsi="宋体" w:cs="Times New Roman"/>
                <w:sz w:val="24"/>
                <w:szCs w:val="20"/>
              </w:rPr>
              <w:t xml:space="preserve">         </w:t>
            </w:r>
            <w:r w:rsidRPr="00112B98">
              <w:rPr>
                <w:rFonts w:ascii="宋体" w:eastAsia="宋体" w:hAnsi="宋体" w:cs="Times New Roman" w:hint="eastAsia"/>
                <w:sz w:val="24"/>
                <w:szCs w:val="20"/>
              </w:rPr>
              <w:t xml:space="preserve">  </w:t>
            </w:r>
          </w:p>
        </w:tc>
      </w:tr>
      <w:tr w:rsidR="00112B98" w:rsidRPr="00112B98" w:rsidTr="0090049F">
        <w:trPr>
          <w:cantSplit/>
          <w:jc w:val="center"/>
        </w:trPr>
        <w:tc>
          <w:tcPr>
            <w:tcW w:w="707" w:type="dxa"/>
            <w:vAlign w:val="center"/>
          </w:tcPr>
          <w:p w:rsidR="00112B98" w:rsidRPr="00112B98" w:rsidRDefault="00112B98" w:rsidP="00112B98">
            <w:pPr>
              <w:adjustRightInd w:val="0"/>
              <w:snapToGrid w:val="0"/>
              <w:spacing w:line="360" w:lineRule="auto"/>
              <w:ind w:right="-10"/>
              <w:jc w:val="center"/>
              <w:rPr>
                <w:rFonts w:ascii="宋体" w:eastAsia="宋体" w:hAnsi="宋体" w:cs="Times New Roman"/>
                <w:sz w:val="24"/>
                <w:szCs w:val="20"/>
              </w:rPr>
            </w:pPr>
            <w:r w:rsidRPr="00112B98">
              <w:rPr>
                <w:rFonts w:ascii="宋体" w:eastAsia="宋体" w:hAnsi="宋体" w:cs="Times New Roman" w:hint="eastAsia"/>
                <w:sz w:val="24"/>
                <w:szCs w:val="20"/>
              </w:rPr>
              <w:t>2</w:t>
            </w:r>
          </w:p>
        </w:tc>
        <w:tc>
          <w:tcPr>
            <w:tcW w:w="2119" w:type="dxa"/>
            <w:vAlign w:val="center"/>
          </w:tcPr>
          <w:p w:rsidR="00112B98" w:rsidRPr="00112B98" w:rsidRDefault="0090049F" w:rsidP="00112B98">
            <w:pPr>
              <w:spacing w:after="50" w:line="360" w:lineRule="auto"/>
              <w:ind w:right="-10"/>
              <w:jc w:val="center"/>
              <w:rPr>
                <w:rFonts w:ascii="宋体" w:eastAsia="宋体" w:hAnsi="宋体" w:cs="Times New Roman"/>
                <w:sz w:val="24"/>
                <w:szCs w:val="28"/>
              </w:rPr>
            </w:pPr>
            <w:r>
              <w:rPr>
                <w:rFonts w:ascii="宋体" w:hAnsi="宋体" w:hint="eastAsia"/>
                <w:sz w:val="24"/>
                <w:szCs w:val="28"/>
              </w:rPr>
              <w:t>商务要求响应情况</w:t>
            </w:r>
          </w:p>
        </w:tc>
        <w:tc>
          <w:tcPr>
            <w:tcW w:w="3388" w:type="dxa"/>
            <w:vAlign w:val="center"/>
          </w:tcPr>
          <w:p w:rsidR="00112B98" w:rsidRPr="00112B98" w:rsidRDefault="0090049F" w:rsidP="00112B98">
            <w:pPr>
              <w:spacing w:after="50" w:line="360" w:lineRule="auto"/>
              <w:ind w:right="-10"/>
              <w:jc w:val="center"/>
              <w:rPr>
                <w:rFonts w:ascii="宋体" w:eastAsia="宋体" w:hAnsi="宋体" w:cs="Times New Roman"/>
                <w:sz w:val="24"/>
                <w:szCs w:val="28"/>
              </w:rPr>
            </w:pPr>
            <w:r>
              <w:rPr>
                <w:rFonts w:ascii="宋体" w:hAnsi="宋体" w:hint="eastAsia"/>
                <w:sz w:val="24"/>
                <w:szCs w:val="28"/>
              </w:rPr>
              <w:t>付款响应、质保期响应等。</w:t>
            </w:r>
          </w:p>
        </w:tc>
        <w:tc>
          <w:tcPr>
            <w:tcW w:w="2506" w:type="dxa"/>
            <w:vAlign w:val="center"/>
          </w:tcPr>
          <w:p w:rsidR="00112B98" w:rsidRPr="00112B98" w:rsidRDefault="00112B98" w:rsidP="00112B98">
            <w:pPr>
              <w:adjustRightInd w:val="0"/>
              <w:snapToGrid w:val="0"/>
              <w:spacing w:line="360" w:lineRule="auto"/>
              <w:ind w:right="-10"/>
              <w:jc w:val="left"/>
              <w:rPr>
                <w:rFonts w:ascii="宋体" w:eastAsia="宋体" w:hAnsi="宋体" w:cs="Times New Roman"/>
                <w:szCs w:val="21"/>
              </w:rPr>
            </w:pPr>
            <w:r w:rsidRPr="00112B98">
              <w:rPr>
                <w:rFonts w:ascii="宋体" w:eastAsia="宋体" w:hAnsi="宋体" w:cs="Times New Roman" w:hint="eastAsia"/>
                <w:sz w:val="24"/>
                <w:szCs w:val="20"/>
              </w:rPr>
              <w:t>按照</w:t>
            </w:r>
            <w:r w:rsidRPr="00112B98">
              <w:rPr>
                <w:rFonts w:ascii="宋体" w:eastAsia="宋体" w:hAnsi="宋体" w:cs="Times New Roman"/>
                <w:sz w:val="24"/>
                <w:szCs w:val="20"/>
              </w:rPr>
              <w:t>谈判文件第</w:t>
            </w:r>
            <w:r w:rsidRPr="00112B98">
              <w:rPr>
                <w:rFonts w:ascii="宋体" w:eastAsia="宋体" w:hAnsi="宋体" w:cs="Times New Roman" w:hint="eastAsia"/>
                <w:sz w:val="24"/>
                <w:szCs w:val="20"/>
              </w:rPr>
              <w:t>三章进行评审</w:t>
            </w:r>
          </w:p>
        </w:tc>
      </w:tr>
    </w:tbl>
    <w:p w:rsidR="00112B98" w:rsidRPr="00112B98" w:rsidRDefault="00112B98" w:rsidP="00112B98">
      <w:pPr>
        <w:spacing w:line="360" w:lineRule="auto"/>
        <w:contextualSpacing/>
        <w:rPr>
          <w:rFonts w:ascii="宋体" w:eastAsia="宋体" w:hAnsi="宋体" w:cs="Times New Roman"/>
          <w:sz w:val="24"/>
          <w:szCs w:val="24"/>
          <w:lang w:bidi="he-IL"/>
        </w:rPr>
      </w:pPr>
    </w:p>
    <w:p w:rsidR="00112B98" w:rsidRPr="00112B98" w:rsidRDefault="00112B98" w:rsidP="00112B98">
      <w:pPr>
        <w:spacing w:before="240" w:after="60"/>
        <w:jc w:val="left"/>
        <w:outlineLvl w:val="0"/>
        <w:rPr>
          <w:rFonts w:ascii="Cambria" w:eastAsia="宋体" w:hAnsi="Cambria" w:cs="Times New Roman"/>
          <w:b/>
          <w:bCs/>
          <w:sz w:val="32"/>
          <w:szCs w:val="32"/>
          <w:lang w:bidi="he-IL"/>
        </w:rPr>
      </w:pPr>
      <w:r w:rsidRPr="00112B98">
        <w:rPr>
          <w:rFonts w:ascii="Cambria" w:eastAsia="宋体" w:hAnsi="Cambria" w:cs="Times New Roman"/>
          <w:b/>
          <w:bCs/>
          <w:sz w:val="32"/>
          <w:szCs w:val="32"/>
          <w:lang w:bidi="he-IL"/>
        </w:rPr>
        <w:br w:type="page"/>
      </w:r>
      <w:bookmarkStart w:id="21" w:name="_Toc41047738"/>
      <w:r w:rsidRPr="00112B98">
        <w:rPr>
          <w:rFonts w:ascii="Cambria" w:eastAsia="宋体" w:hAnsi="Cambria" w:cs="Times New Roman" w:hint="eastAsia"/>
          <w:b/>
          <w:bCs/>
          <w:sz w:val="32"/>
          <w:szCs w:val="32"/>
        </w:rPr>
        <w:lastRenderedPageBreak/>
        <w:t>谈判文件第二部分（通用部分）</w:t>
      </w:r>
      <w:bookmarkEnd w:id="21"/>
    </w:p>
    <w:p w:rsidR="00112B98" w:rsidRPr="00112B98" w:rsidRDefault="00112B98" w:rsidP="00112B98">
      <w:pPr>
        <w:spacing w:before="260" w:after="260" w:line="600" w:lineRule="exact"/>
        <w:jc w:val="center"/>
        <w:outlineLvl w:val="1"/>
        <w:rPr>
          <w:rFonts w:ascii="宋体" w:eastAsia="黑体" w:hAnsi="宋体" w:cs="Times New Roman"/>
          <w:b/>
          <w:bCs/>
          <w:color w:val="000000"/>
          <w:sz w:val="32"/>
          <w:szCs w:val="21"/>
        </w:rPr>
      </w:pPr>
      <w:bookmarkStart w:id="22" w:name="_Toc41047739"/>
      <w:r w:rsidRPr="00112B98">
        <w:rPr>
          <w:rFonts w:ascii="宋体" w:eastAsia="黑体" w:hAnsi="宋体" w:cs="Times New Roman" w:hint="eastAsia"/>
          <w:b/>
          <w:bCs/>
          <w:color w:val="000000"/>
          <w:sz w:val="32"/>
          <w:szCs w:val="21"/>
        </w:rPr>
        <w:t>第五章</w:t>
      </w:r>
      <w:r w:rsidRPr="00112B98">
        <w:rPr>
          <w:rFonts w:ascii="宋体" w:eastAsia="黑体" w:hAnsi="宋体" w:cs="Times New Roman" w:hint="eastAsia"/>
          <w:b/>
          <w:bCs/>
          <w:color w:val="000000"/>
          <w:sz w:val="32"/>
          <w:szCs w:val="21"/>
        </w:rPr>
        <w:t xml:space="preserve">  </w:t>
      </w:r>
      <w:r w:rsidRPr="00112B98">
        <w:rPr>
          <w:rFonts w:ascii="宋体" w:eastAsia="黑体" w:hAnsi="宋体" w:cs="Times New Roman" w:hint="eastAsia"/>
          <w:b/>
          <w:bCs/>
          <w:color w:val="000000"/>
          <w:sz w:val="32"/>
          <w:szCs w:val="21"/>
        </w:rPr>
        <w:t>供应商须知</w:t>
      </w:r>
      <w:bookmarkEnd w:id="12"/>
      <w:bookmarkEnd w:id="14"/>
      <w:bookmarkEnd w:id="15"/>
      <w:bookmarkEnd w:id="16"/>
      <w:bookmarkEnd w:id="22"/>
    </w:p>
    <w:p w:rsidR="00112B98" w:rsidRPr="00112B98" w:rsidRDefault="00112B98" w:rsidP="00112B98">
      <w:pPr>
        <w:spacing w:line="360" w:lineRule="auto"/>
        <w:jc w:val="center"/>
        <w:outlineLvl w:val="2"/>
        <w:rPr>
          <w:rFonts w:ascii="宋体" w:eastAsia="宋体" w:hAnsi="宋体" w:cs="Arial"/>
          <w:b/>
          <w:bCs/>
          <w:color w:val="000000"/>
          <w:szCs w:val="21"/>
        </w:rPr>
      </w:pPr>
      <w:bookmarkStart w:id="23" w:name="_Toc41047740"/>
      <w:r w:rsidRPr="00112B98">
        <w:rPr>
          <w:rFonts w:ascii="宋体" w:eastAsia="宋体" w:hAnsi="宋体" w:cs="Arial" w:hint="eastAsia"/>
          <w:b/>
          <w:bCs/>
          <w:color w:val="000000"/>
          <w:szCs w:val="21"/>
        </w:rPr>
        <w:t>一、总则</w:t>
      </w:r>
      <w:bookmarkEnd w:id="23"/>
    </w:p>
    <w:p w:rsidR="00112B98" w:rsidRPr="00112B98" w:rsidRDefault="00112B98" w:rsidP="00112B98">
      <w:pPr>
        <w:numPr>
          <w:ilvl w:val="0"/>
          <w:numId w:val="3"/>
        </w:numPr>
        <w:spacing w:line="540" w:lineRule="exact"/>
        <w:rPr>
          <w:rFonts w:ascii="宋体" w:eastAsia="宋体" w:hAnsi="宋体" w:cs="Arial"/>
          <w:b/>
          <w:color w:val="000000"/>
          <w:szCs w:val="21"/>
        </w:rPr>
      </w:pPr>
      <w:r w:rsidRPr="00112B98">
        <w:rPr>
          <w:rFonts w:ascii="宋体" w:eastAsia="宋体" w:hAnsi="宋体" w:cs="Arial" w:hint="eastAsia"/>
          <w:b/>
          <w:color w:val="000000"/>
          <w:szCs w:val="21"/>
        </w:rPr>
        <w:t>适用范围</w:t>
      </w:r>
    </w:p>
    <w:p w:rsidR="00112B98" w:rsidRPr="00112B98" w:rsidRDefault="00112B98" w:rsidP="00112B98">
      <w:pPr>
        <w:spacing w:line="540" w:lineRule="exact"/>
        <w:ind w:leftChars="127" w:left="267" w:firstLineChars="100" w:firstLine="210"/>
        <w:rPr>
          <w:rFonts w:ascii="宋体" w:eastAsia="宋体" w:hAnsi="宋体" w:cs="Arial"/>
          <w:color w:val="000000"/>
          <w:szCs w:val="21"/>
        </w:rPr>
      </w:pPr>
      <w:r w:rsidRPr="00112B98">
        <w:rPr>
          <w:rFonts w:ascii="宋体" w:eastAsia="宋体" w:hAnsi="宋体" w:cs="Arial" w:hint="eastAsia"/>
          <w:color w:val="000000"/>
          <w:szCs w:val="21"/>
        </w:rPr>
        <w:t>1.1本文件是根据《中华人民共和国政府采购法》等相关法律、法规制订。</w:t>
      </w:r>
    </w:p>
    <w:p w:rsidR="00112B98" w:rsidRPr="00112B98" w:rsidRDefault="00112B98" w:rsidP="00112B98">
      <w:pPr>
        <w:tabs>
          <w:tab w:val="left" w:pos="0"/>
        </w:tabs>
        <w:spacing w:line="54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1.2凡在黄山市从事货物服务政府采购竞争性谈判项目，均适用本文件。</w:t>
      </w:r>
    </w:p>
    <w:p w:rsidR="00112B98" w:rsidRPr="00112B98" w:rsidRDefault="00112B98" w:rsidP="00112B98">
      <w:pPr>
        <w:tabs>
          <w:tab w:val="left" w:pos="0"/>
        </w:tabs>
        <w:spacing w:line="54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1.3</w:t>
      </w:r>
      <w:r w:rsidRPr="00112B98">
        <w:rPr>
          <w:rFonts w:ascii="宋体" w:eastAsia="宋体" w:hAnsi="宋体" w:cs="Arial" w:hint="eastAsia"/>
          <w:szCs w:val="21"/>
        </w:rPr>
        <w:t>本文件的最终解释权归采购人所有。</w:t>
      </w:r>
    </w:p>
    <w:p w:rsidR="00112B98" w:rsidRPr="00112B98" w:rsidRDefault="00112B98" w:rsidP="00112B98">
      <w:pPr>
        <w:spacing w:line="540" w:lineRule="exact"/>
        <w:ind w:firstLineChars="245" w:firstLine="517"/>
        <w:rPr>
          <w:rFonts w:ascii="宋体" w:eastAsia="宋体" w:hAnsi="宋体" w:cs="Arial"/>
          <w:b/>
          <w:color w:val="000000"/>
          <w:szCs w:val="21"/>
        </w:rPr>
      </w:pPr>
      <w:r w:rsidRPr="00112B98">
        <w:rPr>
          <w:rFonts w:ascii="宋体" w:eastAsia="宋体" w:hAnsi="宋体" w:cs="Arial" w:hint="eastAsia"/>
          <w:b/>
          <w:color w:val="000000"/>
          <w:szCs w:val="21"/>
        </w:rPr>
        <w:t>2、定义</w:t>
      </w:r>
    </w:p>
    <w:p w:rsidR="00112B98" w:rsidRPr="00112B98" w:rsidRDefault="00112B98" w:rsidP="00112B98">
      <w:pPr>
        <w:tabs>
          <w:tab w:val="left" w:pos="0"/>
        </w:tabs>
        <w:spacing w:line="54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2.1货物服务：既是指本文件适用于货物采购或服务采购，也是指货物采购所伴随的服务或服务采购中伴随的货物采购。</w:t>
      </w:r>
    </w:p>
    <w:p w:rsidR="00112B98" w:rsidRPr="00112B98" w:rsidRDefault="00112B98" w:rsidP="00112B98">
      <w:pPr>
        <w:tabs>
          <w:tab w:val="left" w:pos="0"/>
        </w:tabs>
        <w:spacing w:line="54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2.2采购单位：是指具体负责和从事采购业务的集中采购机构、社会中介代理机构和采购人的总称。</w:t>
      </w:r>
    </w:p>
    <w:p w:rsidR="00112B98" w:rsidRPr="00112B98" w:rsidRDefault="00112B98" w:rsidP="00112B98">
      <w:pPr>
        <w:spacing w:line="540" w:lineRule="exact"/>
        <w:ind w:firstLineChars="196" w:firstLine="413"/>
        <w:rPr>
          <w:rFonts w:ascii="宋体" w:eastAsia="宋体" w:hAnsi="宋体" w:cs="Arial"/>
          <w:b/>
          <w:color w:val="000000"/>
          <w:szCs w:val="21"/>
        </w:rPr>
      </w:pPr>
      <w:r w:rsidRPr="00112B98">
        <w:rPr>
          <w:rFonts w:ascii="宋体" w:eastAsia="宋体" w:hAnsi="宋体" w:cs="Arial" w:hint="eastAsia"/>
          <w:b/>
          <w:color w:val="000000"/>
          <w:szCs w:val="21"/>
        </w:rPr>
        <w:t>3、供应商</w:t>
      </w:r>
      <w:r w:rsidRPr="00112B98">
        <w:rPr>
          <w:rFonts w:ascii="宋体" w:eastAsia="宋体" w:hAnsi="宋体" w:cs="Arial"/>
          <w:b/>
          <w:color w:val="000000"/>
          <w:szCs w:val="21"/>
        </w:rPr>
        <w:t>要求</w:t>
      </w:r>
      <w:r w:rsidRPr="00112B98">
        <w:rPr>
          <w:rFonts w:ascii="宋体" w:eastAsia="宋体" w:hAnsi="宋体" w:cs="Arial" w:hint="eastAsia"/>
          <w:b/>
          <w:color w:val="000000"/>
          <w:szCs w:val="21"/>
        </w:rPr>
        <w:t>：</w:t>
      </w:r>
      <w:r w:rsidRPr="00112B98">
        <w:rPr>
          <w:rFonts w:ascii="宋体" w:eastAsia="宋体" w:hAnsi="宋体" w:cs="Arial"/>
          <w:b/>
          <w:color w:val="000000"/>
          <w:szCs w:val="21"/>
        </w:rPr>
        <w:t xml:space="preserve"> </w:t>
      </w:r>
    </w:p>
    <w:p w:rsidR="00112B98" w:rsidRPr="00112B98" w:rsidRDefault="00112B98" w:rsidP="00112B98">
      <w:pPr>
        <w:spacing w:line="500" w:lineRule="exact"/>
        <w:rPr>
          <w:rFonts w:ascii="宋体" w:eastAsia="宋体" w:hAnsi="宋体" w:cs="Arial"/>
          <w:szCs w:val="21"/>
        </w:rPr>
      </w:pPr>
      <w:bookmarkStart w:id="24" w:name="_Toc9010"/>
      <w:bookmarkStart w:id="25" w:name="_Toc12596"/>
      <w:bookmarkStart w:id="26" w:name="_Toc8996"/>
      <w:r w:rsidRPr="00112B98">
        <w:rPr>
          <w:rFonts w:ascii="宋体" w:eastAsia="宋体" w:hAnsi="宋体" w:cs="Times New Roman" w:hint="eastAsia"/>
          <w:color w:val="000000"/>
          <w:szCs w:val="20"/>
        </w:rPr>
        <w:t xml:space="preserve"> </w:t>
      </w:r>
      <w:bookmarkEnd w:id="24"/>
      <w:bookmarkEnd w:id="25"/>
      <w:bookmarkEnd w:id="26"/>
      <w:r w:rsidRPr="00112B98">
        <w:rPr>
          <w:rFonts w:ascii="宋体" w:eastAsia="宋体" w:hAnsi="宋体" w:cs="Arial" w:hint="eastAsia"/>
          <w:b/>
          <w:szCs w:val="21"/>
        </w:rPr>
        <w:t xml:space="preserve">    </w:t>
      </w:r>
      <w:r w:rsidRPr="00112B98">
        <w:rPr>
          <w:rFonts w:ascii="宋体" w:eastAsia="宋体" w:hAnsi="宋体" w:cs="Arial" w:hint="eastAsia"/>
          <w:szCs w:val="21"/>
        </w:rPr>
        <w:t>3.1 供应商资格要求详见竞争性谈判公告。</w:t>
      </w:r>
    </w:p>
    <w:p w:rsidR="00112B98" w:rsidRPr="00112B98" w:rsidRDefault="00112B98" w:rsidP="00112B98">
      <w:pPr>
        <w:spacing w:line="540" w:lineRule="exact"/>
        <w:ind w:firstLineChars="200" w:firstLine="420"/>
        <w:rPr>
          <w:rFonts w:ascii="宋体" w:eastAsia="宋体" w:hAnsi="宋体" w:cs="Arial"/>
          <w:szCs w:val="21"/>
        </w:rPr>
      </w:pPr>
      <w:r w:rsidRPr="00112B98">
        <w:rPr>
          <w:rFonts w:ascii="宋体" w:eastAsia="宋体" w:hAnsi="宋体" w:cs="Arial" w:hint="eastAsia"/>
          <w:szCs w:val="21"/>
        </w:rPr>
        <w:t xml:space="preserve"> 3.2 单位负责人为同一人或者存在直接控股、管理关系的不同供应商，不得参加同一合同项下的采购活动。为采购项目提供整体设计、规范编制或者项目管理、监理、检测等服务的供应商，不得再参加该采购项目的其他采购活动。</w:t>
      </w:r>
    </w:p>
    <w:p w:rsidR="00112B98" w:rsidRPr="00112B98" w:rsidRDefault="00112B98" w:rsidP="00112B98">
      <w:pPr>
        <w:spacing w:line="540" w:lineRule="exact"/>
        <w:ind w:firstLineChars="200" w:firstLine="422"/>
        <w:rPr>
          <w:rFonts w:ascii="宋体" w:eastAsia="宋体" w:hAnsi="宋体" w:cs="Arial"/>
          <w:szCs w:val="21"/>
        </w:rPr>
      </w:pPr>
      <w:r w:rsidRPr="00112B98">
        <w:rPr>
          <w:rFonts w:ascii="宋体" w:eastAsia="宋体" w:hAnsi="宋体" w:cs="Arial" w:hint="eastAsia"/>
          <w:b/>
          <w:bCs/>
          <w:szCs w:val="21"/>
        </w:rPr>
        <w:t>3.3本文件提及法定代表人的，</w:t>
      </w:r>
      <w:r w:rsidRPr="00112B98">
        <w:rPr>
          <w:rFonts w:ascii="Times New Roman" w:eastAsia="宋体" w:hAnsi="Times New Roman" w:cs="Times New Roman" w:hint="eastAsia"/>
          <w:b/>
          <w:bCs/>
          <w:szCs w:val="20"/>
        </w:rPr>
        <w:t>若供应商为其他非法人组织即指其经营者或负责人，若供应商为自然人的即指其本人。</w:t>
      </w:r>
    </w:p>
    <w:p w:rsidR="00112B98" w:rsidRPr="00112B98" w:rsidRDefault="00112B98" w:rsidP="00112B98">
      <w:pPr>
        <w:numPr>
          <w:ilvl w:val="0"/>
          <w:numId w:val="4"/>
        </w:numPr>
        <w:spacing w:line="540" w:lineRule="exact"/>
        <w:rPr>
          <w:rFonts w:ascii="宋体" w:eastAsia="宋体" w:hAnsi="宋体" w:cs="Arial"/>
          <w:b/>
          <w:color w:val="000000"/>
          <w:szCs w:val="21"/>
        </w:rPr>
      </w:pPr>
      <w:r w:rsidRPr="00112B98">
        <w:rPr>
          <w:rFonts w:ascii="宋体" w:eastAsia="宋体" w:hAnsi="宋体" w:cs="Arial" w:hint="eastAsia"/>
          <w:b/>
          <w:color w:val="000000"/>
          <w:szCs w:val="21"/>
        </w:rPr>
        <w:t>供应商参与谈判活动的</w:t>
      </w:r>
      <w:r w:rsidRPr="00112B98">
        <w:rPr>
          <w:rFonts w:ascii="宋体" w:eastAsia="宋体" w:hAnsi="宋体" w:cs="Arial"/>
          <w:b/>
          <w:color w:val="000000"/>
          <w:szCs w:val="21"/>
        </w:rPr>
        <w:t>费用</w:t>
      </w:r>
    </w:p>
    <w:p w:rsidR="00112B98" w:rsidRPr="00112B98" w:rsidRDefault="00112B98" w:rsidP="00112B98">
      <w:pPr>
        <w:spacing w:line="540" w:lineRule="exact"/>
        <w:ind w:firstLineChars="238" w:firstLine="500"/>
        <w:rPr>
          <w:rFonts w:ascii="宋体" w:eastAsia="宋体" w:hAnsi="宋体" w:cs="Arial"/>
          <w:color w:val="000000"/>
          <w:szCs w:val="21"/>
        </w:rPr>
      </w:pPr>
      <w:r w:rsidRPr="00112B98">
        <w:rPr>
          <w:rFonts w:ascii="宋体" w:eastAsia="宋体" w:hAnsi="宋体" w:cs="Arial" w:hint="eastAsia"/>
          <w:color w:val="000000"/>
          <w:szCs w:val="21"/>
        </w:rPr>
        <w:t>供应商</w:t>
      </w:r>
      <w:r w:rsidRPr="00112B98">
        <w:rPr>
          <w:rFonts w:ascii="宋体" w:eastAsia="宋体" w:hAnsi="宋体" w:cs="Arial"/>
          <w:color w:val="000000"/>
          <w:szCs w:val="21"/>
        </w:rPr>
        <w:t>必须自行承担所有与参加</w:t>
      </w:r>
      <w:r w:rsidRPr="00112B98">
        <w:rPr>
          <w:rFonts w:ascii="宋体" w:eastAsia="宋体" w:hAnsi="宋体" w:cs="Arial" w:hint="eastAsia"/>
          <w:color w:val="000000"/>
          <w:szCs w:val="21"/>
        </w:rPr>
        <w:t>采购活动</w:t>
      </w:r>
      <w:r w:rsidRPr="00112B98">
        <w:rPr>
          <w:rFonts w:ascii="宋体" w:eastAsia="宋体" w:hAnsi="宋体" w:cs="Arial"/>
          <w:color w:val="000000"/>
          <w:szCs w:val="21"/>
        </w:rPr>
        <w:t>的有关费用。不论结果如何，</w:t>
      </w:r>
      <w:r w:rsidRPr="00112B98">
        <w:rPr>
          <w:rFonts w:ascii="宋体" w:eastAsia="宋体" w:hAnsi="宋体" w:cs="Arial" w:hint="eastAsia"/>
          <w:color w:val="000000"/>
          <w:szCs w:val="21"/>
        </w:rPr>
        <w:t>采购单位</w:t>
      </w:r>
      <w:r w:rsidRPr="00112B98">
        <w:rPr>
          <w:rFonts w:ascii="宋体" w:eastAsia="宋体" w:hAnsi="宋体" w:cs="Arial"/>
          <w:color w:val="000000"/>
          <w:szCs w:val="21"/>
        </w:rPr>
        <w:t>在任何情况下均无义务和责任承担这些费用。</w:t>
      </w:r>
    </w:p>
    <w:p w:rsidR="00112B98" w:rsidRPr="00112B98" w:rsidRDefault="00112B98" w:rsidP="00112B98">
      <w:pPr>
        <w:spacing w:line="500" w:lineRule="exact"/>
        <w:ind w:firstLineChars="300" w:firstLine="632"/>
        <w:rPr>
          <w:rFonts w:ascii="宋体" w:eastAsia="宋体" w:hAnsi="宋体" w:cs="Arial"/>
          <w:b/>
          <w:szCs w:val="21"/>
        </w:rPr>
      </w:pPr>
      <w:r w:rsidRPr="00112B98">
        <w:rPr>
          <w:rFonts w:ascii="宋体" w:eastAsia="宋体" w:hAnsi="宋体" w:cs="Arial" w:hint="eastAsia"/>
          <w:b/>
          <w:szCs w:val="21"/>
        </w:rPr>
        <w:t>5、保密</w:t>
      </w:r>
    </w:p>
    <w:p w:rsidR="00112B98" w:rsidRPr="00112B98" w:rsidRDefault="00112B98" w:rsidP="00112B98">
      <w:pPr>
        <w:tabs>
          <w:tab w:val="left" w:pos="0"/>
        </w:tabs>
        <w:spacing w:line="500" w:lineRule="exact"/>
        <w:ind w:firstLineChars="200" w:firstLine="420"/>
        <w:rPr>
          <w:rFonts w:ascii="宋体" w:eastAsia="宋体" w:hAnsi="宋体" w:cs="Arial"/>
          <w:szCs w:val="21"/>
        </w:rPr>
      </w:pPr>
      <w:r w:rsidRPr="00112B98">
        <w:rPr>
          <w:rFonts w:ascii="宋体" w:eastAsia="宋体" w:hAnsi="宋体" w:cs="Arial" w:hint="eastAsia"/>
          <w:szCs w:val="21"/>
        </w:rPr>
        <w:lastRenderedPageBreak/>
        <w:t>参与采购活动的各方主体应对谈判文件和谈判响应文件中的商业和技术等秘密保密，违者应对由此造成的后果承担法律责任。</w:t>
      </w:r>
    </w:p>
    <w:p w:rsidR="00112B98" w:rsidRPr="00112B98" w:rsidRDefault="00112B98" w:rsidP="00112B98">
      <w:pPr>
        <w:spacing w:line="500" w:lineRule="exact"/>
        <w:ind w:firstLineChars="300" w:firstLine="632"/>
        <w:rPr>
          <w:rFonts w:ascii="宋体" w:eastAsia="宋体" w:hAnsi="宋体" w:cs="Arial"/>
          <w:b/>
          <w:szCs w:val="21"/>
        </w:rPr>
      </w:pPr>
      <w:r w:rsidRPr="00112B98">
        <w:rPr>
          <w:rFonts w:ascii="宋体" w:eastAsia="宋体" w:hAnsi="宋体" w:cs="Arial" w:hint="eastAsia"/>
          <w:b/>
          <w:szCs w:val="21"/>
        </w:rPr>
        <w:t>6、语言文字</w:t>
      </w:r>
    </w:p>
    <w:p w:rsidR="00112B98" w:rsidRPr="00112B98" w:rsidRDefault="00112B98" w:rsidP="00112B98">
      <w:pPr>
        <w:spacing w:line="500" w:lineRule="exact"/>
        <w:rPr>
          <w:rFonts w:ascii="宋体" w:eastAsia="宋体" w:hAnsi="宋体" w:cs="Times New Roman"/>
          <w:szCs w:val="20"/>
        </w:rPr>
      </w:pPr>
      <w:r w:rsidRPr="00112B98">
        <w:rPr>
          <w:rFonts w:ascii="宋体" w:eastAsia="宋体" w:hAnsi="宋体" w:cs="Times New Roman" w:hint="eastAsia"/>
          <w:szCs w:val="20"/>
        </w:rPr>
        <w:t xml:space="preserve">    谈判及谈判响应文件使用的语言文字、</w:t>
      </w:r>
      <w:r w:rsidRPr="00112B98">
        <w:rPr>
          <w:rFonts w:ascii="宋体" w:eastAsia="宋体" w:hAnsi="宋体" w:cs="Arial"/>
          <w:szCs w:val="21"/>
        </w:rPr>
        <w:t>以及供应商与采购</w:t>
      </w:r>
      <w:r w:rsidRPr="00112B98">
        <w:rPr>
          <w:rFonts w:ascii="宋体" w:eastAsia="宋体" w:hAnsi="宋体" w:cs="Arial" w:hint="eastAsia"/>
          <w:szCs w:val="21"/>
        </w:rPr>
        <w:t>单位</w:t>
      </w:r>
      <w:r w:rsidRPr="00112B98">
        <w:rPr>
          <w:rFonts w:ascii="宋体" w:eastAsia="宋体" w:hAnsi="宋体" w:cs="Arial"/>
          <w:szCs w:val="21"/>
        </w:rPr>
        <w:t>就投标</w:t>
      </w:r>
      <w:r w:rsidRPr="00112B98">
        <w:rPr>
          <w:rFonts w:ascii="宋体" w:eastAsia="宋体" w:hAnsi="宋体" w:cs="Arial" w:hint="eastAsia"/>
          <w:szCs w:val="21"/>
        </w:rPr>
        <w:t>相关事项</w:t>
      </w:r>
      <w:r w:rsidRPr="00112B98">
        <w:rPr>
          <w:rFonts w:ascii="宋体" w:eastAsia="宋体" w:hAnsi="宋体" w:cs="Arial"/>
          <w:szCs w:val="21"/>
        </w:rPr>
        <w:t>的所有往来函电</w:t>
      </w:r>
      <w:r w:rsidRPr="00112B98">
        <w:rPr>
          <w:rFonts w:ascii="宋体" w:eastAsia="宋体" w:hAnsi="宋体" w:cs="Arial" w:hint="eastAsia"/>
          <w:szCs w:val="21"/>
        </w:rPr>
        <w:t>均须使用</w:t>
      </w:r>
      <w:r w:rsidRPr="00112B98">
        <w:rPr>
          <w:rFonts w:ascii="宋体" w:eastAsia="宋体" w:hAnsi="宋体" w:cs="Times New Roman" w:hint="eastAsia"/>
          <w:szCs w:val="20"/>
        </w:rPr>
        <w:t>简体中文（部分专用术语需使用外文的除外）。</w:t>
      </w:r>
    </w:p>
    <w:p w:rsidR="00112B98" w:rsidRPr="00112B98" w:rsidRDefault="00112B98" w:rsidP="00112B98">
      <w:pPr>
        <w:spacing w:line="500" w:lineRule="exact"/>
        <w:ind w:firstLineChars="300" w:firstLine="632"/>
        <w:rPr>
          <w:rFonts w:ascii="宋体" w:eastAsia="宋体" w:hAnsi="宋体" w:cs="Arial"/>
          <w:b/>
          <w:szCs w:val="21"/>
        </w:rPr>
      </w:pPr>
      <w:r w:rsidRPr="00112B98">
        <w:rPr>
          <w:rFonts w:ascii="宋体" w:eastAsia="宋体" w:hAnsi="宋体" w:cs="Arial" w:hint="eastAsia"/>
          <w:b/>
          <w:szCs w:val="21"/>
        </w:rPr>
        <w:t>7、计量单位</w:t>
      </w:r>
    </w:p>
    <w:p w:rsidR="00112B98" w:rsidRPr="00112B98" w:rsidRDefault="00112B98" w:rsidP="00112B98">
      <w:pPr>
        <w:widowControl/>
        <w:spacing w:line="500" w:lineRule="exact"/>
        <w:ind w:firstLine="420"/>
        <w:rPr>
          <w:rFonts w:ascii="宋体" w:eastAsia="宋体" w:hAnsi="宋体" w:cs="Times New Roman"/>
          <w:kern w:val="0"/>
          <w:szCs w:val="21"/>
        </w:rPr>
      </w:pPr>
      <w:r w:rsidRPr="00112B98">
        <w:rPr>
          <w:rFonts w:ascii="宋体" w:eastAsia="宋体" w:hAnsi="宋体" w:cs="Times New Roman" w:hint="eastAsia"/>
          <w:kern w:val="0"/>
          <w:szCs w:val="21"/>
        </w:rPr>
        <w:t>所有计量均采用中华人民共和国法定计量单位。</w:t>
      </w:r>
    </w:p>
    <w:p w:rsidR="00112B98" w:rsidRPr="00112B98" w:rsidRDefault="00112B98" w:rsidP="00112B98">
      <w:pPr>
        <w:spacing w:line="500" w:lineRule="exact"/>
        <w:ind w:firstLineChars="300" w:firstLine="632"/>
        <w:rPr>
          <w:rFonts w:ascii="宋体" w:eastAsia="宋体" w:hAnsi="宋体" w:cs="Arial"/>
          <w:b/>
          <w:szCs w:val="21"/>
        </w:rPr>
      </w:pPr>
      <w:r w:rsidRPr="00112B98">
        <w:rPr>
          <w:rFonts w:ascii="宋体" w:eastAsia="宋体" w:hAnsi="宋体" w:cs="Arial" w:hint="eastAsia"/>
          <w:b/>
          <w:szCs w:val="21"/>
        </w:rPr>
        <w:t>8、勘察现场</w:t>
      </w:r>
    </w:p>
    <w:p w:rsidR="00112B98" w:rsidRPr="00112B98" w:rsidRDefault="00112B98" w:rsidP="00112B98">
      <w:pPr>
        <w:tabs>
          <w:tab w:val="left" w:pos="0"/>
        </w:tabs>
        <w:spacing w:line="500" w:lineRule="exact"/>
        <w:ind w:firstLineChars="200" w:firstLine="420"/>
        <w:rPr>
          <w:rFonts w:ascii="宋体" w:eastAsia="宋体" w:hAnsi="宋体" w:cs="Arial"/>
          <w:szCs w:val="21"/>
        </w:rPr>
      </w:pPr>
      <w:r w:rsidRPr="00112B98">
        <w:rPr>
          <w:rFonts w:ascii="宋体" w:eastAsia="宋体" w:hAnsi="宋体" w:cs="Arial" w:hint="eastAsia"/>
          <w:szCs w:val="21"/>
        </w:rPr>
        <w:t>采购单位根据项目的具体情况，可以组织潜在供应商现场考察或者召开开标前答疑会，但不得单独或者分别组织只有一个供应商参加的现场考察。</w:t>
      </w:r>
    </w:p>
    <w:p w:rsidR="00112B98" w:rsidRPr="00112B98" w:rsidRDefault="00112B98" w:rsidP="00112B98">
      <w:pPr>
        <w:spacing w:line="500" w:lineRule="exact"/>
        <w:ind w:firstLineChars="300" w:firstLine="632"/>
        <w:rPr>
          <w:rFonts w:ascii="宋体" w:eastAsia="宋体" w:hAnsi="宋体" w:cs="Arial"/>
          <w:b/>
          <w:szCs w:val="21"/>
        </w:rPr>
      </w:pPr>
      <w:r w:rsidRPr="00112B98">
        <w:rPr>
          <w:rFonts w:ascii="宋体" w:eastAsia="宋体" w:hAnsi="宋体" w:cs="Arial" w:hint="eastAsia"/>
          <w:b/>
          <w:szCs w:val="21"/>
        </w:rPr>
        <w:t>9、偏离</w:t>
      </w:r>
    </w:p>
    <w:p w:rsidR="00112B98" w:rsidRPr="00112B98" w:rsidRDefault="00112B98" w:rsidP="00112B98">
      <w:pPr>
        <w:spacing w:line="540" w:lineRule="exact"/>
        <w:ind w:firstLineChars="238" w:firstLine="500"/>
        <w:rPr>
          <w:rFonts w:ascii="宋体" w:eastAsia="宋体" w:hAnsi="宋体" w:cs="Arial"/>
          <w:color w:val="000000"/>
          <w:szCs w:val="21"/>
        </w:rPr>
      </w:pPr>
      <w:r w:rsidRPr="00112B98">
        <w:rPr>
          <w:rFonts w:ascii="宋体" w:eastAsia="宋体" w:hAnsi="宋体" w:cs="Times New Roman" w:hint="eastAsia"/>
          <w:szCs w:val="20"/>
        </w:rPr>
        <w:t>谈判文件允许谈判响应文件偏离某些要求的，偏离应当符合谈判文件规定的偏离范围和幅度。</w:t>
      </w:r>
    </w:p>
    <w:p w:rsidR="00112B98" w:rsidRPr="00112B98" w:rsidRDefault="00112B98" w:rsidP="00112B98">
      <w:pPr>
        <w:spacing w:line="360" w:lineRule="auto"/>
        <w:jc w:val="center"/>
        <w:outlineLvl w:val="2"/>
        <w:rPr>
          <w:rFonts w:ascii="宋体" w:eastAsia="宋体" w:hAnsi="宋体" w:cs="Arial"/>
          <w:b/>
          <w:bCs/>
          <w:color w:val="000000"/>
          <w:szCs w:val="21"/>
        </w:rPr>
      </w:pPr>
      <w:bookmarkStart w:id="27" w:name="_Toc41047741"/>
      <w:r w:rsidRPr="00112B98">
        <w:rPr>
          <w:rFonts w:ascii="宋体" w:eastAsia="宋体" w:hAnsi="宋体" w:cs="Arial"/>
          <w:b/>
          <w:bCs/>
          <w:color w:val="000000"/>
          <w:szCs w:val="21"/>
        </w:rPr>
        <w:t>二</w:t>
      </w:r>
      <w:r w:rsidRPr="00112B98">
        <w:rPr>
          <w:rFonts w:ascii="宋体" w:eastAsia="宋体" w:hAnsi="宋体" w:cs="Arial" w:hint="eastAsia"/>
          <w:b/>
          <w:bCs/>
          <w:color w:val="000000"/>
          <w:szCs w:val="21"/>
        </w:rPr>
        <w:t>、竞争性谈判文件</w:t>
      </w:r>
      <w:bookmarkEnd w:id="27"/>
    </w:p>
    <w:p w:rsidR="00112B98" w:rsidRPr="00112B98" w:rsidRDefault="00112B98" w:rsidP="00112B98">
      <w:pPr>
        <w:numPr>
          <w:ilvl w:val="1"/>
          <w:numId w:val="5"/>
        </w:numPr>
        <w:spacing w:line="540" w:lineRule="exact"/>
        <w:rPr>
          <w:rFonts w:ascii="宋体" w:eastAsia="宋体" w:hAnsi="宋体" w:cs="Arial"/>
          <w:b/>
          <w:color w:val="000000"/>
          <w:szCs w:val="21"/>
        </w:rPr>
      </w:pPr>
      <w:r w:rsidRPr="00112B98">
        <w:rPr>
          <w:rFonts w:ascii="宋体" w:eastAsia="宋体" w:hAnsi="宋体" w:cs="Arial"/>
          <w:b/>
          <w:color w:val="000000"/>
          <w:szCs w:val="21"/>
        </w:rPr>
        <w:t>竞争性谈判文件构成</w:t>
      </w:r>
    </w:p>
    <w:p w:rsidR="00112B98" w:rsidRPr="00112B98" w:rsidRDefault="00112B98" w:rsidP="00112B98">
      <w:pPr>
        <w:tabs>
          <w:tab w:val="left" w:pos="720"/>
        </w:tabs>
        <w:spacing w:line="540" w:lineRule="exact"/>
        <w:ind w:firstLineChars="200" w:firstLine="420"/>
        <w:rPr>
          <w:rFonts w:ascii="宋体" w:eastAsia="宋体" w:hAnsi="宋体" w:cs="Arial"/>
          <w:color w:val="000000"/>
          <w:szCs w:val="21"/>
        </w:rPr>
      </w:pPr>
      <w:r w:rsidRPr="00112B98">
        <w:rPr>
          <w:rFonts w:ascii="宋体" w:eastAsia="宋体" w:hAnsi="宋体" w:cs="Arial" w:hint="eastAsia"/>
          <w:color w:val="000000"/>
          <w:szCs w:val="21"/>
        </w:rPr>
        <w:t>10.1</w:t>
      </w:r>
      <w:r w:rsidRPr="00112B98">
        <w:rPr>
          <w:rFonts w:ascii="宋体" w:eastAsia="宋体" w:hAnsi="宋体" w:cs="Arial"/>
          <w:color w:val="000000"/>
          <w:szCs w:val="21"/>
        </w:rPr>
        <w:t>竞争性谈判文件包括：</w:t>
      </w:r>
    </w:p>
    <w:p w:rsidR="00112B98" w:rsidRPr="00112B98" w:rsidRDefault="00112B98" w:rsidP="00112B98">
      <w:pPr>
        <w:spacing w:line="540" w:lineRule="exact"/>
        <w:ind w:firstLineChars="247" w:firstLine="519"/>
        <w:rPr>
          <w:rFonts w:ascii="宋体" w:eastAsia="宋体" w:hAnsi="宋体" w:cs="Arial"/>
          <w:color w:val="000000"/>
          <w:szCs w:val="21"/>
        </w:rPr>
      </w:pPr>
      <w:r w:rsidRPr="00112B98">
        <w:rPr>
          <w:rFonts w:ascii="宋体" w:eastAsia="宋体" w:hAnsi="宋体" w:cs="Arial"/>
          <w:color w:val="000000"/>
          <w:szCs w:val="21"/>
        </w:rPr>
        <w:t>第一</w:t>
      </w:r>
      <w:r w:rsidRPr="00112B98">
        <w:rPr>
          <w:rFonts w:ascii="宋体" w:eastAsia="宋体" w:hAnsi="宋体" w:cs="Arial" w:hint="eastAsia"/>
          <w:color w:val="000000"/>
          <w:szCs w:val="21"/>
        </w:rPr>
        <w:t>章 竞争性谈判公告</w:t>
      </w:r>
    </w:p>
    <w:p w:rsidR="00112B98" w:rsidRPr="00112B98" w:rsidRDefault="00112B98" w:rsidP="00112B98">
      <w:pPr>
        <w:spacing w:line="540" w:lineRule="exact"/>
        <w:ind w:firstLineChars="247" w:firstLine="519"/>
        <w:rPr>
          <w:rFonts w:ascii="宋体" w:eastAsia="宋体" w:hAnsi="宋体" w:cs="Arial"/>
          <w:color w:val="000000"/>
          <w:szCs w:val="21"/>
        </w:rPr>
      </w:pPr>
      <w:r w:rsidRPr="00112B98">
        <w:rPr>
          <w:rFonts w:ascii="宋体" w:eastAsia="宋体" w:hAnsi="宋体" w:cs="Arial" w:hint="eastAsia"/>
          <w:color w:val="000000"/>
          <w:szCs w:val="21"/>
        </w:rPr>
        <w:t>第二章 供应商须知前附表</w:t>
      </w:r>
    </w:p>
    <w:p w:rsidR="00112B98" w:rsidRPr="00112B98" w:rsidRDefault="00112B98" w:rsidP="00112B98">
      <w:pPr>
        <w:spacing w:line="540" w:lineRule="exact"/>
        <w:rPr>
          <w:rFonts w:ascii="宋体" w:eastAsia="宋体" w:hAnsi="宋体" w:cs="Arial"/>
          <w:color w:val="000000"/>
          <w:szCs w:val="21"/>
        </w:rPr>
      </w:pPr>
      <w:r w:rsidRPr="00112B98">
        <w:rPr>
          <w:rFonts w:ascii="宋体" w:eastAsia="宋体" w:hAnsi="宋体" w:cs="Arial" w:hint="eastAsia"/>
          <w:color w:val="000000"/>
          <w:szCs w:val="21"/>
        </w:rPr>
        <w:t xml:space="preserve">     第三章  货物服务要求</w:t>
      </w:r>
      <w:r w:rsidRPr="00112B98">
        <w:rPr>
          <w:rFonts w:ascii="宋体" w:eastAsia="宋体" w:hAnsi="宋体" w:cs="Arial"/>
          <w:color w:val="000000"/>
          <w:szCs w:val="21"/>
        </w:rPr>
        <w:t>/</w:t>
      </w:r>
      <w:r w:rsidRPr="00112B98">
        <w:rPr>
          <w:rFonts w:ascii="宋体" w:eastAsia="宋体" w:hAnsi="宋体" w:cs="Arial" w:hint="eastAsia"/>
          <w:color w:val="000000"/>
          <w:szCs w:val="21"/>
        </w:rPr>
        <w:t>项目要求</w:t>
      </w:r>
    </w:p>
    <w:p w:rsidR="00112B98" w:rsidRPr="00112B98" w:rsidRDefault="00112B98" w:rsidP="00112B98">
      <w:pPr>
        <w:spacing w:line="54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 xml:space="preserve">第四章  </w:t>
      </w:r>
      <w:r w:rsidRPr="00112B98">
        <w:rPr>
          <w:rFonts w:ascii="Times New Roman" w:eastAsia="宋体" w:hAnsi="Times New Roman" w:cs="Times New Roman" w:hint="eastAsia"/>
          <w:szCs w:val="20"/>
        </w:rPr>
        <w:t>资格性和符合性评审表</w:t>
      </w:r>
    </w:p>
    <w:p w:rsidR="00112B98" w:rsidRPr="00112B98" w:rsidRDefault="00112B98" w:rsidP="00112B98">
      <w:pPr>
        <w:spacing w:line="540" w:lineRule="exact"/>
        <w:ind w:firstLineChars="247" w:firstLine="519"/>
        <w:rPr>
          <w:rFonts w:ascii="宋体" w:eastAsia="宋体" w:hAnsi="宋体" w:cs="Arial"/>
          <w:color w:val="000000"/>
          <w:szCs w:val="21"/>
        </w:rPr>
      </w:pPr>
      <w:r w:rsidRPr="00112B98">
        <w:rPr>
          <w:rFonts w:ascii="宋体" w:eastAsia="宋体" w:hAnsi="宋体" w:cs="Arial" w:hint="eastAsia"/>
          <w:color w:val="000000"/>
          <w:szCs w:val="21"/>
        </w:rPr>
        <w:t>第五章  供应商须知</w:t>
      </w:r>
    </w:p>
    <w:p w:rsidR="00112B98" w:rsidRPr="00112B98" w:rsidRDefault="00112B98" w:rsidP="00112B98">
      <w:pPr>
        <w:spacing w:line="540" w:lineRule="exact"/>
        <w:ind w:firstLineChars="247" w:firstLine="519"/>
        <w:rPr>
          <w:rFonts w:ascii="宋体" w:eastAsia="宋体" w:hAnsi="宋体" w:cs="Arial"/>
          <w:color w:val="000000"/>
          <w:szCs w:val="21"/>
        </w:rPr>
      </w:pPr>
      <w:r w:rsidRPr="00112B98">
        <w:rPr>
          <w:rFonts w:ascii="宋体" w:eastAsia="宋体" w:hAnsi="宋体" w:cs="Arial" w:hint="eastAsia"/>
          <w:color w:val="000000"/>
          <w:szCs w:val="21"/>
        </w:rPr>
        <w:t>第六章  合同格式</w:t>
      </w:r>
    </w:p>
    <w:p w:rsidR="00112B98" w:rsidRPr="00112B98" w:rsidRDefault="00112B98" w:rsidP="00112B98">
      <w:pPr>
        <w:spacing w:line="540" w:lineRule="exact"/>
        <w:ind w:firstLineChars="247" w:firstLine="519"/>
        <w:rPr>
          <w:rFonts w:ascii="宋体" w:eastAsia="宋体" w:hAnsi="宋体" w:cs="Arial"/>
          <w:color w:val="000000"/>
          <w:szCs w:val="21"/>
        </w:rPr>
      </w:pPr>
      <w:r w:rsidRPr="00112B98">
        <w:rPr>
          <w:rFonts w:ascii="宋体" w:eastAsia="宋体" w:hAnsi="宋体" w:cs="Arial"/>
          <w:color w:val="000000"/>
          <w:szCs w:val="21"/>
        </w:rPr>
        <w:t>第</w:t>
      </w:r>
      <w:r w:rsidRPr="00112B98">
        <w:rPr>
          <w:rFonts w:ascii="宋体" w:eastAsia="宋体" w:hAnsi="宋体" w:cs="Arial" w:hint="eastAsia"/>
          <w:color w:val="000000"/>
          <w:szCs w:val="21"/>
        </w:rPr>
        <w:t>七章  谈判响应文件</w:t>
      </w:r>
    </w:p>
    <w:p w:rsidR="00112B98" w:rsidRPr="00112B98" w:rsidRDefault="00112B98" w:rsidP="00112B98">
      <w:pPr>
        <w:spacing w:line="540" w:lineRule="exact"/>
        <w:rPr>
          <w:rFonts w:ascii="宋体" w:eastAsia="宋体" w:hAnsi="宋体" w:cs="Arial"/>
          <w:color w:val="000000"/>
          <w:szCs w:val="21"/>
        </w:rPr>
      </w:pPr>
      <w:r w:rsidRPr="00112B98">
        <w:rPr>
          <w:rFonts w:ascii="宋体" w:eastAsia="宋体" w:hAnsi="宋体" w:cs="Arial" w:hint="eastAsia"/>
          <w:color w:val="000000"/>
          <w:szCs w:val="21"/>
        </w:rPr>
        <w:t xml:space="preserve">    10.2供应商</w:t>
      </w:r>
      <w:r w:rsidRPr="00112B98">
        <w:rPr>
          <w:rFonts w:ascii="宋体" w:eastAsia="宋体" w:hAnsi="宋体" w:cs="Arial"/>
          <w:color w:val="000000"/>
          <w:szCs w:val="21"/>
        </w:rPr>
        <w:t>应认真阅读和充分理解竞争性谈判文件中所有的内容。如果</w:t>
      </w:r>
      <w:r w:rsidRPr="00112B98">
        <w:rPr>
          <w:rFonts w:ascii="宋体" w:eastAsia="宋体" w:hAnsi="宋体" w:cs="Arial" w:hint="eastAsia"/>
          <w:color w:val="000000"/>
          <w:szCs w:val="21"/>
        </w:rPr>
        <w:t>其</w:t>
      </w:r>
      <w:r w:rsidRPr="00112B98">
        <w:rPr>
          <w:rFonts w:ascii="宋体" w:eastAsia="宋体" w:hAnsi="宋体" w:cs="Arial"/>
          <w:color w:val="000000"/>
          <w:szCs w:val="21"/>
        </w:rPr>
        <w:t>谈判</w:t>
      </w:r>
      <w:r w:rsidRPr="00112B98">
        <w:rPr>
          <w:rFonts w:ascii="宋体" w:eastAsia="宋体" w:hAnsi="宋体" w:cs="Arial" w:hint="eastAsia"/>
          <w:color w:val="000000"/>
          <w:szCs w:val="21"/>
        </w:rPr>
        <w:t>响应文件</w:t>
      </w:r>
      <w:r w:rsidRPr="00112B98">
        <w:rPr>
          <w:rFonts w:ascii="宋体" w:eastAsia="宋体" w:hAnsi="宋体" w:cs="Arial"/>
          <w:color w:val="000000"/>
          <w:szCs w:val="21"/>
        </w:rPr>
        <w:t>没有满足竞争性谈判文件的有关要求，其风险由</w:t>
      </w:r>
      <w:r w:rsidRPr="00112B98">
        <w:rPr>
          <w:rFonts w:ascii="宋体" w:eastAsia="宋体" w:hAnsi="宋体" w:cs="Arial" w:hint="eastAsia"/>
          <w:color w:val="000000"/>
          <w:szCs w:val="21"/>
        </w:rPr>
        <w:t>供应商</w:t>
      </w:r>
      <w:r w:rsidRPr="00112B98">
        <w:rPr>
          <w:rFonts w:ascii="宋体" w:eastAsia="宋体" w:hAnsi="宋体" w:cs="Arial"/>
          <w:color w:val="000000"/>
          <w:szCs w:val="21"/>
        </w:rPr>
        <w:t>自行承担。</w:t>
      </w:r>
    </w:p>
    <w:p w:rsidR="00112B98" w:rsidRPr="00112B98" w:rsidRDefault="00112B98" w:rsidP="00112B98">
      <w:pPr>
        <w:spacing w:beforeLines="30" w:before="99" w:afterLines="30" w:after="99" w:line="540" w:lineRule="exact"/>
        <w:ind w:left="517"/>
        <w:rPr>
          <w:rFonts w:ascii="宋体" w:eastAsia="宋体" w:hAnsi="宋体" w:cs="Arial"/>
          <w:b/>
          <w:color w:val="000000"/>
          <w:szCs w:val="21"/>
        </w:rPr>
      </w:pPr>
      <w:r w:rsidRPr="00112B98">
        <w:rPr>
          <w:rFonts w:ascii="宋体" w:eastAsia="宋体" w:hAnsi="宋体" w:cs="Arial" w:hint="eastAsia"/>
          <w:b/>
          <w:color w:val="000000"/>
          <w:szCs w:val="21"/>
        </w:rPr>
        <w:t>11、</w:t>
      </w:r>
      <w:r w:rsidRPr="00112B98">
        <w:rPr>
          <w:rFonts w:ascii="宋体" w:eastAsia="宋体" w:hAnsi="宋体" w:cs="Arial"/>
          <w:b/>
          <w:color w:val="000000"/>
          <w:szCs w:val="21"/>
        </w:rPr>
        <w:t>竞争性谈判文件的澄清</w:t>
      </w:r>
      <w:r w:rsidRPr="00112B98">
        <w:rPr>
          <w:rFonts w:ascii="宋体" w:eastAsia="宋体" w:hAnsi="宋体" w:cs="Arial" w:hint="eastAsia"/>
          <w:b/>
          <w:color w:val="000000"/>
          <w:szCs w:val="21"/>
        </w:rPr>
        <w:t>和修改</w:t>
      </w:r>
    </w:p>
    <w:p w:rsidR="00112B98" w:rsidRPr="00112B98" w:rsidRDefault="00112B98" w:rsidP="00112B98">
      <w:pPr>
        <w:tabs>
          <w:tab w:val="left" w:pos="0"/>
        </w:tabs>
        <w:spacing w:beforeLines="30" w:before="99" w:afterLines="30" w:after="99" w:line="54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lastRenderedPageBreak/>
        <w:t>11.1</w:t>
      </w:r>
      <w:r w:rsidRPr="00112B98">
        <w:rPr>
          <w:rFonts w:ascii="宋体" w:eastAsia="宋体" w:hAnsi="宋体" w:cs="Times New Roman" w:hint="eastAsia"/>
          <w:szCs w:val="20"/>
        </w:rPr>
        <w:t>供应商应仔细阅读和检查谈判文件的全部内容。如发现缺页或附件不全、</w:t>
      </w:r>
      <w:r w:rsidRPr="00112B98">
        <w:rPr>
          <w:rFonts w:ascii="Arial" w:eastAsia="宋体" w:hAnsi="Arial" w:cs="Arial"/>
          <w:szCs w:val="20"/>
          <w:shd w:val="clear" w:color="auto" w:fill="FFFFFF"/>
        </w:rPr>
        <w:t>含义表达不清</w:t>
      </w:r>
      <w:r w:rsidRPr="00112B98">
        <w:rPr>
          <w:rFonts w:ascii="Arial" w:eastAsia="宋体" w:hAnsi="Arial" w:cs="Arial" w:hint="eastAsia"/>
          <w:szCs w:val="20"/>
          <w:shd w:val="clear" w:color="auto" w:fill="FFFFFF"/>
        </w:rPr>
        <w:t>、</w:t>
      </w:r>
      <w:r w:rsidRPr="00112B98">
        <w:rPr>
          <w:rFonts w:ascii="Arial" w:eastAsia="宋体" w:hAnsi="Arial" w:cs="Arial"/>
          <w:szCs w:val="20"/>
          <w:shd w:val="clear" w:color="auto" w:fill="FFFFFF"/>
        </w:rPr>
        <w:t>有明显文字、计算错误</w:t>
      </w:r>
      <w:r w:rsidRPr="00112B98">
        <w:rPr>
          <w:rFonts w:ascii="Arial" w:eastAsia="宋体" w:hAnsi="Arial" w:cs="Arial" w:hint="eastAsia"/>
          <w:szCs w:val="20"/>
          <w:shd w:val="clear" w:color="auto" w:fill="FFFFFF"/>
        </w:rPr>
        <w:t>等情形</w:t>
      </w:r>
      <w:r w:rsidRPr="00112B98">
        <w:rPr>
          <w:rFonts w:ascii="宋体" w:eastAsia="宋体" w:hAnsi="宋体" w:cs="Times New Roman" w:hint="eastAsia"/>
          <w:szCs w:val="20"/>
        </w:rPr>
        <w:t>，应及时向采购人或代理机构提出询问。</w:t>
      </w:r>
    </w:p>
    <w:p w:rsidR="00112B98" w:rsidRPr="00112B98" w:rsidRDefault="00112B98" w:rsidP="00112B98">
      <w:pPr>
        <w:spacing w:beforeLines="30" w:before="99" w:afterLines="30" w:after="99" w:line="540" w:lineRule="exact"/>
        <w:ind w:firstLineChars="250" w:firstLine="525"/>
        <w:rPr>
          <w:rFonts w:ascii="Times New Roman" w:eastAsia="宋体" w:hAnsi="Times New Roman" w:cs="Times New Roman"/>
          <w:color w:val="000000"/>
          <w:szCs w:val="20"/>
        </w:rPr>
      </w:pPr>
      <w:r w:rsidRPr="00112B98">
        <w:rPr>
          <w:rFonts w:ascii="宋体" w:eastAsia="宋体" w:hAnsi="宋体" w:cs="Arial" w:hint="eastAsia"/>
          <w:color w:val="000000"/>
          <w:szCs w:val="21"/>
        </w:rPr>
        <w:t>11.2</w:t>
      </w:r>
      <w:r w:rsidRPr="00112B98">
        <w:rPr>
          <w:rFonts w:ascii="宋体" w:eastAsia="宋体" w:hAnsi="宋体" w:cs="Times New Roman" w:hint="eastAsia"/>
          <w:color w:val="000000"/>
          <w:szCs w:val="20"/>
        </w:rPr>
        <w:t>采购人、代理机构或者谈判小组在</w:t>
      </w:r>
      <w:r w:rsidRPr="00112B98">
        <w:rPr>
          <w:rFonts w:ascii="Times New Roman" w:eastAsia="宋体" w:hAnsi="Times New Roman" w:cs="Times New Roman" w:hint="eastAsia"/>
          <w:color w:val="000000"/>
          <w:szCs w:val="20"/>
        </w:rPr>
        <w:t>提交谈判响应文件截止时间前</w:t>
      </w:r>
      <w:r w:rsidRPr="00112B98">
        <w:rPr>
          <w:rFonts w:ascii="宋体" w:eastAsia="宋体" w:hAnsi="宋体" w:cs="Times New Roman" w:hint="eastAsia"/>
          <w:color w:val="000000"/>
          <w:szCs w:val="20"/>
        </w:rPr>
        <w:t>可以对已发出的竞争性谈判文件进行必要的澄清或者修改，澄清或修改将在</w:t>
      </w:r>
      <w:r w:rsidRPr="00112B98">
        <w:rPr>
          <w:rFonts w:ascii="Times New Roman" w:eastAsia="宋体" w:hAnsi="Times New Roman" w:cs="Times New Roman" w:hint="eastAsia"/>
          <w:color w:val="000000"/>
          <w:szCs w:val="20"/>
        </w:rPr>
        <w:t>黄山市公共资源</w:t>
      </w:r>
      <w:r w:rsidRPr="00112B98">
        <w:rPr>
          <w:rFonts w:ascii="Times New Roman" w:eastAsia="宋体" w:hAnsi="Times New Roman" w:cs="Times New Roman"/>
          <w:color w:val="000000"/>
          <w:szCs w:val="20"/>
        </w:rPr>
        <w:t>交易中心门户网</w:t>
      </w:r>
      <w:r w:rsidRPr="00112B98">
        <w:rPr>
          <w:rFonts w:ascii="Times New Roman" w:eastAsia="宋体" w:hAnsi="Times New Roman" w:cs="Times New Roman" w:hint="eastAsia"/>
          <w:color w:val="000000"/>
          <w:szCs w:val="20"/>
        </w:rPr>
        <w:t>站</w:t>
      </w:r>
      <w:r w:rsidRPr="00112B98">
        <w:rPr>
          <w:rFonts w:ascii="宋体" w:eastAsia="宋体" w:hAnsi="宋体" w:cs="Times New Roman" w:hint="eastAsia"/>
          <w:szCs w:val="20"/>
        </w:rPr>
        <w:t>更正公告栏中公布</w:t>
      </w:r>
      <w:r w:rsidRPr="00112B98">
        <w:rPr>
          <w:rFonts w:ascii="宋体" w:eastAsia="宋体" w:hAnsi="宋体" w:cs="Times New Roman" w:hint="eastAsia"/>
          <w:color w:val="000000"/>
          <w:szCs w:val="20"/>
        </w:rPr>
        <w:t>，但不指明问题的来源，所有潜在供应商均有义务自行查看该澄清或修改的内容。采购人、代理机构或者谈判小组</w:t>
      </w:r>
      <w:r w:rsidRPr="00112B98">
        <w:rPr>
          <w:rFonts w:ascii="宋体" w:eastAsia="宋体" w:hAnsi="宋体" w:cs="Arial" w:hint="eastAsia"/>
          <w:color w:val="000000"/>
          <w:szCs w:val="21"/>
        </w:rPr>
        <w:t>对竞争性谈判文件进行</w:t>
      </w:r>
      <w:r w:rsidRPr="00112B98">
        <w:rPr>
          <w:rFonts w:ascii="Times New Roman" w:eastAsia="宋体" w:hAnsi="Times New Roman" w:cs="Times New Roman" w:hint="eastAsia"/>
          <w:color w:val="000000"/>
          <w:szCs w:val="20"/>
        </w:rPr>
        <w:t>澄清或者修改的内容作为谈判文件的组成部分，澄清或者修改的内容可能影响响应文件编制的，</w:t>
      </w:r>
      <w:r w:rsidRPr="00112B98">
        <w:rPr>
          <w:rFonts w:ascii="宋体" w:eastAsia="宋体" w:hAnsi="宋体" w:cs="Times New Roman" w:hint="eastAsia"/>
          <w:color w:val="000000"/>
          <w:szCs w:val="20"/>
        </w:rPr>
        <w:t>采购人、代理机构或者谈判小组</w:t>
      </w:r>
      <w:r w:rsidRPr="00112B98">
        <w:rPr>
          <w:rFonts w:ascii="Times New Roman" w:eastAsia="宋体" w:hAnsi="Times New Roman" w:cs="Times New Roman" w:hint="eastAsia"/>
          <w:color w:val="000000"/>
          <w:szCs w:val="20"/>
        </w:rPr>
        <w:t>应当在响应文件截止之日</w:t>
      </w:r>
      <w:r w:rsidRPr="00112B98">
        <w:rPr>
          <w:rFonts w:ascii="Times New Roman" w:eastAsia="宋体" w:hAnsi="Times New Roman" w:cs="Times New Roman" w:hint="eastAsia"/>
          <w:color w:val="000000"/>
          <w:szCs w:val="20"/>
        </w:rPr>
        <w:t>3</w:t>
      </w:r>
      <w:r w:rsidRPr="00112B98">
        <w:rPr>
          <w:rFonts w:ascii="Times New Roman" w:eastAsia="宋体" w:hAnsi="Times New Roman" w:cs="Times New Roman" w:hint="eastAsia"/>
          <w:color w:val="000000"/>
          <w:szCs w:val="20"/>
        </w:rPr>
        <w:t>个工作日前公布，不足</w:t>
      </w:r>
      <w:r w:rsidRPr="00112B98">
        <w:rPr>
          <w:rFonts w:ascii="Times New Roman" w:eastAsia="宋体" w:hAnsi="Times New Roman" w:cs="Times New Roman" w:hint="eastAsia"/>
          <w:color w:val="000000"/>
          <w:szCs w:val="20"/>
        </w:rPr>
        <w:t>3</w:t>
      </w:r>
      <w:r w:rsidRPr="00112B98">
        <w:rPr>
          <w:rFonts w:ascii="Times New Roman" w:eastAsia="宋体" w:hAnsi="Times New Roman" w:cs="Times New Roman" w:hint="eastAsia"/>
          <w:color w:val="000000"/>
          <w:szCs w:val="20"/>
        </w:rPr>
        <w:t>个工作日的，应当顺延提交响应文件截止之日。</w:t>
      </w:r>
    </w:p>
    <w:p w:rsidR="00112B98" w:rsidRPr="00112B98" w:rsidRDefault="00112B98" w:rsidP="00112B98">
      <w:pPr>
        <w:spacing w:beforeLines="30" w:before="99" w:afterLines="30" w:after="99" w:line="540" w:lineRule="exact"/>
        <w:ind w:firstLineChars="250" w:firstLine="527"/>
        <w:rPr>
          <w:rFonts w:ascii="宋体" w:eastAsia="宋体" w:hAnsi="宋体" w:cs="Arial"/>
          <w:color w:val="000000"/>
          <w:szCs w:val="21"/>
        </w:rPr>
      </w:pPr>
      <w:r w:rsidRPr="00112B98">
        <w:rPr>
          <w:rFonts w:ascii="宋体" w:eastAsia="宋体" w:hAnsi="宋体" w:cs="Arial" w:hint="eastAsia"/>
          <w:b/>
          <w:color w:val="000000"/>
          <w:szCs w:val="21"/>
        </w:rPr>
        <w:t>12、</w:t>
      </w:r>
      <w:r w:rsidRPr="00112B98">
        <w:rPr>
          <w:rFonts w:ascii="宋体" w:eastAsia="宋体" w:hAnsi="宋体" w:cs="Arial"/>
          <w:b/>
          <w:color w:val="000000"/>
          <w:szCs w:val="21"/>
        </w:rPr>
        <w:t>竞争性谈判文件的</w:t>
      </w:r>
      <w:proofErr w:type="gramStart"/>
      <w:r w:rsidRPr="00112B98">
        <w:rPr>
          <w:rFonts w:ascii="宋体" w:eastAsia="宋体" w:hAnsi="宋体" w:cs="Times New Roman" w:hint="eastAsia"/>
          <w:b/>
          <w:bCs/>
          <w:color w:val="000000"/>
          <w:szCs w:val="20"/>
        </w:rPr>
        <w:t>的</w:t>
      </w:r>
      <w:proofErr w:type="gramEnd"/>
      <w:r w:rsidRPr="00112B98">
        <w:rPr>
          <w:rFonts w:ascii="宋体" w:eastAsia="宋体" w:hAnsi="宋体" w:cs="Times New Roman" w:hint="eastAsia"/>
          <w:b/>
          <w:bCs/>
          <w:color w:val="000000"/>
          <w:szCs w:val="20"/>
        </w:rPr>
        <w:t>质疑和答复</w:t>
      </w:r>
    </w:p>
    <w:p w:rsidR="00112B98" w:rsidRPr="00112B98" w:rsidRDefault="00112B98" w:rsidP="00112B98">
      <w:pPr>
        <w:widowControl/>
        <w:spacing w:line="500" w:lineRule="exact"/>
        <w:ind w:firstLineChars="200" w:firstLine="420"/>
        <w:rPr>
          <w:rFonts w:ascii="宋体" w:eastAsia="宋体" w:hAnsi="宋体" w:cs="Times New Roman"/>
          <w:kern w:val="0"/>
          <w:szCs w:val="21"/>
        </w:rPr>
      </w:pPr>
      <w:r w:rsidRPr="00112B98">
        <w:rPr>
          <w:rFonts w:ascii="宋体" w:eastAsia="宋体" w:hAnsi="宋体" w:cs="Arial" w:hint="eastAsia"/>
          <w:kern w:val="0"/>
          <w:szCs w:val="21"/>
        </w:rPr>
        <w:t>12.1</w:t>
      </w:r>
      <w:r w:rsidRPr="00112B98">
        <w:rPr>
          <w:rFonts w:ascii="Arial" w:eastAsia="宋体" w:hAnsi="Arial" w:cs="Arial"/>
          <w:kern w:val="0"/>
          <w:szCs w:val="21"/>
        </w:rPr>
        <w:t>潜在供应商已依法获取</w:t>
      </w:r>
      <w:proofErr w:type="gramStart"/>
      <w:r w:rsidRPr="00112B98">
        <w:rPr>
          <w:rFonts w:ascii="Arial" w:eastAsia="宋体" w:hAnsi="Arial" w:cs="Arial" w:hint="eastAsia"/>
          <w:kern w:val="0"/>
          <w:szCs w:val="21"/>
        </w:rPr>
        <w:t>本谈判</w:t>
      </w:r>
      <w:proofErr w:type="gramEnd"/>
      <w:r w:rsidRPr="00112B98">
        <w:rPr>
          <w:rFonts w:ascii="Arial" w:eastAsia="宋体" w:hAnsi="Arial" w:cs="Arial"/>
          <w:kern w:val="0"/>
          <w:szCs w:val="21"/>
        </w:rPr>
        <w:t>文件的</w:t>
      </w:r>
      <w:r w:rsidRPr="00112B98">
        <w:rPr>
          <w:rFonts w:ascii="Arial" w:eastAsia="宋体" w:hAnsi="Arial" w:cs="Arial" w:hint="eastAsia"/>
          <w:kern w:val="0"/>
          <w:szCs w:val="21"/>
        </w:rPr>
        <w:t>（应提供依法获取谈判文件的证明材料）</w:t>
      </w:r>
      <w:r w:rsidRPr="00112B98">
        <w:rPr>
          <w:rFonts w:ascii="Arial" w:eastAsia="宋体" w:hAnsi="Arial" w:cs="Arial"/>
          <w:kern w:val="0"/>
          <w:szCs w:val="21"/>
        </w:rPr>
        <w:t>，</w:t>
      </w:r>
      <w:r w:rsidRPr="00112B98">
        <w:rPr>
          <w:rFonts w:ascii="方正书宋简体" w:eastAsia="方正书宋简体" w:hAnsi="Times New Roman" w:cs="Times New Roman" w:hint="eastAsia"/>
          <w:kern w:val="0"/>
          <w:szCs w:val="21"/>
        </w:rPr>
        <w:t>认为谈判文件使自己的权益受到损害的，</w:t>
      </w:r>
      <w:r w:rsidRPr="00112B98">
        <w:rPr>
          <w:rFonts w:ascii="Arial" w:eastAsia="宋体" w:hAnsi="Arial" w:cs="Arial"/>
          <w:kern w:val="0"/>
          <w:szCs w:val="21"/>
        </w:rPr>
        <w:t>可以对</w:t>
      </w:r>
      <w:proofErr w:type="gramStart"/>
      <w:r w:rsidRPr="00112B98">
        <w:rPr>
          <w:rFonts w:ascii="Arial" w:eastAsia="宋体" w:hAnsi="Arial" w:cs="Arial" w:hint="eastAsia"/>
          <w:kern w:val="0"/>
          <w:szCs w:val="21"/>
        </w:rPr>
        <w:t>本谈判</w:t>
      </w:r>
      <w:proofErr w:type="gramEnd"/>
      <w:r w:rsidRPr="00112B98">
        <w:rPr>
          <w:rFonts w:ascii="Arial" w:eastAsia="宋体" w:hAnsi="Arial" w:cs="Arial"/>
          <w:kern w:val="0"/>
          <w:szCs w:val="21"/>
        </w:rPr>
        <w:t>文件</w:t>
      </w:r>
      <w:r w:rsidRPr="00112B98">
        <w:rPr>
          <w:rFonts w:ascii="Arial" w:eastAsia="宋体" w:hAnsi="Arial" w:cs="Arial" w:hint="eastAsia"/>
          <w:kern w:val="0"/>
          <w:szCs w:val="21"/>
        </w:rPr>
        <w:t>（对谈判公告内容的质疑属对谈判文件的质疑）</w:t>
      </w:r>
      <w:r w:rsidRPr="00112B98">
        <w:rPr>
          <w:rFonts w:ascii="Arial" w:eastAsia="宋体" w:hAnsi="Arial" w:cs="Arial"/>
          <w:kern w:val="0"/>
          <w:szCs w:val="21"/>
        </w:rPr>
        <w:t>提出质疑。</w:t>
      </w:r>
      <w:r w:rsidRPr="00112B98">
        <w:rPr>
          <w:rFonts w:ascii="Arial" w:eastAsia="宋体" w:hAnsi="Arial" w:cs="Arial" w:hint="eastAsia"/>
          <w:kern w:val="0"/>
          <w:szCs w:val="21"/>
        </w:rPr>
        <w:t>质疑</w:t>
      </w:r>
      <w:r w:rsidRPr="00112B98">
        <w:rPr>
          <w:rFonts w:ascii="Arial" w:eastAsia="宋体" w:hAnsi="Arial" w:cs="Arial"/>
          <w:kern w:val="0"/>
          <w:szCs w:val="21"/>
        </w:rPr>
        <w:t>应当在</w:t>
      </w:r>
      <w:r w:rsidRPr="00112B98">
        <w:rPr>
          <w:rFonts w:ascii="Arial" w:eastAsia="宋体" w:hAnsi="Arial" w:cs="Arial"/>
          <w:b/>
          <w:kern w:val="0"/>
          <w:szCs w:val="21"/>
        </w:rPr>
        <w:t>获取</w:t>
      </w:r>
      <w:r w:rsidRPr="00112B98">
        <w:rPr>
          <w:rFonts w:ascii="Arial" w:eastAsia="宋体" w:hAnsi="Arial" w:cs="Arial" w:hint="eastAsia"/>
          <w:b/>
          <w:kern w:val="0"/>
          <w:szCs w:val="21"/>
        </w:rPr>
        <w:t>谈判</w:t>
      </w:r>
      <w:r w:rsidRPr="00112B98">
        <w:rPr>
          <w:rFonts w:ascii="Arial" w:eastAsia="宋体" w:hAnsi="Arial" w:cs="Arial"/>
          <w:b/>
          <w:kern w:val="0"/>
          <w:szCs w:val="21"/>
        </w:rPr>
        <w:t>文件之日起</w:t>
      </w:r>
      <w:r w:rsidRPr="00112B98">
        <w:rPr>
          <w:rFonts w:ascii="Arial" w:eastAsia="宋体" w:hAnsi="Arial" w:cs="Arial"/>
          <w:b/>
          <w:kern w:val="0"/>
          <w:szCs w:val="21"/>
        </w:rPr>
        <w:t>7</w:t>
      </w:r>
      <w:r w:rsidRPr="00112B98">
        <w:rPr>
          <w:rFonts w:ascii="Arial" w:eastAsia="宋体" w:hAnsi="Arial" w:cs="Arial"/>
          <w:b/>
          <w:kern w:val="0"/>
          <w:szCs w:val="21"/>
        </w:rPr>
        <w:t>个工作日内</w:t>
      </w:r>
      <w:r w:rsidRPr="00112B98">
        <w:rPr>
          <w:rFonts w:ascii="Verdana" w:eastAsia="宋体" w:hAnsi="Verdana" w:cs="Times New Roman" w:hint="eastAsia"/>
          <w:kern w:val="0"/>
          <w:szCs w:val="21"/>
        </w:rPr>
        <w:t>以书面形式向采购人或代理机构提出，质疑函的内容应包括</w:t>
      </w:r>
      <w:r w:rsidRPr="00112B98">
        <w:rPr>
          <w:rFonts w:ascii="Arial" w:eastAsia="宋体" w:hAnsi="Arial" w:cs="Arial"/>
          <w:kern w:val="0"/>
          <w:szCs w:val="21"/>
        </w:rPr>
        <w:t>《政府采购质疑和投诉办法》</w:t>
      </w:r>
      <w:r w:rsidRPr="00112B98">
        <w:rPr>
          <w:rFonts w:ascii="Arial" w:eastAsia="宋体" w:hAnsi="Arial" w:cs="Arial" w:hint="eastAsia"/>
          <w:kern w:val="0"/>
          <w:szCs w:val="21"/>
        </w:rPr>
        <w:t>（财政部令第</w:t>
      </w:r>
      <w:r w:rsidRPr="00112B98">
        <w:rPr>
          <w:rFonts w:ascii="Arial" w:eastAsia="宋体" w:hAnsi="Arial" w:cs="Arial" w:hint="eastAsia"/>
          <w:kern w:val="0"/>
          <w:szCs w:val="21"/>
        </w:rPr>
        <w:t>94</w:t>
      </w:r>
      <w:r w:rsidRPr="00112B98">
        <w:rPr>
          <w:rFonts w:ascii="Arial" w:eastAsia="宋体" w:hAnsi="Arial" w:cs="Arial" w:hint="eastAsia"/>
          <w:kern w:val="0"/>
          <w:szCs w:val="21"/>
        </w:rPr>
        <w:t>号）第十二条规定的内容，质疑函的格式详见</w:t>
      </w:r>
      <w:r w:rsidRPr="00112B98">
        <w:rPr>
          <w:rFonts w:ascii="宋体" w:eastAsia="宋体" w:hAnsi="宋体" w:cs="Times New Roman" w:hint="eastAsia"/>
          <w:kern w:val="0"/>
          <w:szCs w:val="21"/>
        </w:rPr>
        <w:t>黄山市公共资源交易中心门户网站</w:t>
      </w:r>
      <w:proofErr w:type="gramStart"/>
      <w:r w:rsidRPr="00112B98">
        <w:rPr>
          <w:rFonts w:ascii="宋体" w:eastAsia="宋体" w:hAnsi="宋体" w:cs="Times New Roman" w:hint="eastAsia"/>
          <w:kern w:val="0"/>
          <w:szCs w:val="21"/>
        </w:rPr>
        <w:t>—服务指南—资料</w:t>
      </w:r>
      <w:proofErr w:type="gramEnd"/>
      <w:r w:rsidRPr="00112B98">
        <w:rPr>
          <w:rFonts w:ascii="宋体" w:eastAsia="宋体" w:hAnsi="宋体" w:cs="Times New Roman" w:hint="eastAsia"/>
          <w:kern w:val="0"/>
          <w:szCs w:val="21"/>
        </w:rPr>
        <w:t>下载中的质疑函范本</w:t>
      </w:r>
      <w:r w:rsidRPr="00112B98">
        <w:rPr>
          <w:rFonts w:ascii="Arial" w:eastAsia="宋体" w:hAnsi="Arial" w:cs="Arial" w:hint="eastAsia"/>
          <w:kern w:val="0"/>
          <w:szCs w:val="21"/>
        </w:rPr>
        <w:t>。</w:t>
      </w:r>
    </w:p>
    <w:p w:rsidR="00112B98" w:rsidRPr="00112B98" w:rsidRDefault="00112B98" w:rsidP="00112B98">
      <w:pPr>
        <w:widowControl/>
        <w:spacing w:line="500" w:lineRule="exact"/>
        <w:ind w:firstLineChars="194" w:firstLine="407"/>
        <w:rPr>
          <w:rFonts w:ascii="宋体" w:eastAsia="宋体" w:hAnsi="宋体" w:cs="Times New Roman"/>
          <w:kern w:val="0"/>
          <w:szCs w:val="21"/>
        </w:rPr>
      </w:pPr>
      <w:r w:rsidRPr="00112B98">
        <w:rPr>
          <w:rFonts w:ascii="宋体" w:eastAsia="宋体" w:hAnsi="宋体" w:cs="Times New Roman" w:hint="eastAsia"/>
          <w:kern w:val="0"/>
          <w:szCs w:val="21"/>
        </w:rPr>
        <w:t>12.2供应商对谈判文件有质疑的，应</w:t>
      </w:r>
      <w:r w:rsidRPr="00112B98">
        <w:rPr>
          <w:rFonts w:ascii="Arial" w:eastAsia="宋体" w:hAnsi="Arial" w:cs="Arial"/>
          <w:kern w:val="0"/>
          <w:szCs w:val="21"/>
        </w:rPr>
        <w:t>在法定质疑期内一次性提出</w:t>
      </w:r>
      <w:r w:rsidRPr="00112B98">
        <w:rPr>
          <w:rFonts w:ascii="Arial" w:eastAsia="宋体" w:hAnsi="Arial" w:cs="Arial" w:hint="eastAsia"/>
          <w:kern w:val="0"/>
          <w:szCs w:val="21"/>
        </w:rPr>
        <w:t>，采购人或代理机构不再接受同</w:t>
      </w:r>
      <w:proofErr w:type="gramStart"/>
      <w:r w:rsidRPr="00112B98">
        <w:rPr>
          <w:rFonts w:ascii="Arial" w:eastAsia="宋体" w:hAnsi="Arial" w:cs="Arial" w:hint="eastAsia"/>
          <w:kern w:val="0"/>
          <w:szCs w:val="21"/>
        </w:rPr>
        <w:t>一供应</w:t>
      </w:r>
      <w:proofErr w:type="gramEnd"/>
      <w:r w:rsidRPr="00112B98">
        <w:rPr>
          <w:rFonts w:ascii="Arial" w:eastAsia="宋体" w:hAnsi="Arial" w:cs="Arial" w:hint="eastAsia"/>
          <w:kern w:val="0"/>
          <w:szCs w:val="21"/>
        </w:rPr>
        <w:t>商针对同</w:t>
      </w:r>
      <w:proofErr w:type="gramStart"/>
      <w:r w:rsidRPr="00112B98">
        <w:rPr>
          <w:rFonts w:ascii="Arial" w:eastAsia="宋体" w:hAnsi="Arial" w:cs="Arial" w:hint="eastAsia"/>
          <w:kern w:val="0"/>
          <w:szCs w:val="21"/>
        </w:rPr>
        <w:t>一谈判</w:t>
      </w:r>
      <w:proofErr w:type="gramEnd"/>
      <w:r w:rsidRPr="00112B98">
        <w:rPr>
          <w:rFonts w:ascii="Arial" w:eastAsia="宋体" w:hAnsi="Arial" w:cs="Arial" w:hint="eastAsia"/>
          <w:kern w:val="0"/>
          <w:szCs w:val="21"/>
        </w:rPr>
        <w:t>文件提出的再次质疑（对同一质疑的补充除外）。</w:t>
      </w:r>
    </w:p>
    <w:p w:rsidR="00112B98" w:rsidRPr="00112B98" w:rsidRDefault="00112B98" w:rsidP="00112B98">
      <w:pPr>
        <w:widowControl/>
        <w:spacing w:line="500" w:lineRule="exact"/>
        <w:ind w:firstLine="420"/>
        <w:rPr>
          <w:rFonts w:ascii="宋体" w:eastAsia="宋体" w:hAnsi="宋体" w:cs="Arial"/>
          <w:color w:val="000000"/>
          <w:kern w:val="0"/>
          <w:szCs w:val="21"/>
        </w:rPr>
      </w:pPr>
      <w:r w:rsidRPr="00112B98">
        <w:rPr>
          <w:rFonts w:ascii="宋体" w:eastAsia="宋体" w:hAnsi="宋体" w:cs="Times New Roman" w:hint="eastAsia"/>
          <w:kern w:val="0"/>
          <w:szCs w:val="21"/>
        </w:rPr>
        <w:t>12.3采购人或代理机构</w:t>
      </w:r>
      <w:r w:rsidRPr="00112B98">
        <w:rPr>
          <w:rFonts w:ascii="宋体" w:eastAsia="宋体" w:hAnsi="宋体" w:cs="Times New Roman"/>
          <w:kern w:val="0"/>
          <w:szCs w:val="21"/>
        </w:rPr>
        <w:t>应当</w:t>
      </w:r>
      <w:r w:rsidRPr="00112B98">
        <w:rPr>
          <w:rFonts w:ascii="宋体" w:eastAsia="宋体" w:hAnsi="宋体" w:cs="Times New Roman" w:hint="eastAsia"/>
          <w:kern w:val="0"/>
          <w:szCs w:val="21"/>
        </w:rPr>
        <w:t>在</w:t>
      </w:r>
      <w:r w:rsidRPr="00112B98">
        <w:rPr>
          <w:rFonts w:ascii="宋体" w:eastAsia="宋体" w:hAnsi="宋体" w:cs="Times New Roman"/>
          <w:kern w:val="0"/>
          <w:szCs w:val="21"/>
        </w:rPr>
        <w:t>收到</w:t>
      </w:r>
      <w:r w:rsidRPr="00112B98">
        <w:rPr>
          <w:rFonts w:ascii="宋体" w:eastAsia="宋体" w:hAnsi="宋体" w:cs="Times New Roman" w:hint="eastAsia"/>
          <w:kern w:val="0"/>
          <w:szCs w:val="21"/>
        </w:rPr>
        <w:t>质疑后7个工作</w:t>
      </w:r>
      <w:r w:rsidRPr="00112B98">
        <w:rPr>
          <w:rFonts w:ascii="宋体" w:eastAsia="宋体" w:hAnsi="宋体" w:cs="Times New Roman"/>
          <w:kern w:val="0"/>
          <w:szCs w:val="21"/>
        </w:rPr>
        <w:t>日内</w:t>
      </w:r>
      <w:r w:rsidRPr="00112B98">
        <w:rPr>
          <w:rFonts w:ascii="宋体" w:eastAsia="宋体" w:hAnsi="宋体" w:cs="Times New Roman" w:hint="eastAsia"/>
          <w:kern w:val="0"/>
          <w:szCs w:val="21"/>
        </w:rPr>
        <w:t>做出</w:t>
      </w:r>
      <w:r w:rsidRPr="00112B98">
        <w:rPr>
          <w:rFonts w:ascii="宋体" w:eastAsia="宋体" w:hAnsi="宋体" w:cs="Times New Roman"/>
          <w:kern w:val="0"/>
          <w:szCs w:val="21"/>
        </w:rPr>
        <w:t>答复。</w:t>
      </w:r>
      <w:r w:rsidRPr="00112B98">
        <w:rPr>
          <w:rFonts w:ascii="宋体" w:eastAsia="宋体" w:hAnsi="宋体" w:cs="Times New Roman" w:hint="eastAsia"/>
          <w:b/>
          <w:kern w:val="0"/>
          <w:szCs w:val="21"/>
        </w:rPr>
        <w:t>答复内容若涉及谈判文件澄清修改或需要向所有潜在供应商明确的，答复给质疑人的同时将按照“竞争性谈判文件的澄清和修改”程序进行公布。</w:t>
      </w:r>
    </w:p>
    <w:p w:rsidR="00112B98" w:rsidRPr="00112B98" w:rsidRDefault="00112B98" w:rsidP="00112B98">
      <w:pPr>
        <w:spacing w:line="360" w:lineRule="auto"/>
        <w:jc w:val="center"/>
        <w:outlineLvl w:val="2"/>
        <w:rPr>
          <w:rFonts w:ascii="宋体" w:eastAsia="宋体" w:hAnsi="宋体" w:cs="Arial"/>
          <w:b/>
          <w:bCs/>
          <w:color w:val="000000"/>
          <w:szCs w:val="21"/>
        </w:rPr>
      </w:pPr>
      <w:bookmarkStart w:id="28" w:name="_Toc41047742"/>
      <w:r w:rsidRPr="00112B98">
        <w:rPr>
          <w:rFonts w:ascii="宋体" w:eastAsia="宋体" w:hAnsi="宋体" w:cs="Arial"/>
          <w:b/>
          <w:bCs/>
          <w:color w:val="000000"/>
          <w:szCs w:val="21"/>
        </w:rPr>
        <w:t>三</w:t>
      </w:r>
      <w:r w:rsidRPr="00112B98">
        <w:rPr>
          <w:rFonts w:ascii="宋体" w:eastAsia="宋体" w:hAnsi="宋体" w:cs="Arial" w:hint="eastAsia"/>
          <w:b/>
          <w:bCs/>
          <w:color w:val="000000"/>
          <w:szCs w:val="21"/>
        </w:rPr>
        <w:t>、谈判响应文件的编制</w:t>
      </w:r>
      <w:bookmarkEnd w:id="28"/>
    </w:p>
    <w:p w:rsidR="00112B98" w:rsidRPr="00112B98" w:rsidRDefault="00112B98" w:rsidP="00112B98">
      <w:pPr>
        <w:spacing w:line="540" w:lineRule="exact"/>
        <w:ind w:firstLineChars="245" w:firstLine="517"/>
        <w:rPr>
          <w:rFonts w:ascii="宋体" w:eastAsia="宋体" w:hAnsi="宋体" w:cs="Arial"/>
          <w:b/>
          <w:color w:val="000000"/>
          <w:szCs w:val="21"/>
        </w:rPr>
      </w:pPr>
      <w:r w:rsidRPr="00112B98">
        <w:rPr>
          <w:rFonts w:ascii="宋体" w:eastAsia="宋体" w:hAnsi="宋体" w:cs="Arial" w:hint="eastAsia"/>
          <w:b/>
          <w:color w:val="000000"/>
          <w:szCs w:val="21"/>
        </w:rPr>
        <w:t>13、</w:t>
      </w:r>
      <w:r w:rsidRPr="00112B98">
        <w:rPr>
          <w:rFonts w:ascii="宋体" w:eastAsia="宋体" w:hAnsi="宋体" w:cs="Arial"/>
          <w:b/>
          <w:color w:val="000000"/>
          <w:szCs w:val="21"/>
        </w:rPr>
        <w:t>谈判响应</w:t>
      </w:r>
      <w:r w:rsidRPr="00112B98">
        <w:rPr>
          <w:rFonts w:ascii="宋体" w:eastAsia="宋体" w:hAnsi="宋体" w:cs="Arial" w:hint="eastAsia"/>
          <w:b/>
          <w:color w:val="000000"/>
          <w:szCs w:val="21"/>
        </w:rPr>
        <w:t>文件</w:t>
      </w:r>
      <w:r w:rsidRPr="00112B98">
        <w:rPr>
          <w:rFonts w:ascii="宋体" w:eastAsia="宋体" w:hAnsi="宋体" w:cs="Arial"/>
          <w:b/>
          <w:color w:val="000000"/>
          <w:szCs w:val="21"/>
        </w:rPr>
        <w:t>构成</w:t>
      </w:r>
    </w:p>
    <w:p w:rsidR="00112B98" w:rsidRPr="00112B98" w:rsidRDefault="00112B98" w:rsidP="00112B98">
      <w:pPr>
        <w:tabs>
          <w:tab w:val="left" w:pos="0"/>
        </w:tabs>
        <w:spacing w:line="540" w:lineRule="exact"/>
        <w:ind w:firstLineChars="200" w:firstLine="420"/>
        <w:rPr>
          <w:rFonts w:ascii="宋体" w:eastAsia="宋体" w:hAnsi="宋体" w:cs="Arial"/>
          <w:b/>
          <w:color w:val="000000"/>
          <w:szCs w:val="21"/>
        </w:rPr>
      </w:pPr>
      <w:r w:rsidRPr="00112B98">
        <w:rPr>
          <w:rFonts w:ascii="宋体" w:eastAsia="宋体" w:hAnsi="宋体" w:cs="Arial" w:hint="eastAsia"/>
          <w:color w:val="000000"/>
          <w:szCs w:val="21"/>
        </w:rPr>
        <w:t>13.1谈判响应文件</w:t>
      </w:r>
      <w:r w:rsidRPr="00112B98">
        <w:rPr>
          <w:rFonts w:ascii="宋体" w:eastAsia="宋体" w:hAnsi="宋体" w:cs="Arial" w:hint="eastAsia"/>
          <w:b/>
          <w:szCs w:val="21"/>
        </w:rPr>
        <w:t>由商务技术标和</w:t>
      </w:r>
      <w:proofErr w:type="gramStart"/>
      <w:r w:rsidRPr="00112B98">
        <w:rPr>
          <w:rFonts w:ascii="宋体" w:eastAsia="宋体" w:hAnsi="宋体" w:cs="Arial" w:hint="eastAsia"/>
          <w:b/>
          <w:szCs w:val="21"/>
        </w:rPr>
        <w:t>价格标两部分</w:t>
      </w:r>
      <w:proofErr w:type="gramEnd"/>
      <w:r w:rsidRPr="00112B98">
        <w:rPr>
          <w:rFonts w:ascii="宋体" w:eastAsia="宋体" w:hAnsi="宋体" w:cs="Arial" w:hint="eastAsia"/>
          <w:b/>
          <w:szCs w:val="21"/>
        </w:rPr>
        <w:t>组成。</w:t>
      </w:r>
    </w:p>
    <w:p w:rsidR="00112B98" w:rsidRPr="00112B98" w:rsidRDefault="00112B98" w:rsidP="00112B98">
      <w:pPr>
        <w:tabs>
          <w:tab w:val="left" w:pos="0"/>
        </w:tabs>
        <w:spacing w:line="500" w:lineRule="exact"/>
        <w:ind w:firstLineChars="200" w:firstLine="420"/>
        <w:rPr>
          <w:rFonts w:ascii="宋体" w:eastAsia="宋体" w:hAnsi="宋体" w:cs="Arial"/>
          <w:szCs w:val="21"/>
        </w:rPr>
      </w:pPr>
      <w:r w:rsidRPr="00112B98">
        <w:rPr>
          <w:rFonts w:ascii="宋体" w:eastAsia="宋体" w:hAnsi="宋体" w:cs="Arial" w:hint="eastAsia"/>
          <w:szCs w:val="21"/>
        </w:rPr>
        <w:t>13.2商务技术</w:t>
      </w:r>
      <w:proofErr w:type="gramStart"/>
      <w:r w:rsidRPr="00112B98">
        <w:rPr>
          <w:rFonts w:ascii="宋体" w:eastAsia="宋体" w:hAnsi="宋体" w:cs="Arial" w:hint="eastAsia"/>
          <w:szCs w:val="21"/>
        </w:rPr>
        <w:t>标包括</w:t>
      </w:r>
      <w:proofErr w:type="gramEnd"/>
      <w:r w:rsidRPr="00112B98">
        <w:rPr>
          <w:rFonts w:ascii="宋体" w:eastAsia="宋体" w:hAnsi="宋体" w:cs="Arial" w:hint="eastAsia"/>
          <w:szCs w:val="21"/>
        </w:rPr>
        <w:t>下列内容</w:t>
      </w:r>
      <w:r w:rsidRPr="00112B98">
        <w:rPr>
          <w:rFonts w:ascii="宋体" w:eastAsia="宋体" w:hAnsi="宋体" w:cs="Arial" w:hint="eastAsia"/>
          <w:b/>
          <w:szCs w:val="21"/>
        </w:rPr>
        <w:t>（不含报价、否则按无效响应处理）</w:t>
      </w:r>
      <w:r w:rsidRPr="00112B98">
        <w:rPr>
          <w:rFonts w:ascii="宋体" w:eastAsia="宋体" w:hAnsi="宋体" w:cs="Arial" w:hint="eastAsia"/>
          <w:szCs w:val="21"/>
        </w:rPr>
        <w:t>：投标函格式、商务要</w:t>
      </w:r>
      <w:r w:rsidRPr="00112B98">
        <w:rPr>
          <w:rFonts w:ascii="宋体" w:eastAsia="宋体" w:hAnsi="宋体" w:cs="Arial" w:hint="eastAsia"/>
          <w:szCs w:val="21"/>
        </w:rPr>
        <w:lastRenderedPageBreak/>
        <w:t>求响应情况表、技术规格响应表、货物服务技术方案、资格证明文件等。</w:t>
      </w:r>
    </w:p>
    <w:p w:rsidR="00112B98" w:rsidRPr="00112B98" w:rsidRDefault="00112B98" w:rsidP="00112B98">
      <w:pPr>
        <w:spacing w:line="500" w:lineRule="exact"/>
        <w:ind w:firstLineChars="200" w:firstLine="420"/>
        <w:rPr>
          <w:rFonts w:ascii="宋体" w:eastAsia="宋体" w:hAnsi="宋体" w:cs="Arial"/>
          <w:szCs w:val="21"/>
        </w:rPr>
      </w:pPr>
      <w:r w:rsidRPr="00112B98">
        <w:rPr>
          <w:rFonts w:ascii="宋体" w:eastAsia="宋体" w:hAnsi="宋体" w:cs="Arial" w:hint="eastAsia"/>
          <w:szCs w:val="21"/>
        </w:rPr>
        <w:t>13.2.1</w:t>
      </w:r>
      <w:r w:rsidRPr="00112B98">
        <w:rPr>
          <w:rFonts w:ascii="宋体" w:eastAsia="宋体" w:hAnsi="宋体" w:cs="Arial"/>
          <w:szCs w:val="21"/>
        </w:rPr>
        <w:t>证明</w:t>
      </w:r>
      <w:r w:rsidRPr="00112B98">
        <w:rPr>
          <w:rFonts w:ascii="宋体" w:eastAsia="宋体" w:hAnsi="宋体" w:cs="Arial" w:hint="eastAsia"/>
          <w:szCs w:val="21"/>
        </w:rPr>
        <w:t>供应商</w:t>
      </w:r>
      <w:r w:rsidRPr="00112B98">
        <w:rPr>
          <w:rFonts w:ascii="宋体" w:eastAsia="宋体" w:hAnsi="宋体" w:cs="Arial"/>
          <w:szCs w:val="21"/>
        </w:rPr>
        <w:t>合格的资格文件</w:t>
      </w:r>
    </w:p>
    <w:p w:rsidR="00112B98" w:rsidRPr="00112B98" w:rsidRDefault="00112B98" w:rsidP="00112B98">
      <w:pPr>
        <w:tabs>
          <w:tab w:val="left" w:pos="0"/>
        </w:tabs>
        <w:spacing w:line="500" w:lineRule="exact"/>
        <w:ind w:firstLineChars="200" w:firstLine="420"/>
        <w:rPr>
          <w:rFonts w:ascii="宋体" w:eastAsia="宋体" w:hAnsi="宋体" w:cs="Arial"/>
          <w:szCs w:val="21"/>
        </w:rPr>
      </w:pPr>
      <w:r w:rsidRPr="00112B98">
        <w:rPr>
          <w:rFonts w:ascii="宋体" w:eastAsia="宋体" w:hAnsi="宋体" w:cs="Arial"/>
          <w:szCs w:val="21"/>
        </w:rPr>
        <w:t>应包括</w:t>
      </w:r>
      <w:r w:rsidRPr="00112B98">
        <w:rPr>
          <w:rFonts w:ascii="宋体" w:eastAsia="宋体" w:hAnsi="宋体" w:cs="Arial" w:hint="eastAsia"/>
          <w:szCs w:val="21"/>
        </w:rPr>
        <w:t>谈判文件要求的</w:t>
      </w:r>
      <w:r w:rsidRPr="00112B98">
        <w:rPr>
          <w:rFonts w:ascii="宋体" w:eastAsia="宋体" w:hAnsi="宋体" w:cs="Arial"/>
          <w:szCs w:val="21"/>
        </w:rPr>
        <w:t>证明其有资格参加</w:t>
      </w:r>
      <w:r w:rsidRPr="00112B98">
        <w:rPr>
          <w:rFonts w:ascii="宋体" w:eastAsia="宋体" w:hAnsi="宋体" w:cs="Arial" w:hint="eastAsia"/>
          <w:szCs w:val="21"/>
        </w:rPr>
        <w:t>谈判，以及成交</w:t>
      </w:r>
      <w:r w:rsidRPr="00112B98">
        <w:rPr>
          <w:rFonts w:ascii="宋体" w:eastAsia="宋体" w:hAnsi="宋体" w:cs="Arial"/>
          <w:szCs w:val="21"/>
        </w:rPr>
        <w:t>后有能力履行合同所必需的生产、技术、服务和财务管理等方面能力</w:t>
      </w:r>
      <w:r w:rsidRPr="00112B98">
        <w:rPr>
          <w:rFonts w:ascii="宋体" w:eastAsia="宋体" w:hAnsi="宋体" w:cs="Arial" w:hint="eastAsia"/>
          <w:szCs w:val="21"/>
        </w:rPr>
        <w:t>的证明文件。</w:t>
      </w:r>
    </w:p>
    <w:p w:rsidR="00112B98" w:rsidRPr="00112B98" w:rsidRDefault="00112B98" w:rsidP="00112B98">
      <w:pPr>
        <w:tabs>
          <w:tab w:val="left" w:pos="0"/>
        </w:tabs>
        <w:spacing w:line="500" w:lineRule="exact"/>
        <w:ind w:firstLineChars="200" w:firstLine="420"/>
        <w:rPr>
          <w:rFonts w:ascii="宋体" w:eastAsia="宋体" w:hAnsi="宋体" w:cs="Arial"/>
          <w:szCs w:val="21"/>
        </w:rPr>
      </w:pPr>
      <w:r w:rsidRPr="00112B98">
        <w:rPr>
          <w:rFonts w:ascii="宋体" w:eastAsia="宋体" w:hAnsi="宋体" w:cs="Arial" w:hint="eastAsia"/>
          <w:szCs w:val="21"/>
        </w:rPr>
        <w:t>13.2.2所有货物（包括零部件）须为全新的、未使用过的原装正品。</w:t>
      </w:r>
    </w:p>
    <w:p w:rsidR="00112B98" w:rsidRPr="00112B98" w:rsidRDefault="00112B98" w:rsidP="00112B98">
      <w:pPr>
        <w:tabs>
          <w:tab w:val="left" w:pos="0"/>
        </w:tabs>
        <w:spacing w:line="500" w:lineRule="exact"/>
        <w:ind w:firstLineChars="200" w:firstLine="420"/>
        <w:rPr>
          <w:rFonts w:ascii="宋体" w:eastAsia="宋体" w:hAnsi="宋体" w:cs="Arial"/>
          <w:szCs w:val="21"/>
        </w:rPr>
      </w:pPr>
      <w:r w:rsidRPr="00112B98">
        <w:rPr>
          <w:rFonts w:ascii="宋体" w:eastAsia="宋体" w:hAnsi="宋体" w:cs="Arial" w:hint="eastAsia"/>
          <w:szCs w:val="21"/>
        </w:rPr>
        <w:t>13.3价格</w:t>
      </w:r>
      <w:proofErr w:type="gramStart"/>
      <w:r w:rsidRPr="00112B98">
        <w:rPr>
          <w:rFonts w:ascii="宋体" w:eastAsia="宋体" w:hAnsi="宋体" w:cs="Arial" w:hint="eastAsia"/>
          <w:szCs w:val="21"/>
        </w:rPr>
        <w:t>标包括</w:t>
      </w:r>
      <w:proofErr w:type="gramEnd"/>
      <w:r w:rsidRPr="00112B98">
        <w:rPr>
          <w:rFonts w:ascii="宋体" w:eastAsia="宋体" w:hAnsi="宋体" w:cs="Arial" w:hint="eastAsia"/>
          <w:szCs w:val="21"/>
        </w:rPr>
        <w:t>下列内容：开标一览表、分项报价表等。</w:t>
      </w:r>
    </w:p>
    <w:p w:rsidR="00112B98" w:rsidRPr="00112B98" w:rsidRDefault="00112B98" w:rsidP="00112B98">
      <w:pPr>
        <w:tabs>
          <w:tab w:val="left" w:pos="0"/>
        </w:tabs>
        <w:spacing w:line="500" w:lineRule="exact"/>
        <w:ind w:firstLineChars="200" w:firstLine="420"/>
        <w:rPr>
          <w:rFonts w:ascii="宋体" w:eastAsia="宋体" w:hAnsi="宋体" w:cs="Arial"/>
          <w:szCs w:val="21"/>
        </w:rPr>
      </w:pPr>
      <w:r w:rsidRPr="00112B98">
        <w:rPr>
          <w:rFonts w:ascii="宋体" w:eastAsia="宋体" w:hAnsi="宋体" w:cs="Arial" w:hint="eastAsia"/>
          <w:szCs w:val="21"/>
        </w:rPr>
        <w:t>13.4供应商</w:t>
      </w:r>
      <w:r w:rsidRPr="00112B98">
        <w:rPr>
          <w:rFonts w:ascii="宋体" w:eastAsia="宋体" w:hAnsi="宋体" w:cs="Arial"/>
          <w:szCs w:val="21"/>
        </w:rPr>
        <w:t>必须对其</w:t>
      </w:r>
      <w:r w:rsidRPr="00112B98">
        <w:rPr>
          <w:rFonts w:ascii="宋体" w:eastAsia="宋体" w:hAnsi="宋体" w:cs="Arial" w:hint="eastAsia"/>
          <w:szCs w:val="21"/>
        </w:rPr>
        <w:t>谈判</w:t>
      </w:r>
      <w:r w:rsidRPr="00112B98">
        <w:rPr>
          <w:rFonts w:ascii="宋体" w:eastAsia="宋体" w:hAnsi="宋体" w:cs="Arial"/>
          <w:szCs w:val="21"/>
        </w:rPr>
        <w:t>响应</w:t>
      </w:r>
      <w:r w:rsidRPr="00112B98">
        <w:rPr>
          <w:rFonts w:ascii="宋体" w:eastAsia="宋体" w:hAnsi="宋体" w:cs="Arial" w:hint="eastAsia"/>
          <w:szCs w:val="21"/>
        </w:rPr>
        <w:t>文件</w:t>
      </w:r>
      <w:r w:rsidRPr="00112B98">
        <w:rPr>
          <w:rFonts w:ascii="宋体" w:eastAsia="宋体" w:hAnsi="宋体" w:cs="Arial"/>
          <w:szCs w:val="21"/>
        </w:rPr>
        <w:t>的真实性与准确性负责。一旦</w:t>
      </w:r>
      <w:r w:rsidRPr="00112B98">
        <w:rPr>
          <w:rFonts w:ascii="宋体" w:eastAsia="宋体" w:hAnsi="宋体" w:cs="Arial" w:hint="eastAsia"/>
          <w:szCs w:val="21"/>
        </w:rPr>
        <w:t>成交</w:t>
      </w:r>
      <w:r w:rsidRPr="00112B98">
        <w:rPr>
          <w:rFonts w:ascii="宋体" w:eastAsia="宋体" w:hAnsi="宋体" w:cs="Arial"/>
          <w:szCs w:val="21"/>
        </w:rPr>
        <w:t>，其</w:t>
      </w:r>
      <w:r w:rsidRPr="00112B98">
        <w:rPr>
          <w:rFonts w:ascii="宋体" w:eastAsia="宋体" w:hAnsi="宋体" w:cs="Arial" w:hint="eastAsia"/>
          <w:szCs w:val="21"/>
        </w:rPr>
        <w:t>谈判</w:t>
      </w:r>
      <w:r w:rsidRPr="00112B98">
        <w:rPr>
          <w:rFonts w:ascii="宋体" w:eastAsia="宋体" w:hAnsi="宋体" w:cs="Arial"/>
          <w:szCs w:val="21"/>
        </w:rPr>
        <w:t>响应</w:t>
      </w:r>
      <w:r w:rsidRPr="00112B98">
        <w:rPr>
          <w:rFonts w:ascii="宋体" w:eastAsia="宋体" w:hAnsi="宋体" w:cs="Arial" w:hint="eastAsia"/>
          <w:szCs w:val="21"/>
        </w:rPr>
        <w:t>文件</w:t>
      </w:r>
      <w:r w:rsidRPr="00112B98">
        <w:rPr>
          <w:rFonts w:ascii="宋体" w:eastAsia="宋体" w:hAnsi="宋体" w:cs="Arial"/>
          <w:szCs w:val="21"/>
        </w:rPr>
        <w:t>将作为合同的重要组成部分。</w:t>
      </w:r>
      <w:r w:rsidRPr="00112B98">
        <w:rPr>
          <w:rFonts w:ascii="宋体" w:eastAsia="宋体" w:hAnsi="宋体" w:cs="Arial" w:hint="eastAsia"/>
          <w:szCs w:val="21"/>
        </w:rPr>
        <w:t xml:space="preserve"> </w:t>
      </w:r>
    </w:p>
    <w:p w:rsidR="00112B98" w:rsidRPr="00112B98" w:rsidRDefault="00112B98" w:rsidP="00112B98">
      <w:pPr>
        <w:numPr>
          <w:ilvl w:val="1"/>
          <w:numId w:val="6"/>
        </w:numPr>
        <w:tabs>
          <w:tab w:val="left" w:pos="0"/>
        </w:tabs>
        <w:spacing w:line="540" w:lineRule="exact"/>
        <w:rPr>
          <w:rFonts w:ascii="宋体" w:eastAsia="宋体" w:hAnsi="宋体" w:cs="Arial"/>
          <w:color w:val="000000"/>
          <w:szCs w:val="21"/>
        </w:rPr>
      </w:pPr>
      <w:r w:rsidRPr="00112B98">
        <w:rPr>
          <w:rFonts w:ascii="宋体" w:eastAsia="宋体" w:hAnsi="宋体" w:cs="Arial" w:hint="eastAsia"/>
          <w:szCs w:val="21"/>
        </w:rPr>
        <w:t>供应商应在谈判响应文件中体现本文件要求的内容。</w:t>
      </w:r>
    </w:p>
    <w:p w:rsidR="00112B98" w:rsidRPr="00112B98" w:rsidRDefault="00112B98" w:rsidP="00112B98">
      <w:pPr>
        <w:spacing w:beforeLines="30" w:before="99" w:afterLines="30" w:after="99" w:line="540" w:lineRule="exact"/>
        <w:ind w:left="517"/>
        <w:rPr>
          <w:rFonts w:ascii="宋体" w:eastAsia="宋体" w:hAnsi="宋体" w:cs="Arial"/>
          <w:b/>
          <w:color w:val="000000"/>
          <w:szCs w:val="21"/>
        </w:rPr>
      </w:pPr>
      <w:r w:rsidRPr="00112B98">
        <w:rPr>
          <w:rFonts w:ascii="宋体" w:eastAsia="宋体" w:hAnsi="宋体" w:cs="Arial" w:hint="eastAsia"/>
          <w:b/>
          <w:color w:val="000000"/>
          <w:szCs w:val="21"/>
        </w:rPr>
        <w:t>14、谈判</w:t>
      </w:r>
      <w:r w:rsidRPr="00112B98">
        <w:rPr>
          <w:rFonts w:ascii="宋体" w:eastAsia="宋体" w:hAnsi="宋体" w:cs="Arial"/>
          <w:b/>
          <w:color w:val="000000"/>
          <w:szCs w:val="21"/>
        </w:rPr>
        <w:t>报价</w:t>
      </w:r>
    </w:p>
    <w:p w:rsidR="00112B98" w:rsidRPr="00112B98" w:rsidRDefault="00112B98" w:rsidP="00112B98">
      <w:pPr>
        <w:tabs>
          <w:tab w:val="left" w:pos="0"/>
        </w:tabs>
        <w:spacing w:beforeLines="30" w:before="99" w:afterLines="30" w:after="99" w:line="540" w:lineRule="exact"/>
        <w:ind w:firstLineChars="200" w:firstLine="420"/>
        <w:rPr>
          <w:rFonts w:ascii="宋体" w:eastAsia="宋体" w:hAnsi="宋体" w:cs="Arial"/>
          <w:color w:val="000000"/>
          <w:szCs w:val="21"/>
        </w:rPr>
      </w:pPr>
      <w:r w:rsidRPr="00112B98">
        <w:rPr>
          <w:rFonts w:ascii="宋体" w:eastAsia="宋体" w:hAnsi="宋体" w:cs="Arial" w:hint="eastAsia"/>
          <w:color w:val="000000"/>
          <w:szCs w:val="21"/>
        </w:rPr>
        <w:t>14.1本项目只允许有一个方案、一个报价。多方案、多报价的响应文件将不被接受。</w:t>
      </w:r>
      <w:r w:rsidRPr="00112B98">
        <w:rPr>
          <w:rFonts w:ascii="宋体" w:eastAsia="宋体" w:hAnsi="宋体" w:cs="Arial" w:hint="eastAsia"/>
          <w:szCs w:val="21"/>
        </w:rPr>
        <w:t>（谈判文件另有要求的除外）</w:t>
      </w:r>
    </w:p>
    <w:p w:rsidR="00112B98" w:rsidRPr="00112B98" w:rsidRDefault="00112B98" w:rsidP="00112B98">
      <w:pPr>
        <w:tabs>
          <w:tab w:val="left" w:pos="0"/>
        </w:tabs>
        <w:spacing w:beforeLines="30" w:before="99" w:afterLines="30" w:after="99" w:line="540" w:lineRule="exact"/>
        <w:ind w:firstLineChars="200" w:firstLine="420"/>
        <w:rPr>
          <w:rFonts w:ascii="宋体" w:eastAsia="宋体" w:hAnsi="宋体" w:cs="Arial"/>
          <w:szCs w:val="21"/>
        </w:rPr>
      </w:pPr>
      <w:r w:rsidRPr="00112B98">
        <w:rPr>
          <w:rFonts w:ascii="宋体" w:eastAsia="宋体" w:hAnsi="宋体" w:cs="Arial" w:hint="eastAsia"/>
          <w:color w:val="000000"/>
          <w:szCs w:val="21"/>
        </w:rPr>
        <w:t>14.2货物类项目适用：价格标的开标一览表中的投标总报价应包括投标产品以及投标产品产生的采购</w:t>
      </w:r>
      <w:r w:rsidRPr="00112B98">
        <w:rPr>
          <w:rFonts w:ascii="宋体" w:eastAsia="宋体" w:hAnsi="宋体" w:cs="Arial" w:hint="eastAsia"/>
          <w:szCs w:val="21"/>
        </w:rPr>
        <w:t>、运输、人工、安装、售后、验收、税费、专家评审费、代理费等所有费用，即为履行合同的最终价格。</w:t>
      </w:r>
    </w:p>
    <w:p w:rsidR="00112B98" w:rsidRPr="00112B98" w:rsidRDefault="00112B98" w:rsidP="00112B98">
      <w:pPr>
        <w:tabs>
          <w:tab w:val="left" w:pos="0"/>
        </w:tabs>
        <w:spacing w:beforeLines="30" w:before="99" w:afterLines="30" w:after="99" w:line="540" w:lineRule="exact"/>
        <w:ind w:firstLine="420"/>
        <w:rPr>
          <w:rFonts w:ascii="宋体" w:eastAsia="宋体" w:hAnsi="宋体" w:cs="Arial"/>
          <w:szCs w:val="21"/>
        </w:rPr>
      </w:pPr>
      <w:r w:rsidRPr="00112B98">
        <w:rPr>
          <w:rFonts w:ascii="宋体" w:eastAsia="宋体" w:hAnsi="宋体" w:cs="Arial" w:hint="eastAsia"/>
          <w:szCs w:val="21"/>
        </w:rPr>
        <w:t>服务类、工程类</w:t>
      </w:r>
      <w:r w:rsidRPr="00112B98">
        <w:rPr>
          <w:rFonts w:ascii="宋体" w:eastAsia="宋体" w:hAnsi="宋体" w:cs="Arial" w:hint="eastAsia"/>
          <w:color w:val="000000"/>
          <w:szCs w:val="21"/>
        </w:rPr>
        <w:t>项目适用</w:t>
      </w:r>
      <w:r w:rsidRPr="00112B98">
        <w:rPr>
          <w:rFonts w:ascii="宋体" w:eastAsia="宋体" w:hAnsi="宋体" w:cs="Arial" w:hint="eastAsia"/>
          <w:szCs w:val="21"/>
        </w:rPr>
        <w:t>：价格标的开标一览</w:t>
      </w:r>
      <w:r w:rsidR="0090049F">
        <w:rPr>
          <w:rFonts w:ascii="宋体" w:eastAsia="宋体" w:hAnsi="宋体" w:cs="Arial" w:hint="eastAsia"/>
          <w:szCs w:val="21"/>
        </w:rPr>
        <w:t>表中的投标总报价应包括完成本项目的所有费用、税费、专家评审费、</w:t>
      </w:r>
      <w:r w:rsidRPr="00112B98">
        <w:rPr>
          <w:rFonts w:ascii="宋体" w:eastAsia="宋体" w:hAnsi="宋体" w:cs="Arial" w:hint="eastAsia"/>
          <w:szCs w:val="21"/>
        </w:rPr>
        <w:t>代理费等所有费用，即为履行合同的最终价格。</w:t>
      </w:r>
    </w:p>
    <w:p w:rsidR="00112B98" w:rsidRPr="00112B98" w:rsidRDefault="00112B98" w:rsidP="00112B98">
      <w:pPr>
        <w:spacing w:beforeLines="30" w:before="99" w:afterLines="30" w:after="99" w:line="540" w:lineRule="exact"/>
        <w:ind w:leftChars="171" w:left="359" w:firstLineChars="100" w:firstLine="210"/>
        <w:rPr>
          <w:rFonts w:ascii="宋体" w:eastAsia="宋体" w:hAnsi="宋体" w:cs="Arial"/>
          <w:color w:val="000000"/>
          <w:szCs w:val="21"/>
        </w:rPr>
      </w:pPr>
      <w:r w:rsidRPr="00112B98">
        <w:rPr>
          <w:rFonts w:ascii="宋体" w:eastAsia="宋体" w:hAnsi="宋体" w:cs="Arial" w:hint="eastAsia"/>
          <w:szCs w:val="21"/>
        </w:rPr>
        <w:t>14.3</w:t>
      </w:r>
      <w:r w:rsidRPr="00112B98">
        <w:rPr>
          <w:rFonts w:ascii="宋体" w:eastAsia="宋体" w:hAnsi="宋体" w:cs="Arial" w:hint="eastAsia"/>
          <w:color w:val="000000"/>
          <w:szCs w:val="21"/>
        </w:rPr>
        <w:t>供应商投标的</w:t>
      </w:r>
      <w:r w:rsidRPr="00112B98">
        <w:rPr>
          <w:rFonts w:ascii="宋体" w:eastAsia="宋体" w:hAnsi="宋体" w:cs="Arial"/>
          <w:color w:val="000000"/>
          <w:szCs w:val="21"/>
        </w:rPr>
        <w:t>货币为人民币。</w:t>
      </w:r>
    </w:p>
    <w:p w:rsidR="00112B98" w:rsidRPr="00112B98" w:rsidRDefault="00112B98" w:rsidP="00112B98">
      <w:pPr>
        <w:numPr>
          <w:ilvl w:val="0"/>
          <w:numId w:val="7"/>
        </w:numPr>
        <w:spacing w:beforeLines="30" w:before="99" w:afterLines="30" w:after="99" w:line="540" w:lineRule="exact"/>
        <w:rPr>
          <w:rFonts w:ascii="宋体" w:eastAsia="宋体" w:hAnsi="宋体" w:cs="Arial"/>
          <w:b/>
          <w:color w:val="000000"/>
          <w:szCs w:val="21"/>
        </w:rPr>
      </w:pPr>
      <w:r w:rsidRPr="00112B98">
        <w:rPr>
          <w:rFonts w:ascii="宋体" w:eastAsia="宋体" w:hAnsi="宋体" w:cs="Arial" w:hint="eastAsia"/>
          <w:b/>
          <w:color w:val="000000"/>
          <w:szCs w:val="21"/>
        </w:rPr>
        <w:t>投标保证金</w:t>
      </w:r>
    </w:p>
    <w:p w:rsidR="00112B98" w:rsidRPr="00112B98" w:rsidRDefault="00112B98" w:rsidP="00112B98">
      <w:pPr>
        <w:tabs>
          <w:tab w:val="left" w:pos="0"/>
        </w:tabs>
        <w:spacing w:beforeLines="30" w:before="99" w:afterLines="30" w:after="99" w:line="54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15.1</w:t>
      </w:r>
      <w:r w:rsidRPr="00112B98">
        <w:rPr>
          <w:rFonts w:ascii="宋体" w:eastAsia="宋体" w:hAnsi="宋体" w:cs="Times New Roman" w:hint="eastAsia"/>
          <w:szCs w:val="20"/>
        </w:rPr>
        <w:t>供应商在提交谈判响应文件的同时，应</w:t>
      </w:r>
      <w:proofErr w:type="gramStart"/>
      <w:r w:rsidRPr="00112B98">
        <w:rPr>
          <w:rFonts w:ascii="宋体" w:eastAsia="宋体" w:hAnsi="宋体" w:cs="Times New Roman" w:hint="eastAsia"/>
          <w:szCs w:val="20"/>
        </w:rPr>
        <w:t>按供应</w:t>
      </w:r>
      <w:proofErr w:type="gramEnd"/>
      <w:r w:rsidRPr="00112B98">
        <w:rPr>
          <w:rFonts w:ascii="宋体" w:eastAsia="宋体" w:hAnsi="宋体" w:cs="Times New Roman" w:hint="eastAsia"/>
          <w:szCs w:val="20"/>
        </w:rPr>
        <w:t>商须知前附表规定的金额和形式交纳投标保证金。联合体参与谈判的，其投标保证金由牵头人交纳，并应符合供应商须知前附表的规定。</w:t>
      </w:r>
    </w:p>
    <w:p w:rsidR="00112B98" w:rsidRPr="00112B98" w:rsidRDefault="00112B98" w:rsidP="00112B98">
      <w:pPr>
        <w:tabs>
          <w:tab w:val="left" w:pos="0"/>
        </w:tabs>
        <w:spacing w:beforeLines="30" w:before="99" w:afterLines="30" w:after="99" w:line="54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15.2</w:t>
      </w:r>
      <w:r w:rsidRPr="00112B98">
        <w:rPr>
          <w:rFonts w:ascii="宋体" w:eastAsia="宋体" w:hAnsi="宋体" w:cs="Times New Roman" w:hint="eastAsia"/>
          <w:szCs w:val="20"/>
        </w:rPr>
        <w:t>投标</w:t>
      </w:r>
      <w:r w:rsidRPr="00112B98">
        <w:rPr>
          <w:rFonts w:ascii="宋体" w:eastAsia="宋体" w:hAnsi="宋体" w:cs="Times New Roman"/>
          <w:szCs w:val="20"/>
        </w:rPr>
        <w:t>保证金</w:t>
      </w:r>
      <w:r w:rsidRPr="00112B98">
        <w:rPr>
          <w:rFonts w:ascii="宋体" w:eastAsia="宋体" w:hAnsi="宋体" w:cs="Times New Roman" w:hint="eastAsia"/>
          <w:szCs w:val="20"/>
        </w:rPr>
        <w:t>交纳</w:t>
      </w:r>
      <w:r w:rsidRPr="00112B98">
        <w:rPr>
          <w:rFonts w:ascii="宋体" w:eastAsia="宋体" w:hAnsi="宋体" w:cs="Times New Roman"/>
          <w:szCs w:val="20"/>
        </w:rPr>
        <w:t>人名称与</w:t>
      </w:r>
      <w:r w:rsidRPr="00112B98">
        <w:rPr>
          <w:rFonts w:ascii="宋体" w:eastAsia="宋体" w:hAnsi="宋体" w:cs="Times New Roman" w:hint="eastAsia"/>
          <w:szCs w:val="20"/>
        </w:rPr>
        <w:t>供应商</w:t>
      </w:r>
      <w:r w:rsidRPr="00112B98">
        <w:rPr>
          <w:rFonts w:ascii="宋体" w:eastAsia="宋体" w:hAnsi="宋体" w:cs="Times New Roman"/>
          <w:szCs w:val="20"/>
        </w:rPr>
        <w:t>名称应当一致。分公司或子公司代</w:t>
      </w:r>
      <w:r w:rsidRPr="00112B98">
        <w:rPr>
          <w:rFonts w:ascii="宋体" w:eastAsia="宋体" w:hAnsi="宋体" w:cs="Times New Roman" w:hint="eastAsia"/>
          <w:szCs w:val="20"/>
        </w:rPr>
        <w:t>交投标</w:t>
      </w:r>
      <w:r w:rsidRPr="00112B98">
        <w:rPr>
          <w:rFonts w:ascii="宋体" w:eastAsia="宋体" w:hAnsi="宋体" w:cs="Times New Roman"/>
          <w:szCs w:val="20"/>
        </w:rPr>
        <w:t>保证金，视同名称不一致（若本项目允许分公司&lt;或其他不具有法人资格的分支机构&gt;参加投标，其上</w:t>
      </w:r>
      <w:r w:rsidRPr="00112B98">
        <w:rPr>
          <w:rFonts w:ascii="宋体" w:eastAsia="宋体" w:hAnsi="宋体" w:cs="Times New Roman"/>
          <w:szCs w:val="20"/>
        </w:rPr>
        <w:lastRenderedPageBreak/>
        <w:t>级单位</w:t>
      </w:r>
      <w:r w:rsidRPr="00112B98">
        <w:rPr>
          <w:rFonts w:ascii="宋体" w:eastAsia="宋体" w:hAnsi="宋体" w:cs="Times New Roman" w:hint="eastAsia"/>
          <w:szCs w:val="20"/>
        </w:rPr>
        <w:t>交</w:t>
      </w:r>
      <w:r w:rsidRPr="00112B98">
        <w:rPr>
          <w:rFonts w:ascii="宋体" w:eastAsia="宋体" w:hAnsi="宋体" w:cs="Times New Roman"/>
          <w:szCs w:val="20"/>
        </w:rPr>
        <w:t>纳的</w:t>
      </w:r>
      <w:r w:rsidRPr="00112B98">
        <w:rPr>
          <w:rFonts w:ascii="宋体" w:eastAsia="宋体" w:hAnsi="宋体" w:cs="Times New Roman" w:hint="eastAsia"/>
          <w:szCs w:val="20"/>
        </w:rPr>
        <w:t>投标</w:t>
      </w:r>
      <w:r w:rsidRPr="00112B98">
        <w:rPr>
          <w:rFonts w:ascii="宋体" w:eastAsia="宋体" w:hAnsi="宋体" w:cs="Times New Roman"/>
          <w:szCs w:val="20"/>
        </w:rPr>
        <w:t>保证金，视同与</w:t>
      </w:r>
      <w:r w:rsidRPr="00112B98">
        <w:rPr>
          <w:rFonts w:ascii="宋体" w:eastAsia="宋体" w:hAnsi="宋体" w:cs="Times New Roman" w:hint="eastAsia"/>
          <w:szCs w:val="20"/>
        </w:rPr>
        <w:t>供应商</w:t>
      </w:r>
      <w:r w:rsidRPr="00112B98">
        <w:rPr>
          <w:rFonts w:ascii="宋体" w:eastAsia="宋体" w:hAnsi="宋体" w:cs="Times New Roman"/>
          <w:szCs w:val="20"/>
        </w:rPr>
        <w:t xml:space="preserve">名称一致）。 </w:t>
      </w:r>
      <w:r w:rsidRPr="00112B98">
        <w:rPr>
          <w:rFonts w:ascii="宋体" w:eastAsia="宋体" w:hAnsi="宋体" w:cs="Times New Roman" w:hint="eastAsia"/>
          <w:szCs w:val="20"/>
        </w:rPr>
        <w:t>投标</w:t>
      </w:r>
      <w:r w:rsidRPr="00112B98">
        <w:rPr>
          <w:rFonts w:ascii="宋体" w:eastAsia="宋体" w:hAnsi="宋体" w:cs="Times New Roman"/>
          <w:szCs w:val="20"/>
        </w:rPr>
        <w:t>保证金</w:t>
      </w:r>
      <w:r w:rsidRPr="00112B98">
        <w:rPr>
          <w:rFonts w:ascii="宋体" w:eastAsia="宋体" w:hAnsi="宋体" w:cs="Times New Roman" w:hint="eastAsia"/>
          <w:szCs w:val="20"/>
        </w:rPr>
        <w:t>交纳</w:t>
      </w:r>
      <w:r w:rsidRPr="00112B98">
        <w:rPr>
          <w:rFonts w:ascii="宋体" w:eastAsia="宋体" w:hAnsi="宋体" w:cs="Times New Roman"/>
          <w:szCs w:val="20"/>
        </w:rPr>
        <w:t>人名称与</w:t>
      </w:r>
      <w:r w:rsidRPr="00112B98">
        <w:rPr>
          <w:rFonts w:ascii="宋体" w:eastAsia="宋体" w:hAnsi="宋体" w:cs="Times New Roman" w:hint="eastAsia"/>
          <w:szCs w:val="20"/>
        </w:rPr>
        <w:t>供应商</w:t>
      </w:r>
      <w:r w:rsidRPr="00112B98">
        <w:rPr>
          <w:rFonts w:ascii="宋体" w:eastAsia="宋体" w:hAnsi="宋体" w:cs="Times New Roman"/>
          <w:szCs w:val="20"/>
        </w:rPr>
        <w:t>名称不一致的，</w:t>
      </w:r>
      <w:r w:rsidRPr="00112B98">
        <w:rPr>
          <w:rFonts w:ascii="宋体" w:eastAsia="宋体" w:hAnsi="宋体" w:cs="Times New Roman" w:hint="eastAsia"/>
          <w:b/>
          <w:szCs w:val="20"/>
        </w:rPr>
        <w:t>谈判小组将否决其投标</w:t>
      </w:r>
      <w:r w:rsidRPr="00112B98">
        <w:rPr>
          <w:rFonts w:ascii="宋体" w:eastAsia="宋体" w:hAnsi="宋体" w:cs="Times New Roman"/>
          <w:szCs w:val="20"/>
        </w:rPr>
        <w:t>。</w:t>
      </w:r>
    </w:p>
    <w:p w:rsidR="00112B98" w:rsidRPr="00112B98" w:rsidRDefault="00112B98" w:rsidP="00112B98">
      <w:pPr>
        <w:tabs>
          <w:tab w:val="left" w:pos="0"/>
        </w:tabs>
        <w:spacing w:beforeLines="30" w:before="99" w:afterLines="30" w:after="99" w:line="54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15.3</w:t>
      </w:r>
      <w:r w:rsidRPr="00112B98">
        <w:rPr>
          <w:rFonts w:ascii="宋体" w:eastAsia="宋体" w:hAnsi="宋体" w:cs="Times New Roman" w:hint="eastAsia"/>
          <w:szCs w:val="20"/>
        </w:rPr>
        <w:t>供应商不按供应商须知前附表要求交纳投标保证金的，</w:t>
      </w:r>
      <w:r w:rsidRPr="00112B98">
        <w:rPr>
          <w:rFonts w:ascii="宋体" w:eastAsia="宋体" w:hAnsi="宋体" w:cs="Times New Roman" w:hint="eastAsia"/>
          <w:b/>
          <w:szCs w:val="20"/>
        </w:rPr>
        <w:t>谈判小组将否决其投标</w:t>
      </w:r>
      <w:r w:rsidRPr="00112B98">
        <w:rPr>
          <w:rFonts w:ascii="宋体" w:eastAsia="宋体" w:hAnsi="宋体" w:cs="Times New Roman" w:hint="eastAsia"/>
          <w:szCs w:val="20"/>
        </w:rPr>
        <w:t>。</w:t>
      </w:r>
    </w:p>
    <w:p w:rsidR="00112B98" w:rsidRPr="00112B98" w:rsidRDefault="00112B98" w:rsidP="00112B98">
      <w:pPr>
        <w:tabs>
          <w:tab w:val="left" w:pos="0"/>
        </w:tabs>
        <w:spacing w:line="54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15.4</w:t>
      </w:r>
      <w:r w:rsidRPr="00112B98">
        <w:rPr>
          <w:rFonts w:ascii="宋体" w:eastAsia="宋体" w:hAnsi="宋体" w:cs="Arial"/>
          <w:color w:val="000000"/>
          <w:szCs w:val="21"/>
        </w:rPr>
        <w:t>未成交</w:t>
      </w:r>
      <w:r w:rsidRPr="00112B98">
        <w:rPr>
          <w:rFonts w:ascii="宋体" w:eastAsia="宋体" w:hAnsi="宋体" w:cs="Arial" w:hint="eastAsia"/>
          <w:color w:val="000000"/>
          <w:szCs w:val="21"/>
        </w:rPr>
        <w:t>供应商</w:t>
      </w:r>
      <w:r w:rsidRPr="00112B98">
        <w:rPr>
          <w:rFonts w:ascii="宋体" w:eastAsia="宋体" w:hAnsi="宋体" w:cs="Arial"/>
          <w:color w:val="000000"/>
          <w:szCs w:val="21"/>
        </w:rPr>
        <w:t>的</w:t>
      </w:r>
      <w:r w:rsidRPr="00112B98">
        <w:rPr>
          <w:rFonts w:ascii="宋体" w:eastAsia="宋体" w:hAnsi="宋体" w:cs="Arial" w:hint="eastAsia"/>
          <w:color w:val="000000"/>
          <w:szCs w:val="21"/>
        </w:rPr>
        <w:t>投标保证金</w:t>
      </w:r>
      <w:r w:rsidRPr="00112B98">
        <w:rPr>
          <w:rFonts w:ascii="宋体" w:eastAsia="宋体" w:hAnsi="宋体" w:cs="Arial"/>
          <w:color w:val="000000"/>
          <w:szCs w:val="21"/>
        </w:rPr>
        <w:t>，将</w:t>
      </w:r>
      <w:r w:rsidRPr="00112B98">
        <w:rPr>
          <w:rFonts w:ascii="宋体" w:eastAsia="宋体" w:hAnsi="宋体" w:cs="Arial" w:hint="eastAsia"/>
          <w:color w:val="000000"/>
          <w:szCs w:val="21"/>
        </w:rPr>
        <w:t>在成交公告发出后五个工作日</w:t>
      </w:r>
      <w:r w:rsidRPr="00112B98">
        <w:rPr>
          <w:rFonts w:ascii="宋体" w:eastAsia="宋体" w:hAnsi="宋体" w:cs="Arial"/>
          <w:color w:val="000000"/>
          <w:szCs w:val="21"/>
        </w:rPr>
        <w:t>内予以退还。</w:t>
      </w:r>
      <w:r w:rsidRPr="00112B98">
        <w:rPr>
          <w:rFonts w:ascii="Times New Roman" w:eastAsia="宋体" w:hAnsi="Times New Roman" w:cs="Times New Roman"/>
          <w:szCs w:val="20"/>
        </w:rPr>
        <w:t>依据《黄山市公共资源交易项目保证金管理办法》等规定，对有质疑、异议、投诉、举报等问题</w:t>
      </w:r>
      <w:r w:rsidRPr="00112B98">
        <w:rPr>
          <w:rFonts w:ascii="Times New Roman" w:eastAsia="宋体" w:hAnsi="Times New Roman" w:cs="Times New Roman" w:hint="eastAsia"/>
          <w:szCs w:val="20"/>
        </w:rPr>
        <w:t>的项目，</w:t>
      </w:r>
      <w:r w:rsidRPr="00112B98">
        <w:rPr>
          <w:rFonts w:ascii="Times New Roman" w:eastAsia="宋体" w:hAnsi="Times New Roman" w:cs="Times New Roman"/>
          <w:szCs w:val="20"/>
        </w:rPr>
        <w:t>反映人以及</w:t>
      </w:r>
      <w:r w:rsidRPr="00112B98">
        <w:rPr>
          <w:rFonts w:ascii="Times New Roman" w:eastAsia="宋体" w:hAnsi="Times New Roman" w:cs="Times New Roman" w:hint="eastAsia"/>
          <w:szCs w:val="20"/>
        </w:rPr>
        <w:t>成交</w:t>
      </w:r>
      <w:r w:rsidRPr="00112B98">
        <w:rPr>
          <w:rFonts w:ascii="Times New Roman" w:eastAsia="宋体" w:hAnsi="Times New Roman" w:cs="Times New Roman"/>
          <w:szCs w:val="20"/>
        </w:rPr>
        <w:t>候选人</w:t>
      </w:r>
      <w:r w:rsidRPr="00112B98">
        <w:rPr>
          <w:rFonts w:ascii="Times New Roman" w:eastAsia="宋体" w:hAnsi="Times New Roman" w:cs="Times New Roman" w:hint="eastAsia"/>
          <w:szCs w:val="20"/>
        </w:rPr>
        <w:t>保证金待问题处理完后予以退还；对有涉嫌违法违规行为的供应商，在调查处理期间投标保证金暂不退还，</w:t>
      </w:r>
      <w:r w:rsidRPr="00112B98">
        <w:rPr>
          <w:rFonts w:ascii="Times New Roman" w:eastAsia="宋体" w:hAnsi="Times New Roman" w:cs="Times New Roman"/>
          <w:szCs w:val="20"/>
        </w:rPr>
        <w:t>待调查处理结果明确后按规定</w:t>
      </w:r>
      <w:r w:rsidRPr="00112B98">
        <w:rPr>
          <w:rFonts w:ascii="Times New Roman" w:eastAsia="宋体" w:hAnsi="Times New Roman" w:cs="Times New Roman" w:hint="eastAsia"/>
          <w:szCs w:val="20"/>
        </w:rPr>
        <w:t>以及监管部门</w:t>
      </w:r>
      <w:r w:rsidR="00683BEB">
        <w:rPr>
          <w:rFonts w:ascii="Times New Roman" w:eastAsia="宋体" w:hAnsi="Times New Roman" w:cs="Times New Roman"/>
          <w:szCs w:val="20"/>
        </w:rPr>
        <w:t>要求办理</w:t>
      </w:r>
      <w:r w:rsidRPr="00112B98">
        <w:rPr>
          <w:rFonts w:ascii="Times New Roman" w:eastAsia="宋体" w:hAnsi="Times New Roman" w:cs="Times New Roman" w:hint="eastAsia"/>
          <w:szCs w:val="20"/>
        </w:rPr>
        <w:t>。</w:t>
      </w:r>
    </w:p>
    <w:p w:rsidR="00112B98" w:rsidRPr="00112B98" w:rsidRDefault="00112B98" w:rsidP="00112B98">
      <w:pPr>
        <w:widowControl/>
        <w:spacing w:line="500" w:lineRule="exact"/>
        <w:ind w:firstLineChars="250" w:firstLine="525"/>
        <w:rPr>
          <w:rFonts w:ascii="宋体" w:eastAsia="宋体" w:hAnsi="宋体" w:cs="Times New Roman"/>
          <w:kern w:val="0"/>
          <w:szCs w:val="21"/>
        </w:rPr>
      </w:pPr>
      <w:r w:rsidRPr="00112B98">
        <w:rPr>
          <w:rFonts w:ascii="宋体" w:eastAsia="宋体" w:hAnsi="宋体" w:cs="Times New Roman" w:hint="eastAsia"/>
          <w:kern w:val="0"/>
          <w:szCs w:val="21"/>
        </w:rPr>
        <w:t>15.5 成交供应商的投标保证金转为合同履约保证金，不足部分</w:t>
      </w:r>
      <w:proofErr w:type="gramStart"/>
      <w:r w:rsidRPr="00112B98">
        <w:rPr>
          <w:rFonts w:ascii="宋体" w:eastAsia="宋体" w:hAnsi="宋体" w:cs="Times New Roman" w:hint="eastAsia"/>
          <w:kern w:val="0"/>
          <w:szCs w:val="21"/>
        </w:rPr>
        <w:t>由成交</w:t>
      </w:r>
      <w:proofErr w:type="gramEnd"/>
      <w:r w:rsidRPr="00112B98">
        <w:rPr>
          <w:rFonts w:ascii="宋体" w:eastAsia="宋体" w:hAnsi="宋体" w:cs="Times New Roman" w:hint="eastAsia"/>
          <w:kern w:val="0"/>
          <w:szCs w:val="21"/>
        </w:rPr>
        <w:t>供应商向采购人交纳，成交供应商按投标承诺履约完成后予以退还。</w:t>
      </w:r>
    </w:p>
    <w:p w:rsidR="00112B98" w:rsidRPr="00112B98" w:rsidRDefault="00112B98" w:rsidP="00112B98">
      <w:pPr>
        <w:tabs>
          <w:tab w:val="left" w:pos="0"/>
        </w:tabs>
        <w:spacing w:line="540" w:lineRule="exact"/>
        <w:ind w:firstLineChars="249" w:firstLine="525"/>
        <w:rPr>
          <w:rFonts w:ascii="宋体" w:eastAsia="宋体" w:hAnsi="宋体" w:cs="Times New Roman"/>
          <w:b/>
          <w:kern w:val="0"/>
          <w:szCs w:val="21"/>
        </w:rPr>
      </w:pPr>
      <w:r w:rsidRPr="00112B98">
        <w:rPr>
          <w:rFonts w:ascii="宋体" w:eastAsia="宋体" w:hAnsi="宋体" w:cs="Arial" w:hint="eastAsia"/>
          <w:b/>
          <w:szCs w:val="21"/>
        </w:rPr>
        <w:t>15.6有下列情形之一的，按相关规定将不予退还投标保证金</w:t>
      </w:r>
      <w:r w:rsidRPr="00112B98">
        <w:rPr>
          <w:rFonts w:ascii="宋体" w:eastAsia="宋体" w:hAnsi="宋体" w:cs="Arial"/>
          <w:b/>
          <w:szCs w:val="21"/>
        </w:rPr>
        <w:t>：</w:t>
      </w:r>
    </w:p>
    <w:p w:rsidR="00112B98" w:rsidRPr="00112B98" w:rsidRDefault="00112B98" w:rsidP="00112B98">
      <w:pPr>
        <w:spacing w:line="540" w:lineRule="exact"/>
        <w:ind w:firstLineChars="200" w:firstLine="422"/>
        <w:rPr>
          <w:rFonts w:ascii="宋体" w:eastAsia="宋体" w:hAnsi="宋体" w:cs="Times New Roman"/>
          <w:b/>
          <w:kern w:val="0"/>
          <w:szCs w:val="21"/>
        </w:rPr>
      </w:pPr>
      <w:r w:rsidRPr="00112B98">
        <w:rPr>
          <w:rFonts w:ascii="宋体" w:eastAsia="宋体" w:hAnsi="宋体" w:cs="Times New Roman" w:hint="eastAsia"/>
          <w:b/>
          <w:kern w:val="0"/>
          <w:szCs w:val="21"/>
        </w:rPr>
        <w:t>15.6.1供应商在规定的投标有效期内撤销或修改其谈判响应文件或放弃成交人候选资格的；</w:t>
      </w:r>
    </w:p>
    <w:p w:rsidR="00112B98" w:rsidRPr="00112B98" w:rsidRDefault="00112B98" w:rsidP="00112B98">
      <w:pPr>
        <w:spacing w:line="540" w:lineRule="exact"/>
        <w:ind w:firstLineChars="200" w:firstLine="422"/>
        <w:rPr>
          <w:rFonts w:ascii="宋体" w:eastAsia="宋体" w:hAnsi="宋体" w:cs="Times New Roman"/>
          <w:b/>
          <w:kern w:val="0"/>
          <w:szCs w:val="21"/>
        </w:rPr>
      </w:pPr>
      <w:r w:rsidRPr="00112B98">
        <w:rPr>
          <w:rFonts w:ascii="宋体" w:eastAsia="宋体" w:hAnsi="宋体" w:cs="Times New Roman" w:hint="eastAsia"/>
          <w:b/>
          <w:kern w:val="0"/>
          <w:szCs w:val="21"/>
        </w:rPr>
        <w:t>15.6.2成交人在收到成交通知书后，无正当理由拒签合同协议书或未按谈判文件规定提交履约担保；</w:t>
      </w:r>
    </w:p>
    <w:p w:rsidR="00112B98" w:rsidRPr="00112B98" w:rsidRDefault="00112B98" w:rsidP="00112B98">
      <w:pPr>
        <w:tabs>
          <w:tab w:val="left" w:pos="720"/>
        </w:tabs>
        <w:spacing w:line="540" w:lineRule="exact"/>
        <w:ind w:firstLineChars="200" w:firstLine="422"/>
        <w:rPr>
          <w:rFonts w:ascii="宋体" w:eastAsia="宋体" w:hAnsi="宋体" w:cs="Arial"/>
          <w:b/>
          <w:szCs w:val="21"/>
        </w:rPr>
      </w:pPr>
      <w:r w:rsidRPr="00112B98">
        <w:rPr>
          <w:rFonts w:ascii="宋体" w:eastAsia="宋体" w:hAnsi="宋体" w:cs="Times New Roman" w:hint="eastAsia"/>
          <w:b/>
          <w:kern w:val="0"/>
          <w:szCs w:val="21"/>
        </w:rPr>
        <w:t>15.6.3存在提供虚假材料参加投标或串通投标等违法、违规行为被查实的。</w:t>
      </w:r>
    </w:p>
    <w:p w:rsidR="00112B98" w:rsidRPr="00112B98" w:rsidRDefault="00112B98" w:rsidP="00112B98">
      <w:pPr>
        <w:spacing w:line="540" w:lineRule="exact"/>
        <w:ind w:left="568"/>
        <w:rPr>
          <w:rFonts w:ascii="宋体" w:eastAsia="宋体" w:hAnsi="宋体" w:cs="Arial"/>
          <w:b/>
          <w:color w:val="000000"/>
          <w:szCs w:val="21"/>
        </w:rPr>
      </w:pPr>
      <w:r w:rsidRPr="00112B98">
        <w:rPr>
          <w:rFonts w:ascii="宋体" w:eastAsia="宋体" w:hAnsi="宋体" w:cs="Arial" w:hint="eastAsia"/>
          <w:b/>
          <w:color w:val="000000"/>
          <w:szCs w:val="21"/>
        </w:rPr>
        <w:t>16、谈判</w:t>
      </w:r>
      <w:r w:rsidRPr="00112B98">
        <w:rPr>
          <w:rFonts w:ascii="宋体" w:eastAsia="宋体" w:hAnsi="宋体" w:cs="Arial"/>
          <w:b/>
          <w:color w:val="000000"/>
          <w:szCs w:val="21"/>
        </w:rPr>
        <w:t>有效期</w:t>
      </w:r>
    </w:p>
    <w:p w:rsidR="00112B98" w:rsidRPr="00112B98" w:rsidRDefault="00112B98" w:rsidP="00112B98">
      <w:pPr>
        <w:spacing w:beforeLines="30" w:before="99" w:afterLines="30" w:after="99" w:line="540" w:lineRule="exact"/>
        <w:ind w:firstLineChars="245" w:firstLine="514"/>
        <w:rPr>
          <w:rFonts w:ascii="宋体" w:eastAsia="宋体" w:hAnsi="宋体" w:cs="Arial"/>
          <w:b/>
          <w:color w:val="000000"/>
          <w:szCs w:val="21"/>
        </w:rPr>
      </w:pPr>
      <w:r w:rsidRPr="00112B98">
        <w:rPr>
          <w:rFonts w:ascii="宋体" w:eastAsia="宋体" w:hAnsi="宋体" w:cs="Arial" w:hint="eastAsia"/>
          <w:color w:val="000000"/>
          <w:szCs w:val="21"/>
        </w:rPr>
        <w:t>16.1</w:t>
      </w:r>
      <w:r w:rsidRPr="00112B98">
        <w:rPr>
          <w:rFonts w:ascii="宋体" w:eastAsia="宋体" w:hAnsi="宋体" w:cs="Arial" w:hint="eastAsia"/>
          <w:szCs w:val="21"/>
        </w:rPr>
        <w:t>谈判</w:t>
      </w:r>
      <w:r w:rsidRPr="00112B98">
        <w:rPr>
          <w:rFonts w:ascii="宋体" w:eastAsia="宋体" w:hAnsi="宋体" w:cs="Arial"/>
          <w:szCs w:val="21"/>
        </w:rPr>
        <w:t>有效期在“</w:t>
      </w:r>
      <w:r w:rsidRPr="00112B98">
        <w:rPr>
          <w:rFonts w:ascii="宋体" w:eastAsia="宋体" w:hAnsi="宋体" w:cs="Arial" w:hint="eastAsia"/>
          <w:szCs w:val="21"/>
        </w:rPr>
        <w:t>供应商</w:t>
      </w:r>
      <w:r w:rsidRPr="00112B98">
        <w:rPr>
          <w:rFonts w:ascii="宋体" w:eastAsia="宋体" w:hAnsi="宋体" w:cs="Arial"/>
          <w:szCs w:val="21"/>
        </w:rPr>
        <w:t>须知前附表”中有明确的规定。</w:t>
      </w:r>
      <w:r w:rsidRPr="00112B98">
        <w:rPr>
          <w:rFonts w:ascii="宋体" w:eastAsia="宋体" w:hAnsi="宋体" w:cs="Arial" w:hint="eastAsia"/>
          <w:szCs w:val="21"/>
        </w:rPr>
        <w:t>供应商如未就此提出异议，则视同接受；</w:t>
      </w:r>
      <w:proofErr w:type="gramStart"/>
      <w:r w:rsidRPr="00112B98">
        <w:rPr>
          <w:rFonts w:ascii="宋体" w:eastAsia="宋体" w:hAnsi="宋体" w:cs="Arial" w:hint="eastAsia"/>
          <w:szCs w:val="21"/>
        </w:rPr>
        <w:t>如</w:t>
      </w:r>
      <w:r w:rsidRPr="00112B98">
        <w:rPr>
          <w:rFonts w:ascii="宋体" w:eastAsia="宋体" w:hAnsi="宋体" w:cs="Arial"/>
          <w:szCs w:val="21"/>
        </w:rPr>
        <w:t>承诺</w:t>
      </w:r>
      <w:proofErr w:type="gramEnd"/>
      <w:r w:rsidRPr="00112B98">
        <w:rPr>
          <w:rFonts w:ascii="宋体" w:eastAsia="宋体" w:hAnsi="宋体" w:cs="Arial"/>
          <w:szCs w:val="21"/>
        </w:rPr>
        <w:t>的</w:t>
      </w:r>
      <w:r w:rsidRPr="00112B98">
        <w:rPr>
          <w:rFonts w:ascii="宋体" w:eastAsia="宋体" w:hAnsi="宋体" w:cs="Arial" w:hint="eastAsia"/>
          <w:szCs w:val="21"/>
        </w:rPr>
        <w:t>谈判</w:t>
      </w:r>
      <w:r w:rsidRPr="00112B98">
        <w:rPr>
          <w:rFonts w:ascii="宋体" w:eastAsia="宋体" w:hAnsi="宋体" w:cs="Arial"/>
          <w:szCs w:val="21"/>
        </w:rPr>
        <w:t>有效期短于此规定时间的，将被视为非响应性投标而予以拒绝。</w:t>
      </w:r>
    </w:p>
    <w:p w:rsidR="00112B98" w:rsidRPr="00112B98" w:rsidRDefault="00112B98" w:rsidP="00112B98">
      <w:pPr>
        <w:widowControl/>
        <w:spacing w:line="500" w:lineRule="exact"/>
        <w:ind w:firstLineChars="250" w:firstLine="525"/>
        <w:rPr>
          <w:rFonts w:ascii="宋体" w:eastAsia="宋体" w:hAnsi="宋体" w:cs="Times New Roman"/>
          <w:kern w:val="0"/>
          <w:szCs w:val="21"/>
        </w:rPr>
      </w:pPr>
      <w:r w:rsidRPr="00112B98">
        <w:rPr>
          <w:rFonts w:ascii="宋体" w:eastAsia="宋体" w:hAnsi="宋体" w:cs="Arial" w:hint="eastAsia"/>
          <w:color w:val="000000"/>
          <w:kern w:val="0"/>
          <w:szCs w:val="21"/>
        </w:rPr>
        <w:t>16.2</w:t>
      </w:r>
      <w:r w:rsidRPr="00112B98">
        <w:rPr>
          <w:rFonts w:ascii="宋体" w:eastAsia="宋体" w:hAnsi="宋体" w:cs="Arial"/>
          <w:color w:val="000000"/>
          <w:kern w:val="0"/>
          <w:szCs w:val="21"/>
        </w:rPr>
        <w:t>在特殊情况下，采购单位可于原</w:t>
      </w:r>
      <w:r w:rsidRPr="00112B98">
        <w:rPr>
          <w:rFonts w:ascii="宋体" w:eastAsia="宋体" w:hAnsi="宋体" w:cs="Arial" w:hint="eastAsia"/>
          <w:color w:val="000000"/>
          <w:kern w:val="0"/>
          <w:szCs w:val="21"/>
        </w:rPr>
        <w:t>谈判</w:t>
      </w:r>
      <w:r w:rsidRPr="00112B98">
        <w:rPr>
          <w:rFonts w:ascii="宋体" w:eastAsia="宋体" w:hAnsi="宋体" w:cs="Arial"/>
          <w:color w:val="000000"/>
          <w:kern w:val="0"/>
          <w:szCs w:val="21"/>
        </w:rPr>
        <w:t>有效期满之前，向</w:t>
      </w:r>
      <w:r w:rsidRPr="00112B98">
        <w:rPr>
          <w:rFonts w:ascii="宋体" w:eastAsia="宋体" w:hAnsi="宋体" w:cs="Arial" w:hint="eastAsia"/>
          <w:color w:val="000000"/>
          <w:kern w:val="0"/>
          <w:szCs w:val="21"/>
        </w:rPr>
        <w:t>供应商</w:t>
      </w:r>
      <w:r w:rsidRPr="00112B98">
        <w:rPr>
          <w:rFonts w:ascii="宋体" w:eastAsia="宋体" w:hAnsi="宋体" w:cs="Arial"/>
          <w:color w:val="000000"/>
          <w:kern w:val="0"/>
          <w:szCs w:val="21"/>
        </w:rPr>
        <w:t>提出延长</w:t>
      </w:r>
      <w:r w:rsidRPr="00112B98">
        <w:rPr>
          <w:rFonts w:ascii="宋体" w:eastAsia="宋体" w:hAnsi="宋体" w:cs="Arial" w:hint="eastAsia"/>
          <w:color w:val="000000"/>
          <w:kern w:val="0"/>
          <w:szCs w:val="21"/>
        </w:rPr>
        <w:t>谈判</w:t>
      </w:r>
      <w:r w:rsidRPr="00112B98">
        <w:rPr>
          <w:rFonts w:ascii="宋体" w:eastAsia="宋体" w:hAnsi="宋体" w:cs="Arial"/>
          <w:color w:val="000000"/>
          <w:kern w:val="0"/>
          <w:szCs w:val="21"/>
        </w:rPr>
        <w:t>有效期的要求。</w:t>
      </w:r>
      <w:r w:rsidRPr="00112B98">
        <w:rPr>
          <w:rFonts w:ascii="宋体" w:eastAsia="宋体" w:hAnsi="宋体" w:cs="Times New Roman" w:hint="eastAsia"/>
          <w:kern w:val="0"/>
          <w:szCs w:val="21"/>
        </w:rPr>
        <w:t>供应商同意延长的，应相应延长其投标保证金的有效期，但不得要求或被允许修改或撤销其谈判响应文件。供应</w:t>
      </w:r>
      <w:proofErr w:type="gramStart"/>
      <w:r w:rsidRPr="00112B98">
        <w:rPr>
          <w:rFonts w:ascii="宋体" w:eastAsia="宋体" w:hAnsi="宋体" w:cs="Times New Roman" w:hint="eastAsia"/>
          <w:kern w:val="0"/>
          <w:szCs w:val="21"/>
        </w:rPr>
        <w:t>商拒绝</w:t>
      </w:r>
      <w:proofErr w:type="gramEnd"/>
      <w:r w:rsidRPr="00112B98">
        <w:rPr>
          <w:rFonts w:ascii="宋体" w:eastAsia="宋体" w:hAnsi="宋体" w:cs="Times New Roman" w:hint="eastAsia"/>
          <w:kern w:val="0"/>
          <w:szCs w:val="21"/>
        </w:rPr>
        <w:t>延长的</w:t>
      </w:r>
      <w:r w:rsidRPr="00112B98">
        <w:rPr>
          <w:rFonts w:ascii="宋体" w:eastAsia="宋体" w:hAnsi="宋体" w:cs="Arial" w:hint="eastAsia"/>
          <w:color w:val="000000"/>
          <w:kern w:val="0"/>
          <w:szCs w:val="21"/>
        </w:rPr>
        <w:t>，</w:t>
      </w:r>
      <w:r w:rsidRPr="00112B98">
        <w:rPr>
          <w:rFonts w:ascii="宋体" w:eastAsia="宋体" w:hAnsi="宋体" w:cs="Arial"/>
          <w:color w:val="000000"/>
          <w:kern w:val="0"/>
          <w:szCs w:val="21"/>
        </w:rPr>
        <w:t>可以</w:t>
      </w:r>
      <w:r w:rsidRPr="00112B98">
        <w:rPr>
          <w:rFonts w:ascii="宋体" w:eastAsia="宋体" w:hAnsi="宋体" w:cs="Arial" w:hint="eastAsia"/>
          <w:color w:val="000000"/>
          <w:kern w:val="0"/>
          <w:szCs w:val="21"/>
        </w:rPr>
        <w:t>书面形式</w:t>
      </w:r>
      <w:r w:rsidRPr="00112B98">
        <w:rPr>
          <w:rFonts w:ascii="宋体" w:eastAsia="宋体" w:hAnsi="宋体" w:cs="Arial"/>
          <w:color w:val="000000"/>
          <w:kern w:val="0"/>
          <w:szCs w:val="21"/>
        </w:rPr>
        <w:t>拒绝采购单位的这种要求而不失去其</w:t>
      </w:r>
      <w:r w:rsidRPr="00112B98">
        <w:rPr>
          <w:rFonts w:ascii="宋体" w:eastAsia="宋体" w:hAnsi="宋体" w:cs="Arial" w:hint="eastAsia"/>
          <w:color w:val="000000"/>
          <w:kern w:val="0"/>
          <w:szCs w:val="21"/>
        </w:rPr>
        <w:t>投标</w:t>
      </w:r>
      <w:r w:rsidRPr="00112B98">
        <w:rPr>
          <w:rFonts w:ascii="宋体" w:eastAsia="宋体" w:hAnsi="宋体" w:cs="Arial"/>
          <w:color w:val="000000"/>
          <w:kern w:val="0"/>
          <w:szCs w:val="21"/>
        </w:rPr>
        <w:t>保证金。</w:t>
      </w:r>
      <w:r w:rsidRPr="00112B98">
        <w:rPr>
          <w:rFonts w:ascii="宋体" w:eastAsia="宋体" w:hAnsi="宋体" w:cs="Arial" w:hint="eastAsia"/>
          <w:color w:val="000000"/>
          <w:kern w:val="0"/>
          <w:szCs w:val="21"/>
        </w:rPr>
        <w:t>如在规定的时间内未提出书面意见表示拒绝，将视为同意延长谈判有效期</w:t>
      </w:r>
      <w:r w:rsidRPr="00112B98">
        <w:rPr>
          <w:rFonts w:ascii="宋体" w:eastAsia="宋体" w:hAnsi="宋体" w:cs="Times New Roman" w:hint="eastAsia"/>
          <w:kern w:val="0"/>
          <w:szCs w:val="21"/>
        </w:rPr>
        <w:t>。</w:t>
      </w:r>
    </w:p>
    <w:p w:rsidR="00112B98" w:rsidRPr="00112B98" w:rsidRDefault="00112B98" w:rsidP="00112B98">
      <w:pPr>
        <w:tabs>
          <w:tab w:val="left" w:pos="0"/>
        </w:tabs>
        <w:spacing w:beforeLines="30" w:before="99" w:afterLines="30" w:after="99" w:line="540" w:lineRule="exact"/>
        <w:ind w:firstLineChars="250" w:firstLine="525"/>
        <w:rPr>
          <w:rFonts w:ascii="宋体" w:eastAsia="宋体" w:hAnsi="宋体" w:cs="Arial"/>
          <w:color w:val="000000"/>
          <w:szCs w:val="21"/>
        </w:rPr>
      </w:pPr>
      <w:r w:rsidRPr="00112B98">
        <w:rPr>
          <w:rFonts w:ascii="宋体" w:eastAsia="宋体" w:hAnsi="宋体" w:cs="Times New Roman" w:hint="eastAsia"/>
          <w:szCs w:val="20"/>
        </w:rPr>
        <w:t>16.3在谈判有效期内，供应商撤销或修改其谈判响应文件的，应承担责任。</w:t>
      </w:r>
    </w:p>
    <w:p w:rsidR="00112B98" w:rsidRPr="00112B98" w:rsidRDefault="00112B98" w:rsidP="00112B98">
      <w:pPr>
        <w:spacing w:beforeLines="30" w:before="99" w:afterLines="30" w:after="99" w:line="540" w:lineRule="exact"/>
        <w:ind w:firstLineChars="200" w:firstLine="422"/>
        <w:rPr>
          <w:rFonts w:ascii="宋体" w:eastAsia="宋体" w:hAnsi="宋体" w:cs="Arial"/>
          <w:b/>
          <w:color w:val="000000"/>
          <w:szCs w:val="21"/>
        </w:rPr>
      </w:pPr>
      <w:r w:rsidRPr="00112B98">
        <w:rPr>
          <w:rFonts w:ascii="宋体" w:eastAsia="宋体" w:hAnsi="宋体" w:cs="Arial" w:hint="eastAsia"/>
          <w:b/>
          <w:color w:val="000000"/>
          <w:szCs w:val="21"/>
        </w:rPr>
        <w:lastRenderedPageBreak/>
        <w:t>17、</w:t>
      </w:r>
      <w:r w:rsidRPr="00112B98">
        <w:rPr>
          <w:rFonts w:ascii="宋体" w:eastAsia="宋体" w:hAnsi="宋体" w:cs="Arial"/>
          <w:b/>
          <w:color w:val="000000"/>
          <w:szCs w:val="21"/>
        </w:rPr>
        <w:t>谈判响应</w:t>
      </w:r>
      <w:r w:rsidRPr="00112B98">
        <w:rPr>
          <w:rFonts w:ascii="宋体" w:eastAsia="宋体" w:hAnsi="宋体" w:cs="Arial" w:hint="eastAsia"/>
          <w:b/>
          <w:color w:val="000000"/>
          <w:szCs w:val="21"/>
        </w:rPr>
        <w:t>文件</w:t>
      </w:r>
      <w:r w:rsidRPr="00112B98">
        <w:rPr>
          <w:rFonts w:ascii="宋体" w:eastAsia="宋体" w:hAnsi="宋体" w:cs="Arial"/>
          <w:b/>
          <w:color w:val="000000"/>
          <w:szCs w:val="21"/>
        </w:rPr>
        <w:t>签署</w:t>
      </w:r>
    </w:p>
    <w:p w:rsidR="00112B98" w:rsidRPr="00112B98" w:rsidRDefault="00112B98" w:rsidP="00112B98">
      <w:pPr>
        <w:tabs>
          <w:tab w:val="left" w:pos="0"/>
          <w:tab w:val="left" w:pos="540"/>
        </w:tabs>
        <w:spacing w:beforeLines="30" w:before="99" w:afterLines="30" w:after="99" w:line="540" w:lineRule="exact"/>
        <w:ind w:firstLineChars="250" w:firstLine="525"/>
        <w:rPr>
          <w:rFonts w:ascii="宋体" w:eastAsia="宋体" w:hAnsi="宋体" w:cs="Arial"/>
          <w:color w:val="000000"/>
          <w:szCs w:val="21"/>
        </w:rPr>
      </w:pPr>
      <w:r w:rsidRPr="00112B98">
        <w:rPr>
          <w:rFonts w:ascii="宋体" w:eastAsia="宋体" w:hAnsi="宋体" w:cs="Arial" w:hint="eastAsia"/>
          <w:szCs w:val="21"/>
        </w:rPr>
        <w:t>除特别说明外，本文件要求供应商盖章、法定代表人签字处，均需加盖</w:t>
      </w:r>
      <w:r w:rsidR="0090049F">
        <w:rPr>
          <w:rFonts w:ascii="宋体" w:eastAsia="宋体" w:hAnsi="宋体" w:cs="Arial" w:hint="eastAsia"/>
          <w:szCs w:val="21"/>
        </w:rPr>
        <w:t>公</w:t>
      </w:r>
      <w:r w:rsidRPr="00112B98">
        <w:rPr>
          <w:rFonts w:ascii="宋体" w:eastAsia="宋体" w:hAnsi="宋体" w:cs="Arial" w:hint="eastAsia"/>
          <w:szCs w:val="21"/>
        </w:rPr>
        <w:t>章。被授权人签字的，还需附法定代表人授权委托书。</w:t>
      </w:r>
    </w:p>
    <w:p w:rsidR="00112B98" w:rsidRPr="00112B98" w:rsidRDefault="00112B98" w:rsidP="00112B98">
      <w:pPr>
        <w:spacing w:line="360" w:lineRule="auto"/>
        <w:jc w:val="center"/>
        <w:outlineLvl w:val="2"/>
        <w:rPr>
          <w:rFonts w:ascii="宋体" w:eastAsia="宋体" w:hAnsi="宋体" w:cs="Arial"/>
          <w:b/>
          <w:bCs/>
          <w:color w:val="000000"/>
          <w:szCs w:val="21"/>
        </w:rPr>
      </w:pPr>
      <w:bookmarkStart w:id="29" w:name="_Toc41047743"/>
    </w:p>
    <w:p w:rsidR="00112B98" w:rsidRPr="00112B98" w:rsidRDefault="00112B98" w:rsidP="00112B98">
      <w:pPr>
        <w:spacing w:line="360" w:lineRule="auto"/>
        <w:jc w:val="center"/>
        <w:outlineLvl w:val="2"/>
        <w:rPr>
          <w:rFonts w:ascii="宋体" w:eastAsia="宋体" w:hAnsi="宋体" w:cs="Arial"/>
          <w:b/>
          <w:bCs/>
          <w:color w:val="000000"/>
          <w:szCs w:val="21"/>
        </w:rPr>
      </w:pPr>
      <w:r w:rsidRPr="00112B98">
        <w:rPr>
          <w:rFonts w:ascii="宋体" w:eastAsia="宋体" w:hAnsi="宋体" w:cs="Arial" w:hint="eastAsia"/>
          <w:b/>
          <w:bCs/>
          <w:color w:val="000000"/>
          <w:szCs w:val="21"/>
        </w:rPr>
        <w:t>四、谈判响应文件的提交</w:t>
      </w:r>
      <w:bookmarkEnd w:id="29"/>
    </w:p>
    <w:p w:rsidR="00112B98" w:rsidRPr="00112B98" w:rsidRDefault="00112B98" w:rsidP="00112B98">
      <w:pPr>
        <w:spacing w:beforeLines="30" w:before="99" w:afterLines="30" w:after="99" w:line="540" w:lineRule="exact"/>
        <w:ind w:left="568"/>
        <w:rPr>
          <w:rFonts w:ascii="宋体" w:eastAsia="宋体" w:hAnsi="宋体" w:cs="Arial"/>
          <w:b/>
          <w:color w:val="000000"/>
          <w:szCs w:val="21"/>
        </w:rPr>
      </w:pPr>
      <w:r w:rsidRPr="00112B98">
        <w:rPr>
          <w:rFonts w:ascii="宋体" w:eastAsia="宋体" w:hAnsi="宋体" w:cs="Arial" w:hint="eastAsia"/>
          <w:b/>
          <w:color w:val="000000"/>
          <w:szCs w:val="21"/>
        </w:rPr>
        <w:t>18、</w:t>
      </w:r>
      <w:r w:rsidRPr="00112B98">
        <w:rPr>
          <w:rFonts w:ascii="宋体" w:eastAsia="宋体" w:hAnsi="宋体" w:cs="Arial"/>
          <w:b/>
          <w:color w:val="000000"/>
          <w:szCs w:val="21"/>
        </w:rPr>
        <w:t>谈判响应</w:t>
      </w:r>
      <w:r w:rsidRPr="00112B98">
        <w:rPr>
          <w:rFonts w:ascii="宋体" w:eastAsia="宋体" w:hAnsi="宋体" w:cs="Arial" w:hint="eastAsia"/>
          <w:b/>
          <w:color w:val="000000"/>
          <w:szCs w:val="21"/>
        </w:rPr>
        <w:t>文件</w:t>
      </w:r>
      <w:r w:rsidRPr="00112B98">
        <w:rPr>
          <w:rFonts w:ascii="宋体" w:eastAsia="宋体" w:hAnsi="宋体" w:cs="Arial"/>
          <w:b/>
          <w:color w:val="000000"/>
          <w:szCs w:val="21"/>
        </w:rPr>
        <w:t>的密封</w:t>
      </w:r>
      <w:r w:rsidRPr="00112B98">
        <w:rPr>
          <w:rFonts w:ascii="宋体" w:eastAsia="宋体" w:hAnsi="宋体" w:cs="Arial" w:hint="eastAsia"/>
          <w:b/>
          <w:szCs w:val="21"/>
        </w:rPr>
        <w:t>、</w:t>
      </w:r>
      <w:r w:rsidRPr="00112B98">
        <w:rPr>
          <w:rFonts w:ascii="宋体" w:eastAsia="宋体" w:hAnsi="宋体" w:cs="Arial"/>
          <w:b/>
          <w:szCs w:val="21"/>
        </w:rPr>
        <w:t>标记</w:t>
      </w:r>
      <w:r w:rsidRPr="00112B98">
        <w:rPr>
          <w:rFonts w:ascii="宋体" w:eastAsia="宋体" w:hAnsi="宋体" w:cs="Arial" w:hint="eastAsia"/>
          <w:b/>
          <w:szCs w:val="21"/>
        </w:rPr>
        <w:t>和装订</w:t>
      </w:r>
    </w:p>
    <w:p w:rsidR="00112B98" w:rsidRPr="00112B98" w:rsidRDefault="00112B98" w:rsidP="0090049F">
      <w:pPr>
        <w:tabs>
          <w:tab w:val="left" w:pos="0"/>
        </w:tabs>
        <w:spacing w:line="500" w:lineRule="exact"/>
        <w:ind w:firstLineChars="200" w:firstLine="420"/>
        <w:rPr>
          <w:rFonts w:ascii="宋体" w:eastAsia="宋体" w:hAnsi="宋体" w:cs="Arial"/>
          <w:szCs w:val="21"/>
        </w:rPr>
      </w:pPr>
      <w:r w:rsidRPr="00112B98">
        <w:rPr>
          <w:rFonts w:ascii="宋体" w:eastAsia="宋体" w:hAnsi="宋体" w:cs="Arial" w:hint="eastAsia"/>
          <w:color w:val="000000"/>
          <w:szCs w:val="21"/>
        </w:rPr>
        <w:t>18</w:t>
      </w:r>
      <w:r w:rsidRPr="00112B98">
        <w:rPr>
          <w:rFonts w:ascii="宋体" w:eastAsia="宋体" w:hAnsi="宋体" w:cs="Arial" w:hint="eastAsia"/>
          <w:szCs w:val="21"/>
        </w:rPr>
        <w:t>.1</w:t>
      </w:r>
      <w:r w:rsidRPr="00112B98">
        <w:rPr>
          <w:rFonts w:ascii="宋体" w:eastAsia="宋体" w:hAnsi="宋体" w:cs="Times New Roman" w:hint="eastAsia"/>
          <w:color w:val="000000"/>
          <w:szCs w:val="20"/>
        </w:rPr>
        <w:t>纸质投标：</w:t>
      </w:r>
      <w:r w:rsidRPr="00112B98">
        <w:rPr>
          <w:rFonts w:ascii="宋体" w:eastAsia="宋体" w:hAnsi="宋体" w:cs="Arial"/>
          <w:szCs w:val="21"/>
        </w:rPr>
        <w:t>谈判响应</w:t>
      </w:r>
      <w:r w:rsidRPr="00112B98">
        <w:rPr>
          <w:rFonts w:ascii="宋体" w:eastAsia="宋体" w:hAnsi="宋体" w:cs="Arial" w:hint="eastAsia"/>
          <w:szCs w:val="21"/>
        </w:rPr>
        <w:t>文件应按“商务技术标”、“价格标”分开胶装装订、分开密封和包装。在封套的封口处（也可加贴封条）加盖供应商公章及法定代表人签名或盖章（或代理人签名），并按18.2条的规定载明信息。</w:t>
      </w:r>
    </w:p>
    <w:p w:rsidR="00112B98" w:rsidRPr="00112B98" w:rsidRDefault="00112B98" w:rsidP="00112B98">
      <w:pPr>
        <w:spacing w:beforeLines="30" w:before="99" w:afterLines="30" w:after="99" w:line="540" w:lineRule="exact"/>
        <w:ind w:firstLineChars="250" w:firstLine="525"/>
        <w:rPr>
          <w:rFonts w:ascii="宋体" w:eastAsia="宋体" w:hAnsi="宋体" w:cs="Arial"/>
          <w:szCs w:val="21"/>
        </w:rPr>
      </w:pPr>
      <w:r w:rsidRPr="00112B98">
        <w:rPr>
          <w:rFonts w:ascii="宋体" w:eastAsia="宋体" w:hAnsi="宋体" w:cs="Arial" w:hint="eastAsia"/>
          <w:szCs w:val="21"/>
        </w:rPr>
        <w:t>18.2包装袋上必须清楚写明项目的名称、项目编号、“商务技术标”或“价格标”字样、</w:t>
      </w:r>
      <w:proofErr w:type="gramStart"/>
      <w:r w:rsidRPr="00112B98">
        <w:rPr>
          <w:rFonts w:ascii="宋体" w:eastAsia="宋体" w:hAnsi="宋体" w:cs="Arial" w:hint="eastAsia"/>
          <w:szCs w:val="21"/>
        </w:rPr>
        <w:t>包号及</w:t>
      </w:r>
      <w:proofErr w:type="gramEnd"/>
      <w:r w:rsidRPr="00112B98">
        <w:rPr>
          <w:rFonts w:ascii="宋体" w:eastAsia="宋体" w:hAnsi="宋体" w:cs="Arial" w:hint="eastAsia"/>
          <w:szCs w:val="21"/>
        </w:rPr>
        <w:t>包名（如果项目分有多个包）、供应商全称。</w:t>
      </w:r>
    </w:p>
    <w:p w:rsidR="00112B98" w:rsidRPr="00112B98" w:rsidRDefault="00112B98" w:rsidP="00112B98">
      <w:pPr>
        <w:spacing w:beforeLines="30" w:before="99" w:afterLines="30" w:after="99" w:line="540" w:lineRule="exact"/>
        <w:ind w:firstLineChars="250" w:firstLine="525"/>
        <w:rPr>
          <w:rFonts w:ascii="宋体" w:eastAsia="宋体" w:hAnsi="宋体" w:cs="Arial"/>
          <w:szCs w:val="21"/>
        </w:rPr>
      </w:pPr>
      <w:r w:rsidRPr="00112B98">
        <w:rPr>
          <w:rFonts w:ascii="宋体" w:eastAsia="宋体" w:hAnsi="宋体" w:cs="Arial" w:hint="eastAsia"/>
          <w:szCs w:val="21"/>
        </w:rPr>
        <w:t>18.3</w:t>
      </w:r>
      <w:r w:rsidRPr="00112B98">
        <w:rPr>
          <w:rFonts w:ascii="宋体" w:eastAsia="宋体" w:hAnsi="宋体" w:cs="Arial" w:hint="eastAsia"/>
          <w:color w:val="000000"/>
          <w:szCs w:val="21"/>
        </w:rPr>
        <w:t>如果项目分有多个包，供应商可以参与其中的一个或几个包的采购活动，但必须以包为单位分别编写谈判响应文件</w:t>
      </w:r>
      <w:r w:rsidRPr="00112B98">
        <w:rPr>
          <w:rFonts w:ascii="宋体" w:eastAsia="宋体" w:hAnsi="宋体" w:cs="Arial" w:hint="eastAsia"/>
          <w:szCs w:val="21"/>
        </w:rPr>
        <w:t>，以包为单位进行封装。</w:t>
      </w:r>
    </w:p>
    <w:p w:rsidR="00112B98" w:rsidRPr="00112B98" w:rsidRDefault="00112B98" w:rsidP="00112B98">
      <w:pPr>
        <w:spacing w:beforeLines="30" w:before="99" w:afterLines="30" w:after="99" w:line="540" w:lineRule="exact"/>
        <w:ind w:firstLineChars="250" w:firstLine="525"/>
        <w:rPr>
          <w:rFonts w:ascii="宋体" w:eastAsia="宋体" w:hAnsi="宋体" w:cs="Arial"/>
          <w:szCs w:val="21"/>
        </w:rPr>
      </w:pPr>
      <w:r w:rsidRPr="00112B98">
        <w:rPr>
          <w:rFonts w:ascii="宋体" w:eastAsia="宋体" w:hAnsi="宋体" w:cs="Arial" w:hint="eastAsia"/>
          <w:szCs w:val="21"/>
        </w:rPr>
        <w:t>18.4</w:t>
      </w:r>
      <w:r w:rsidRPr="00112B98">
        <w:rPr>
          <w:rFonts w:ascii="宋体" w:eastAsia="宋体" w:hAnsi="宋体" w:cs="Arial" w:hint="eastAsia"/>
          <w:kern w:val="0"/>
          <w:szCs w:val="21"/>
        </w:rPr>
        <w:t>所</w:t>
      </w:r>
      <w:proofErr w:type="gramStart"/>
      <w:r w:rsidRPr="00112B98">
        <w:rPr>
          <w:rFonts w:ascii="宋体" w:eastAsia="宋体" w:hAnsi="宋体" w:cs="Arial" w:hint="eastAsia"/>
          <w:kern w:val="0"/>
          <w:szCs w:val="21"/>
        </w:rPr>
        <w:t>投项目</w:t>
      </w:r>
      <w:proofErr w:type="gramEnd"/>
      <w:r w:rsidRPr="00112B98">
        <w:rPr>
          <w:rFonts w:ascii="宋体" w:eastAsia="宋体" w:hAnsi="宋体" w:cs="Arial" w:hint="eastAsia"/>
          <w:kern w:val="0"/>
          <w:szCs w:val="21"/>
        </w:rPr>
        <w:t>若只有一个包的，本文件要求谈判响应文件或者包装袋上填写</w:t>
      </w:r>
      <w:proofErr w:type="gramStart"/>
      <w:r w:rsidRPr="00112B98">
        <w:rPr>
          <w:rFonts w:ascii="宋体" w:eastAsia="宋体" w:hAnsi="宋体" w:cs="Arial" w:hint="eastAsia"/>
          <w:kern w:val="0"/>
          <w:szCs w:val="21"/>
        </w:rPr>
        <w:t>的包号将</w:t>
      </w:r>
      <w:proofErr w:type="gramEnd"/>
      <w:r w:rsidRPr="00112B98">
        <w:rPr>
          <w:rFonts w:ascii="宋体" w:eastAsia="宋体" w:hAnsi="宋体" w:cs="Arial" w:hint="eastAsia"/>
          <w:kern w:val="0"/>
          <w:szCs w:val="21"/>
        </w:rPr>
        <w:t>不作要求</w:t>
      </w:r>
      <w:r w:rsidRPr="00112B98">
        <w:rPr>
          <w:rFonts w:ascii="宋体" w:eastAsia="宋体" w:hAnsi="宋体" w:cs="Arial" w:hint="eastAsia"/>
          <w:szCs w:val="21"/>
        </w:rPr>
        <w:t>。</w:t>
      </w:r>
    </w:p>
    <w:p w:rsidR="00112B98" w:rsidRPr="00112B98" w:rsidRDefault="00112B98" w:rsidP="00112B98">
      <w:pPr>
        <w:spacing w:beforeLines="30" w:before="99" w:afterLines="30" w:after="99" w:line="540" w:lineRule="exact"/>
        <w:ind w:leftChars="171" w:left="359" w:firstLineChars="100" w:firstLine="211"/>
        <w:rPr>
          <w:rFonts w:ascii="宋体" w:eastAsia="宋体" w:hAnsi="宋体" w:cs="Arial"/>
          <w:b/>
          <w:color w:val="000000"/>
          <w:szCs w:val="21"/>
        </w:rPr>
      </w:pPr>
      <w:r w:rsidRPr="00112B98">
        <w:rPr>
          <w:rFonts w:ascii="宋体" w:eastAsia="宋体" w:hAnsi="宋体" w:cs="Arial" w:hint="eastAsia"/>
          <w:b/>
          <w:color w:val="000000"/>
          <w:szCs w:val="21"/>
        </w:rPr>
        <w:t>19、谈判响应文件的提交</w:t>
      </w:r>
    </w:p>
    <w:p w:rsidR="00112B98" w:rsidRPr="00112B98" w:rsidRDefault="00112B98" w:rsidP="00112B98">
      <w:pPr>
        <w:tabs>
          <w:tab w:val="left" w:pos="0"/>
        </w:tabs>
        <w:spacing w:line="500" w:lineRule="exact"/>
        <w:ind w:firstLineChars="200" w:firstLine="420"/>
        <w:rPr>
          <w:rFonts w:ascii="宋体" w:eastAsia="宋体" w:hAnsi="宋体" w:cs="Arial"/>
          <w:szCs w:val="21"/>
        </w:rPr>
      </w:pPr>
      <w:r w:rsidRPr="00112B98">
        <w:rPr>
          <w:rFonts w:ascii="宋体" w:eastAsia="宋体" w:hAnsi="宋体" w:cs="Arial" w:hint="eastAsia"/>
          <w:szCs w:val="21"/>
        </w:rPr>
        <w:t>19.1供应商应</w:t>
      </w:r>
      <w:proofErr w:type="gramStart"/>
      <w:r w:rsidRPr="00112B98">
        <w:rPr>
          <w:rFonts w:ascii="宋体" w:eastAsia="宋体" w:hAnsi="宋体" w:cs="Arial" w:hint="eastAsia"/>
          <w:szCs w:val="21"/>
        </w:rPr>
        <w:t>按供应</w:t>
      </w:r>
      <w:proofErr w:type="gramEnd"/>
      <w:r w:rsidRPr="00112B98">
        <w:rPr>
          <w:rFonts w:ascii="宋体" w:eastAsia="宋体" w:hAnsi="宋体" w:cs="Arial" w:hint="eastAsia"/>
          <w:szCs w:val="21"/>
        </w:rPr>
        <w:t>商须知前附表中规定的截止时间前提交谈判响应文件。</w:t>
      </w:r>
    </w:p>
    <w:p w:rsidR="00112B98" w:rsidRPr="00112B98" w:rsidRDefault="00112B98" w:rsidP="00112B98">
      <w:pPr>
        <w:tabs>
          <w:tab w:val="left" w:pos="900"/>
        </w:tabs>
        <w:spacing w:line="500" w:lineRule="exact"/>
        <w:ind w:firstLineChars="200" w:firstLine="420"/>
        <w:rPr>
          <w:rFonts w:ascii="宋体" w:eastAsia="宋体" w:hAnsi="宋体" w:cs="Arial"/>
          <w:szCs w:val="21"/>
        </w:rPr>
      </w:pPr>
      <w:r w:rsidRPr="00112B98">
        <w:rPr>
          <w:rFonts w:ascii="宋体" w:eastAsia="宋体" w:hAnsi="宋体" w:cs="Arial" w:hint="eastAsia"/>
          <w:szCs w:val="21"/>
        </w:rPr>
        <w:t>19.2供应商提交地点：详见供应商须知前附表。</w:t>
      </w:r>
    </w:p>
    <w:p w:rsidR="00112B98" w:rsidRPr="00112B98" w:rsidRDefault="00112B98" w:rsidP="00112B98">
      <w:pPr>
        <w:tabs>
          <w:tab w:val="left" w:pos="900"/>
        </w:tabs>
        <w:spacing w:line="500" w:lineRule="exact"/>
        <w:ind w:firstLineChars="200" w:firstLine="420"/>
        <w:rPr>
          <w:rFonts w:ascii="宋体" w:eastAsia="宋体" w:hAnsi="宋体" w:cs="Arial"/>
          <w:szCs w:val="21"/>
        </w:rPr>
      </w:pPr>
      <w:r w:rsidRPr="00112B98">
        <w:rPr>
          <w:rFonts w:ascii="宋体" w:eastAsia="宋体" w:hAnsi="宋体" w:cs="Arial" w:hint="eastAsia"/>
          <w:szCs w:val="21"/>
        </w:rPr>
        <w:t>19.3供应商所提交的谈判响应文件在谈判开始后不予退还。</w:t>
      </w:r>
    </w:p>
    <w:p w:rsidR="00112B98" w:rsidRPr="00112B98" w:rsidRDefault="00112B98" w:rsidP="00112B98">
      <w:pPr>
        <w:tabs>
          <w:tab w:val="left" w:pos="900"/>
        </w:tabs>
        <w:spacing w:line="500" w:lineRule="exact"/>
        <w:ind w:firstLineChars="200" w:firstLine="420"/>
        <w:rPr>
          <w:rFonts w:ascii="宋体" w:eastAsia="宋体" w:hAnsi="宋体" w:cs="Arial"/>
          <w:szCs w:val="21"/>
        </w:rPr>
      </w:pPr>
      <w:r w:rsidRPr="00112B98">
        <w:rPr>
          <w:rFonts w:ascii="宋体" w:eastAsia="宋体" w:hAnsi="宋体" w:cs="Arial" w:hint="eastAsia"/>
          <w:szCs w:val="21"/>
        </w:rPr>
        <w:t>19.4采购单位收到纸质谈判响应文件后，应及时登记并由供应商签字确认。</w:t>
      </w:r>
    </w:p>
    <w:p w:rsidR="00112B98" w:rsidRPr="00112B98" w:rsidRDefault="00112B98" w:rsidP="00112B98">
      <w:pPr>
        <w:tabs>
          <w:tab w:val="left" w:pos="900"/>
        </w:tabs>
        <w:spacing w:line="500" w:lineRule="exact"/>
        <w:ind w:firstLineChars="200" w:firstLine="420"/>
        <w:rPr>
          <w:rFonts w:ascii="宋体" w:eastAsia="宋体" w:hAnsi="宋体" w:cs="Arial"/>
          <w:szCs w:val="21"/>
        </w:rPr>
      </w:pPr>
      <w:r w:rsidRPr="00112B98">
        <w:rPr>
          <w:rFonts w:ascii="宋体" w:eastAsia="宋体" w:hAnsi="宋体" w:cs="Arial" w:hint="eastAsia"/>
          <w:szCs w:val="21"/>
        </w:rPr>
        <w:t>19.5有下列情形之一的，</w:t>
      </w:r>
      <w:r w:rsidRPr="00112B98">
        <w:rPr>
          <w:rFonts w:ascii="宋体" w:eastAsia="宋体" w:hAnsi="宋体" w:cs="Arial" w:hint="eastAsia"/>
          <w:b/>
          <w:szCs w:val="21"/>
        </w:rPr>
        <w:t>采购单位将不予受理</w:t>
      </w:r>
      <w:r w:rsidRPr="00112B98">
        <w:rPr>
          <w:rFonts w:ascii="宋体" w:eastAsia="宋体" w:hAnsi="宋体" w:cs="Arial" w:hint="eastAsia"/>
          <w:szCs w:val="21"/>
        </w:rPr>
        <w:t>：</w:t>
      </w:r>
    </w:p>
    <w:p w:rsidR="00112B98" w:rsidRPr="00112B98" w:rsidRDefault="00112B98" w:rsidP="00112B98">
      <w:pPr>
        <w:tabs>
          <w:tab w:val="left" w:pos="900"/>
        </w:tabs>
        <w:spacing w:line="500" w:lineRule="exact"/>
        <w:ind w:firstLineChars="200" w:firstLine="420"/>
        <w:rPr>
          <w:rFonts w:ascii="宋体" w:eastAsia="宋体" w:hAnsi="宋体" w:cs="Arial"/>
          <w:szCs w:val="21"/>
        </w:rPr>
      </w:pPr>
      <w:r w:rsidRPr="00112B98">
        <w:rPr>
          <w:rFonts w:ascii="宋体" w:eastAsia="宋体" w:hAnsi="宋体" w:cs="Arial" w:hint="eastAsia"/>
          <w:szCs w:val="21"/>
        </w:rPr>
        <w:t>19.5.1逾期送达的或者未送达指定地点的谈判响应文件。</w:t>
      </w:r>
    </w:p>
    <w:p w:rsidR="00112B98" w:rsidRPr="00112B98" w:rsidRDefault="00112B98" w:rsidP="00112B98">
      <w:pPr>
        <w:spacing w:line="540" w:lineRule="exact"/>
        <w:ind w:firstLineChars="200" w:firstLine="420"/>
        <w:rPr>
          <w:rFonts w:ascii="宋体" w:eastAsia="宋体" w:hAnsi="宋体" w:cs="Arial"/>
          <w:szCs w:val="21"/>
        </w:rPr>
      </w:pPr>
      <w:r w:rsidRPr="00112B98">
        <w:rPr>
          <w:rFonts w:ascii="宋体" w:eastAsia="宋体" w:hAnsi="宋体" w:cs="Arial" w:hint="eastAsia"/>
          <w:szCs w:val="21"/>
        </w:rPr>
        <w:t>19.5.2未按本文件18.1、18.2、18.3条的要求密封和加写标记的谈判响应文件。</w:t>
      </w:r>
    </w:p>
    <w:p w:rsidR="00112B98" w:rsidRPr="00112B98" w:rsidRDefault="00112B98" w:rsidP="00112B98">
      <w:pPr>
        <w:spacing w:line="500" w:lineRule="exact"/>
        <w:ind w:firstLineChars="200" w:firstLine="422"/>
        <w:rPr>
          <w:rFonts w:ascii="宋体" w:eastAsia="宋体" w:hAnsi="宋体" w:cs="Arial"/>
          <w:b/>
          <w:szCs w:val="21"/>
        </w:rPr>
      </w:pPr>
      <w:r w:rsidRPr="00112B98">
        <w:rPr>
          <w:rFonts w:ascii="宋体" w:eastAsia="宋体" w:hAnsi="宋体" w:cs="Arial" w:hint="eastAsia"/>
          <w:b/>
          <w:szCs w:val="21"/>
        </w:rPr>
        <w:t>20、谈判</w:t>
      </w:r>
      <w:r w:rsidRPr="00112B98">
        <w:rPr>
          <w:rFonts w:ascii="宋体" w:eastAsia="宋体" w:hAnsi="宋体" w:cs="Arial"/>
          <w:b/>
          <w:szCs w:val="21"/>
        </w:rPr>
        <w:t>响应</w:t>
      </w:r>
      <w:r w:rsidRPr="00112B98">
        <w:rPr>
          <w:rFonts w:ascii="宋体" w:eastAsia="宋体" w:hAnsi="宋体" w:cs="Arial" w:hint="eastAsia"/>
          <w:b/>
          <w:szCs w:val="21"/>
        </w:rPr>
        <w:t>文件</w:t>
      </w:r>
      <w:r w:rsidRPr="00112B98">
        <w:rPr>
          <w:rFonts w:ascii="宋体" w:eastAsia="宋体" w:hAnsi="宋体" w:cs="Arial"/>
          <w:b/>
          <w:szCs w:val="21"/>
        </w:rPr>
        <w:t>的修改和撤回</w:t>
      </w:r>
    </w:p>
    <w:p w:rsidR="00112B98" w:rsidRPr="00112B98" w:rsidRDefault="00112B98" w:rsidP="00112B98">
      <w:pPr>
        <w:widowControl/>
        <w:spacing w:line="500" w:lineRule="exact"/>
        <w:ind w:firstLine="420"/>
        <w:rPr>
          <w:rFonts w:ascii="宋体" w:eastAsia="宋体" w:hAnsi="宋体" w:cs="Times New Roman"/>
          <w:kern w:val="0"/>
          <w:szCs w:val="21"/>
        </w:rPr>
      </w:pPr>
      <w:r w:rsidRPr="00112B98">
        <w:rPr>
          <w:rFonts w:ascii="宋体" w:eastAsia="宋体" w:hAnsi="宋体" w:cs="Times New Roman" w:hint="eastAsia"/>
          <w:kern w:val="0"/>
          <w:szCs w:val="21"/>
        </w:rPr>
        <w:lastRenderedPageBreak/>
        <w:t>20.1 在供应商须知前附表规定的响应文件提交截止时间前，供应商可以修改或撤回已提交的谈判响应文件。</w:t>
      </w:r>
    </w:p>
    <w:p w:rsidR="00112B98" w:rsidRPr="00112B98" w:rsidRDefault="00112B98" w:rsidP="00112B98">
      <w:pPr>
        <w:widowControl/>
        <w:spacing w:line="500" w:lineRule="exact"/>
        <w:ind w:firstLine="420"/>
        <w:rPr>
          <w:rFonts w:ascii="宋体" w:eastAsia="宋体" w:hAnsi="宋体" w:cs="Times New Roman"/>
          <w:kern w:val="0"/>
          <w:szCs w:val="21"/>
        </w:rPr>
      </w:pPr>
      <w:r w:rsidRPr="00112B98">
        <w:rPr>
          <w:rFonts w:ascii="宋体" w:eastAsia="宋体" w:hAnsi="宋体" w:cs="Times New Roman" w:hint="eastAsia"/>
          <w:kern w:val="0"/>
          <w:szCs w:val="21"/>
        </w:rPr>
        <w:t>20.2供应商撤回谈判响应文件的，受托人自收到供应商书面撤回通知之日起</w:t>
      </w:r>
      <w:r w:rsidRPr="00112B98">
        <w:rPr>
          <w:rFonts w:ascii="Times New Roman" w:eastAsia="宋体" w:hAnsi="Times New Roman" w:cs="Times New Roman" w:hint="eastAsia"/>
          <w:kern w:val="0"/>
          <w:szCs w:val="21"/>
        </w:rPr>
        <w:t>5</w:t>
      </w:r>
      <w:r w:rsidRPr="00112B98">
        <w:rPr>
          <w:rFonts w:ascii="Times New Roman" w:eastAsia="宋体" w:hAnsi="Times New Roman" w:cs="Times New Roman" w:hint="eastAsia"/>
          <w:kern w:val="0"/>
          <w:szCs w:val="21"/>
        </w:rPr>
        <w:t>个工作</w:t>
      </w:r>
      <w:r w:rsidRPr="00112B98">
        <w:rPr>
          <w:rFonts w:ascii="宋体" w:eastAsia="宋体" w:hAnsi="宋体" w:cs="Times New Roman" w:hint="eastAsia"/>
          <w:kern w:val="0"/>
          <w:szCs w:val="21"/>
        </w:rPr>
        <w:t>日内退还已收取的投标保证金。</w:t>
      </w:r>
    </w:p>
    <w:p w:rsidR="00112B98" w:rsidRPr="00112B98" w:rsidRDefault="00112B98" w:rsidP="00112B98">
      <w:pPr>
        <w:spacing w:beforeLines="30" w:before="99" w:afterLines="30" w:after="99" w:line="540" w:lineRule="exact"/>
        <w:ind w:firstLineChars="200" w:firstLine="422"/>
        <w:rPr>
          <w:rFonts w:ascii="宋体" w:eastAsia="宋体" w:hAnsi="宋体" w:cs="Arial"/>
          <w:b/>
          <w:color w:val="000000"/>
          <w:szCs w:val="21"/>
        </w:rPr>
      </w:pPr>
      <w:r w:rsidRPr="00112B98">
        <w:rPr>
          <w:rFonts w:ascii="宋体" w:eastAsia="宋体" w:hAnsi="宋体" w:cs="Arial" w:hint="eastAsia"/>
          <w:b/>
          <w:color w:val="000000"/>
          <w:szCs w:val="21"/>
        </w:rPr>
        <w:t>21、联合体参加谈判</w:t>
      </w:r>
      <w:r w:rsidR="0090049F">
        <w:rPr>
          <w:rFonts w:ascii="宋体" w:eastAsia="宋体" w:hAnsi="宋体" w:cs="Arial" w:hint="eastAsia"/>
          <w:b/>
          <w:color w:val="000000"/>
          <w:szCs w:val="21"/>
        </w:rPr>
        <w:t>（本项目无）</w:t>
      </w:r>
    </w:p>
    <w:p w:rsidR="00112B98" w:rsidRPr="00112B98" w:rsidRDefault="00112B98" w:rsidP="00112B98">
      <w:pPr>
        <w:spacing w:beforeLines="30" w:before="99" w:afterLines="30" w:after="99" w:line="540" w:lineRule="exact"/>
        <w:ind w:firstLineChars="270" w:firstLine="567"/>
        <w:rPr>
          <w:rFonts w:ascii="宋体" w:eastAsia="宋体" w:hAnsi="宋体" w:cs="Arial"/>
          <w:color w:val="000000"/>
          <w:szCs w:val="21"/>
        </w:rPr>
      </w:pPr>
      <w:r w:rsidRPr="00112B98">
        <w:rPr>
          <w:rFonts w:ascii="宋体" w:eastAsia="宋体" w:hAnsi="宋体" w:cs="Arial"/>
          <w:color w:val="000000"/>
          <w:szCs w:val="21"/>
        </w:rPr>
        <w:t>由两家或两家以上</w:t>
      </w:r>
      <w:r w:rsidRPr="00112B98">
        <w:rPr>
          <w:rFonts w:ascii="宋体" w:eastAsia="宋体" w:hAnsi="宋体" w:cs="Arial" w:hint="eastAsia"/>
          <w:color w:val="000000"/>
          <w:szCs w:val="21"/>
        </w:rPr>
        <w:t>供应商</w:t>
      </w:r>
      <w:r w:rsidRPr="00112B98">
        <w:rPr>
          <w:rFonts w:ascii="宋体" w:eastAsia="宋体" w:hAnsi="宋体" w:cs="Arial"/>
          <w:color w:val="000000"/>
          <w:szCs w:val="21"/>
        </w:rPr>
        <w:t>组成的联</w:t>
      </w:r>
      <w:r w:rsidRPr="00112B98">
        <w:rPr>
          <w:rFonts w:ascii="宋体" w:eastAsia="宋体" w:hAnsi="宋体" w:cs="Arial" w:hint="eastAsia"/>
          <w:color w:val="000000"/>
          <w:szCs w:val="21"/>
        </w:rPr>
        <w:t>合</w:t>
      </w:r>
      <w:r w:rsidRPr="00112B98">
        <w:rPr>
          <w:rFonts w:ascii="宋体" w:eastAsia="宋体" w:hAnsi="宋体" w:cs="Arial"/>
          <w:color w:val="000000"/>
          <w:szCs w:val="21"/>
        </w:rPr>
        <w:t>体</w:t>
      </w:r>
      <w:r w:rsidRPr="00112B98">
        <w:rPr>
          <w:rFonts w:ascii="宋体" w:eastAsia="宋体" w:hAnsi="宋体" w:cs="Arial" w:hint="eastAsia"/>
          <w:color w:val="000000"/>
          <w:szCs w:val="21"/>
        </w:rPr>
        <w:t>参与谈判</w:t>
      </w:r>
      <w:r w:rsidRPr="00112B98">
        <w:rPr>
          <w:rFonts w:ascii="宋体" w:eastAsia="宋体" w:hAnsi="宋体" w:cs="Arial"/>
          <w:color w:val="000000"/>
          <w:szCs w:val="21"/>
        </w:rPr>
        <w:t xml:space="preserve">时，应满足以下要求： </w:t>
      </w:r>
    </w:p>
    <w:p w:rsidR="00112B98" w:rsidRPr="00112B98" w:rsidRDefault="00112B98" w:rsidP="00112B98">
      <w:pPr>
        <w:spacing w:beforeLines="30" w:before="99" w:afterLines="30" w:after="99" w:line="540" w:lineRule="exact"/>
        <w:ind w:firstLineChars="300" w:firstLine="630"/>
        <w:rPr>
          <w:rFonts w:ascii="宋体" w:eastAsia="宋体" w:hAnsi="宋体" w:cs="Arial"/>
          <w:color w:val="000000"/>
          <w:szCs w:val="21"/>
        </w:rPr>
      </w:pPr>
      <w:r w:rsidRPr="00112B98">
        <w:rPr>
          <w:rFonts w:ascii="宋体" w:eastAsia="宋体" w:hAnsi="宋体" w:cs="Arial" w:hint="eastAsia"/>
          <w:color w:val="000000"/>
          <w:szCs w:val="21"/>
        </w:rPr>
        <w:t>21.1</w:t>
      </w:r>
      <w:r w:rsidRPr="00112B98">
        <w:rPr>
          <w:rFonts w:ascii="方正书宋简体" w:eastAsia="方正书宋简体" w:hAnsi="Times New Roman" w:cs="Times New Roman" w:hint="eastAsia"/>
          <w:color w:val="000000"/>
          <w:szCs w:val="21"/>
        </w:rPr>
        <w:t>参加联合体的供应商均应当具备政府采购法第二十二条规定的条件</w:t>
      </w:r>
      <w:r w:rsidRPr="00112B98">
        <w:rPr>
          <w:rFonts w:ascii="宋体" w:eastAsia="宋体" w:hAnsi="宋体" w:cs="Arial" w:hint="eastAsia"/>
          <w:color w:val="000000"/>
          <w:szCs w:val="21"/>
        </w:rPr>
        <w:t>，如本项目还有其他特定条件的，联合体各方中至少有一方符合特定的条件。</w:t>
      </w:r>
      <w:r w:rsidRPr="00112B98">
        <w:rPr>
          <w:rFonts w:ascii="宋体" w:eastAsia="宋体" w:hAnsi="宋体" w:cs="Times New Roman" w:hint="eastAsia"/>
          <w:color w:val="000000"/>
          <w:szCs w:val="20"/>
        </w:rPr>
        <w:t>联合体中有同类资质的供应</w:t>
      </w:r>
      <w:proofErr w:type="gramStart"/>
      <w:r w:rsidRPr="00112B98">
        <w:rPr>
          <w:rFonts w:ascii="宋体" w:eastAsia="宋体" w:hAnsi="宋体" w:cs="Times New Roman" w:hint="eastAsia"/>
          <w:color w:val="000000"/>
          <w:szCs w:val="20"/>
        </w:rPr>
        <w:t>商按照</w:t>
      </w:r>
      <w:proofErr w:type="gramEnd"/>
      <w:r w:rsidRPr="00112B98">
        <w:rPr>
          <w:rFonts w:ascii="宋体" w:eastAsia="宋体" w:hAnsi="宋体" w:cs="Times New Roman" w:hint="eastAsia"/>
          <w:color w:val="000000"/>
          <w:szCs w:val="20"/>
        </w:rPr>
        <w:t>联合体分工承担相同工作的，应当按照资质等级较低的供应商确定资质等级</w:t>
      </w:r>
      <w:r w:rsidRPr="00112B98">
        <w:rPr>
          <w:rFonts w:ascii="宋体" w:eastAsia="宋体" w:hAnsi="宋体" w:cs="Arial" w:hint="eastAsia"/>
          <w:color w:val="000000"/>
          <w:szCs w:val="21"/>
        </w:rPr>
        <w:t>。</w:t>
      </w:r>
    </w:p>
    <w:p w:rsidR="00112B98" w:rsidRPr="00112B98" w:rsidRDefault="00112B98" w:rsidP="00112B98">
      <w:pPr>
        <w:spacing w:beforeLines="30" w:before="99" w:afterLines="30" w:after="99" w:line="540" w:lineRule="exact"/>
        <w:ind w:firstLineChars="300" w:firstLine="630"/>
        <w:rPr>
          <w:rFonts w:ascii="宋体" w:eastAsia="宋体" w:hAnsi="宋体" w:cs="Arial"/>
          <w:color w:val="000000"/>
          <w:szCs w:val="21"/>
        </w:rPr>
      </w:pPr>
      <w:r w:rsidRPr="00112B98">
        <w:rPr>
          <w:rFonts w:ascii="宋体" w:eastAsia="宋体" w:hAnsi="宋体" w:cs="Arial" w:hint="eastAsia"/>
          <w:color w:val="000000"/>
          <w:szCs w:val="21"/>
        </w:rPr>
        <w:t>21.2</w:t>
      </w:r>
      <w:r w:rsidRPr="00112B98">
        <w:rPr>
          <w:rFonts w:ascii="宋体" w:eastAsia="宋体" w:hAnsi="宋体" w:cs="Arial"/>
          <w:color w:val="000000"/>
          <w:szCs w:val="21"/>
        </w:rPr>
        <w:t>联</w:t>
      </w:r>
      <w:r w:rsidRPr="00112B98">
        <w:rPr>
          <w:rFonts w:ascii="宋体" w:eastAsia="宋体" w:hAnsi="宋体" w:cs="Arial" w:hint="eastAsia"/>
          <w:color w:val="000000"/>
          <w:szCs w:val="21"/>
        </w:rPr>
        <w:t>合</w:t>
      </w:r>
      <w:r w:rsidRPr="00112B98">
        <w:rPr>
          <w:rFonts w:ascii="宋体" w:eastAsia="宋体" w:hAnsi="宋体" w:cs="Arial"/>
          <w:color w:val="000000"/>
          <w:szCs w:val="21"/>
        </w:rPr>
        <w:t>体应签订联合</w:t>
      </w:r>
      <w:r w:rsidRPr="00112B98">
        <w:rPr>
          <w:rFonts w:ascii="宋体" w:eastAsia="宋体" w:hAnsi="宋体" w:cs="Arial" w:hint="eastAsia"/>
          <w:color w:val="000000"/>
          <w:szCs w:val="21"/>
        </w:rPr>
        <w:t>参与谈判</w:t>
      </w:r>
      <w:r w:rsidRPr="00112B98">
        <w:rPr>
          <w:rFonts w:ascii="宋体" w:eastAsia="宋体" w:hAnsi="宋体" w:cs="Arial"/>
          <w:color w:val="000000"/>
          <w:szCs w:val="21"/>
        </w:rPr>
        <w:t>的协议，</w:t>
      </w:r>
      <w:r w:rsidRPr="00112B98">
        <w:rPr>
          <w:rFonts w:ascii="宋体" w:eastAsia="宋体" w:hAnsi="宋体" w:cs="Arial" w:hint="eastAsia"/>
          <w:color w:val="000000"/>
          <w:szCs w:val="21"/>
        </w:rPr>
        <w:t>明确各方承担的职责和相应的责任，明确联合体牵头人</w:t>
      </w:r>
      <w:r w:rsidRPr="00112B98">
        <w:rPr>
          <w:rFonts w:ascii="宋体" w:eastAsia="宋体" w:hAnsi="宋体" w:cs="Arial"/>
          <w:color w:val="000000"/>
          <w:szCs w:val="21"/>
        </w:rPr>
        <w:t>。</w:t>
      </w:r>
    </w:p>
    <w:p w:rsidR="00112B98" w:rsidRPr="00112B98" w:rsidRDefault="00112B98" w:rsidP="00112B98">
      <w:pPr>
        <w:spacing w:line="540" w:lineRule="exact"/>
        <w:ind w:firstLineChars="300" w:firstLine="630"/>
        <w:rPr>
          <w:rFonts w:ascii="宋体" w:eastAsia="宋体" w:hAnsi="宋体" w:cs="Arial"/>
          <w:color w:val="000000"/>
          <w:szCs w:val="21"/>
        </w:rPr>
      </w:pPr>
      <w:r w:rsidRPr="00112B98">
        <w:rPr>
          <w:rFonts w:ascii="宋体" w:eastAsia="宋体" w:hAnsi="宋体" w:cs="Arial" w:hint="eastAsia"/>
          <w:color w:val="000000"/>
          <w:szCs w:val="21"/>
        </w:rPr>
        <w:t>21.3</w:t>
      </w:r>
      <w:r w:rsidRPr="00112B98">
        <w:rPr>
          <w:rFonts w:ascii="宋体" w:eastAsia="宋体" w:hAnsi="宋体" w:cs="Times New Roman" w:hint="eastAsia"/>
          <w:color w:val="000000"/>
          <w:szCs w:val="20"/>
        </w:rPr>
        <w:t>以联合体形</w:t>
      </w:r>
      <w:proofErr w:type="gramStart"/>
      <w:r w:rsidRPr="00112B98">
        <w:rPr>
          <w:rFonts w:ascii="宋体" w:eastAsia="宋体" w:hAnsi="宋体" w:cs="Times New Roman" w:hint="eastAsia"/>
          <w:color w:val="000000"/>
          <w:szCs w:val="20"/>
        </w:rPr>
        <w:t>式参加</w:t>
      </w:r>
      <w:proofErr w:type="gramEnd"/>
      <w:r w:rsidRPr="00112B98">
        <w:rPr>
          <w:rFonts w:ascii="宋体" w:eastAsia="宋体" w:hAnsi="宋体" w:cs="Times New Roman" w:hint="eastAsia"/>
          <w:color w:val="000000"/>
          <w:szCs w:val="20"/>
        </w:rPr>
        <w:t>采购活动的，联合体各方不得再单独参加或者与其</w:t>
      </w:r>
      <w:proofErr w:type="gramStart"/>
      <w:r w:rsidRPr="00112B98">
        <w:rPr>
          <w:rFonts w:ascii="宋体" w:eastAsia="宋体" w:hAnsi="宋体" w:cs="Times New Roman" w:hint="eastAsia"/>
          <w:color w:val="000000"/>
          <w:szCs w:val="20"/>
        </w:rPr>
        <w:t>他供应</w:t>
      </w:r>
      <w:proofErr w:type="gramEnd"/>
      <w:r w:rsidRPr="00112B98">
        <w:rPr>
          <w:rFonts w:ascii="宋体" w:eastAsia="宋体" w:hAnsi="宋体" w:cs="Times New Roman" w:hint="eastAsia"/>
          <w:color w:val="000000"/>
          <w:szCs w:val="20"/>
        </w:rPr>
        <w:t>商另外组成联合体参加同一合同项下的采购活动</w:t>
      </w:r>
      <w:r w:rsidRPr="00112B98">
        <w:rPr>
          <w:rFonts w:ascii="宋体" w:eastAsia="宋体" w:hAnsi="宋体" w:cs="Arial" w:hint="eastAsia"/>
          <w:color w:val="000000"/>
          <w:szCs w:val="21"/>
        </w:rPr>
        <w:t>。</w:t>
      </w:r>
    </w:p>
    <w:p w:rsidR="00112B98" w:rsidRPr="00112B98" w:rsidRDefault="00112B98" w:rsidP="00112B98">
      <w:pPr>
        <w:spacing w:line="360" w:lineRule="auto"/>
        <w:jc w:val="center"/>
        <w:outlineLvl w:val="2"/>
        <w:rPr>
          <w:rFonts w:ascii="宋体" w:eastAsia="宋体" w:hAnsi="宋体" w:cs="Arial"/>
          <w:b/>
          <w:bCs/>
          <w:color w:val="000000"/>
          <w:szCs w:val="21"/>
        </w:rPr>
      </w:pPr>
      <w:bookmarkStart w:id="30" w:name="_Toc41047744"/>
      <w:r w:rsidRPr="00112B98">
        <w:rPr>
          <w:rFonts w:ascii="宋体" w:eastAsia="宋体" w:hAnsi="宋体" w:cs="Arial" w:hint="eastAsia"/>
          <w:b/>
          <w:bCs/>
          <w:color w:val="000000"/>
          <w:szCs w:val="21"/>
        </w:rPr>
        <w:t>五、谈判与评审</w:t>
      </w:r>
      <w:bookmarkEnd w:id="30"/>
    </w:p>
    <w:p w:rsidR="00112B98" w:rsidRPr="00112B98" w:rsidRDefault="00112B98" w:rsidP="00112B98">
      <w:pPr>
        <w:spacing w:beforeLines="30" w:before="99" w:afterLines="30" w:after="99" w:line="540" w:lineRule="exact"/>
        <w:ind w:firstLineChars="245" w:firstLine="517"/>
        <w:rPr>
          <w:rFonts w:ascii="宋体" w:eastAsia="宋体" w:hAnsi="宋体" w:cs="Arial"/>
          <w:b/>
          <w:color w:val="000000"/>
          <w:szCs w:val="21"/>
        </w:rPr>
      </w:pPr>
      <w:r w:rsidRPr="00112B98">
        <w:rPr>
          <w:rFonts w:ascii="宋体" w:eastAsia="宋体" w:hAnsi="宋体" w:cs="Arial" w:hint="eastAsia"/>
          <w:b/>
          <w:color w:val="000000"/>
          <w:szCs w:val="21"/>
        </w:rPr>
        <w:t>22、谈判</w:t>
      </w:r>
    </w:p>
    <w:p w:rsidR="00112B98" w:rsidRPr="00112B98" w:rsidRDefault="00112B98" w:rsidP="00112B98">
      <w:pPr>
        <w:spacing w:beforeLines="30" w:before="99" w:afterLines="30" w:after="99" w:line="54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22.1</w:t>
      </w:r>
      <w:r w:rsidRPr="00112B98">
        <w:rPr>
          <w:rFonts w:ascii="宋体" w:eastAsia="宋体" w:hAnsi="宋体" w:cs="Arial"/>
          <w:color w:val="000000"/>
          <w:szCs w:val="21"/>
        </w:rPr>
        <w:t>采购单位将在“</w:t>
      </w:r>
      <w:r w:rsidRPr="00112B98">
        <w:rPr>
          <w:rFonts w:ascii="宋体" w:eastAsia="宋体" w:hAnsi="宋体" w:cs="Arial" w:hint="eastAsia"/>
          <w:color w:val="000000"/>
          <w:szCs w:val="21"/>
        </w:rPr>
        <w:t>供应商</w:t>
      </w:r>
      <w:r w:rsidRPr="00112B98">
        <w:rPr>
          <w:rFonts w:ascii="宋体" w:eastAsia="宋体" w:hAnsi="宋体" w:cs="Arial"/>
          <w:color w:val="000000"/>
          <w:szCs w:val="21"/>
        </w:rPr>
        <w:t>须知前附表”规定的时间和地点组织</w:t>
      </w:r>
      <w:r w:rsidRPr="00112B98">
        <w:rPr>
          <w:rFonts w:ascii="宋体" w:eastAsia="宋体" w:hAnsi="宋体" w:cs="Arial" w:hint="eastAsia"/>
          <w:color w:val="000000"/>
          <w:szCs w:val="21"/>
        </w:rPr>
        <w:t>谈判</w:t>
      </w:r>
      <w:r w:rsidRPr="00112B98">
        <w:rPr>
          <w:rFonts w:ascii="宋体" w:eastAsia="宋体" w:hAnsi="宋体" w:cs="Arial"/>
          <w:color w:val="000000"/>
          <w:szCs w:val="21"/>
        </w:rPr>
        <w:t>。</w:t>
      </w:r>
    </w:p>
    <w:p w:rsidR="00112B98" w:rsidRPr="00112B98" w:rsidRDefault="00112B98" w:rsidP="00112B98">
      <w:pPr>
        <w:tabs>
          <w:tab w:val="left" w:pos="900"/>
        </w:tabs>
        <w:spacing w:line="540" w:lineRule="exact"/>
        <w:ind w:firstLineChars="300" w:firstLine="630"/>
        <w:rPr>
          <w:rFonts w:ascii="宋体" w:eastAsia="宋体" w:hAnsi="宋体" w:cs="Arial"/>
          <w:color w:val="000000"/>
          <w:szCs w:val="21"/>
        </w:rPr>
      </w:pPr>
      <w:r w:rsidRPr="00112B98">
        <w:rPr>
          <w:rFonts w:ascii="宋体" w:eastAsia="宋体" w:hAnsi="宋体" w:cs="Arial" w:hint="eastAsia"/>
          <w:color w:val="000000"/>
          <w:szCs w:val="21"/>
        </w:rPr>
        <w:t>22.2采购单位按规定组成三人以上的谈判小组（</w:t>
      </w:r>
      <w:r w:rsidRPr="00112B98">
        <w:rPr>
          <w:rFonts w:ascii="Times New Roman" w:eastAsia="宋体" w:hAnsi="Times New Roman" w:cs="Times New Roman" w:hint="eastAsia"/>
          <w:color w:val="000000"/>
          <w:szCs w:val="20"/>
        </w:rPr>
        <w:t>达到公开招标数额标准的竞争性谈判小组应当由</w:t>
      </w:r>
      <w:r w:rsidRPr="00112B98">
        <w:rPr>
          <w:rFonts w:ascii="Times New Roman" w:eastAsia="宋体" w:hAnsi="Times New Roman" w:cs="Times New Roman" w:hint="eastAsia"/>
          <w:color w:val="000000"/>
          <w:szCs w:val="20"/>
        </w:rPr>
        <w:t>5</w:t>
      </w:r>
      <w:r w:rsidRPr="00112B98">
        <w:rPr>
          <w:rFonts w:ascii="Times New Roman" w:eastAsia="宋体" w:hAnsi="Times New Roman" w:cs="Times New Roman" w:hint="eastAsia"/>
          <w:color w:val="000000"/>
          <w:szCs w:val="20"/>
        </w:rPr>
        <w:t>人以上单数组成</w:t>
      </w:r>
      <w:r w:rsidRPr="00112B98">
        <w:rPr>
          <w:rFonts w:ascii="宋体" w:eastAsia="宋体" w:hAnsi="宋体" w:cs="Arial" w:hint="eastAsia"/>
          <w:color w:val="000000"/>
          <w:szCs w:val="21"/>
        </w:rPr>
        <w:t>）。</w:t>
      </w:r>
    </w:p>
    <w:p w:rsidR="00112B98" w:rsidRPr="00112B98" w:rsidRDefault="00112B98" w:rsidP="00112B98">
      <w:pPr>
        <w:widowControl/>
        <w:spacing w:line="500" w:lineRule="exact"/>
        <w:ind w:firstLineChars="300" w:firstLine="630"/>
        <w:rPr>
          <w:rFonts w:ascii="宋体" w:eastAsia="宋体" w:hAnsi="宋体" w:cs="Times New Roman"/>
          <w:kern w:val="0"/>
          <w:szCs w:val="21"/>
        </w:rPr>
      </w:pPr>
      <w:r w:rsidRPr="00112B98">
        <w:rPr>
          <w:rFonts w:ascii="宋体" w:eastAsia="宋体" w:hAnsi="宋体" w:cs="Times New Roman" w:hint="eastAsia"/>
          <w:kern w:val="0"/>
          <w:szCs w:val="21"/>
        </w:rPr>
        <w:t>谈判小组成员有下列情形之一的，应当回避：</w:t>
      </w:r>
    </w:p>
    <w:p w:rsidR="00112B98" w:rsidRPr="00112B98" w:rsidRDefault="00112B98" w:rsidP="00112B98">
      <w:pPr>
        <w:widowControl/>
        <w:spacing w:line="500" w:lineRule="exact"/>
        <w:ind w:firstLine="480"/>
        <w:rPr>
          <w:rFonts w:ascii="宋体" w:eastAsia="宋体" w:hAnsi="宋体" w:cs="Times New Roman"/>
          <w:kern w:val="0"/>
          <w:szCs w:val="21"/>
        </w:rPr>
      </w:pPr>
      <w:r w:rsidRPr="00112B98">
        <w:rPr>
          <w:rFonts w:ascii="宋体" w:eastAsia="宋体" w:hAnsi="宋体" w:cs="Times New Roman" w:hint="eastAsia"/>
          <w:kern w:val="0"/>
          <w:szCs w:val="21"/>
        </w:rPr>
        <w:t>（1）参加采购活动前三年内,与供应</w:t>
      </w:r>
      <w:proofErr w:type="gramStart"/>
      <w:r w:rsidRPr="00112B98">
        <w:rPr>
          <w:rFonts w:ascii="宋体" w:eastAsia="宋体" w:hAnsi="宋体" w:cs="Times New Roman" w:hint="eastAsia"/>
          <w:kern w:val="0"/>
          <w:szCs w:val="21"/>
        </w:rPr>
        <w:t>商存在</w:t>
      </w:r>
      <w:proofErr w:type="gramEnd"/>
      <w:r w:rsidRPr="00112B98">
        <w:rPr>
          <w:rFonts w:ascii="宋体" w:eastAsia="宋体" w:hAnsi="宋体" w:cs="Times New Roman" w:hint="eastAsia"/>
          <w:kern w:val="0"/>
          <w:szCs w:val="21"/>
        </w:rPr>
        <w:t>劳动关系,或者担任</w:t>
      </w:r>
      <w:proofErr w:type="gramStart"/>
      <w:r w:rsidRPr="00112B98">
        <w:rPr>
          <w:rFonts w:ascii="宋体" w:eastAsia="宋体" w:hAnsi="宋体" w:cs="Times New Roman" w:hint="eastAsia"/>
          <w:kern w:val="0"/>
          <w:szCs w:val="21"/>
        </w:rPr>
        <w:t>过供应</w:t>
      </w:r>
      <w:proofErr w:type="gramEnd"/>
      <w:r w:rsidRPr="00112B98">
        <w:rPr>
          <w:rFonts w:ascii="宋体" w:eastAsia="宋体" w:hAnsi="宋体" w:cs="Times New Roman" w:hint="eastAsia"/>
          <w:kern w:val="0"/>
          <w:szCs w:val="21"/>
        </w:rPr>
        <w:t>商的董事、监事,或者是供应商的控股股东或实际控制人；</w:t>
      </w:r>
    </w:p>
    <w:p w:rsidR="00112B98" w:rsidRPr="00112B98" w:rsidRDefault="00112B98" w:rsidP="00112B98">
      <w:pPr>
        <w:widowControl/>
        <w:spacing w:line="500" w:lineRule="exact"/>
        <w:ind w:firstLine="480"/>
        <w:rPr>
          <w:rFonts w:ascii="宋体" w:eastAsia="宋体" w:hAnsi="宋体" w:cs="Times New Roman"/>
          <w:kern w:val="0"/>
          <w:szCs w:val="21"/>
        </w:rPr>
      </w:pPr>
      <w:r w:rsidRPr="00112B98">
        <w:rPr>
          <w:rFonts w:ascii="宋体" w:eastAsia="宋体" w:hAnsi="宋体" w:cs="Times New Roman" w:hint="eastAsia"/>
          <w:kern w:val="0"/>
          <w:szCs w:val="21"/>
        </w:rPr>
        <w:t>（2）与供应商的法定代表人或者负责人有夫妻、直系血亲、三代以内旁系血亲或者近姻亲关系；</w:t>
      </w:r>
    </w:p>
    <w:p w:rsidR="00112B98" w:rsidRPr="00112B98" w:rsidRDefault="00112B98" w:rsidP="00112B98">
      <w:pPr>
        <w:widowControl/>
        <w:spacing w:line="500" w:lineRule="exact"/>
        <w:ind w:firstLine="480"/>
        <w:rPr>
          <w:rFonts w:ascii="宋体" w:eastAsia="宋体" w:hAnsi="宋体" w:cs="Times New Roman"/>
          <w:kern w:val="0"/>
          <w:szCs w:val="21"/>
        </w:rPr>
      </w:pPr>
      <w:r w:rsidRPr="00112B98">
        <w:rPr>
          <w:rFonts w:ascii="宋体" w:eastAsia="宋体" w:hAnsi="宋体" w:cs="Times New Roman" w:hint="eastAsia"/>
          <w:kern w:val="0"/>
          <w:szCs w:val="21"/>
        </w:rPr>
        <w:t>（3）与供应商有其他可能影响政府采购活动公平、公正进行的关系；</w:t>
      </w:r>
    </w:p>
    <w:p w:rsidR="00112B98" w:rsidRPr="00112B98" w:rsidRDefault="00112B98" w:rsidP="00112B98">
      <w:pPr>
        <w:widowControl/>
        <w:spacing w:line="500" w:lineRule="exact"/>
        <w:ind w:firstLine="480"/>
        <w:rPr>
          <w:rFonts w:ascii="宋体" w:eastAsia="宋体" w:hAnsi="宋体" w:cs="Times New Roman"/>
          <w:kern w:val="0"/>
          <w:szCs w:val="21"/>
        </w:rPr>
      </w:pPr>
      <w:r w:rsidRPr="00112B98">
        <w:rPr>
          <w:rFonts w:ascii="宋体" w:eastAsia="宋体" w:hAnsi="宋体" w:cs="Times New Roman" w:hint="eastAsia"/>
          <w:kern w:val="0"/>
          <w:szCs w:val="21"/>
        </w:rPr>
        <w:lastRenderedPageBreak/>
        <w:t>（4）项目主管部门或者行政监督部门的人员（采购人代表除外）；</w:t>
      </w:r>
    </w:p>
    <w:p w:rsidR="00112B98" w:rsidRPr="00112B98" w:rsidRDefault="00112B98" w:rsidP="00112B98">
      <w:pPr>
        <w:widowControl/>
        <w:spacing w:line="500" w:lineRule="exact"/>
        <w:ind w:firstLine="480"/>
        <w:rPr>
          <w:rFonts w:ascii="宋体" w:eastAsia="宋体" w:hAnsi="宋体" w:cs="Times New Roman"/>
          <w:kern w:val="0"/>
          <w:szCs w:val="21"/>
        </w:rPr>
      </w:pPr>
      <w:r w:rsidRPr="00112B98">
        <w:rPr>
          <w:rFonts w:ascii="宋体" w:eastAsia="宋体" w:hAnsi="宋体" w:cs="Times New Roman" w:hint="eastAsia"/>
          <w:kern w:val="0"/>
          <w:szCs w:val="21"/>
        </w:rPr>
        <w:t>（5）在招标、评标以及其他与招标投标有关活动从事违法行为而受过处罚的；</w:t>
      </w:r>
    </w:p>
    <w:p w:rsidR="00112B98" w:rsidRPr="00112B98" w:rsidRDefault="00112B98" w:rsidP="00112B98">
      <w:pPr>
        <w:widowControl/>
        <w:spacing w:line="500" w:lineRule="exact"/>
        <w:ind w:firstLine="480"/>
        <w:rPr>
          <w:rFonts w:ascii="宋体" w:eastAsia="宋体" w:hAnsi="宋体" w:cs="Times New Roman"/>
          <w:kern w:val="0"/>
          <w:szCs w:val="21"/>
        </w:rPr>
      </w:pPr>
      <w:r w:rsidRPr="00112B98">
        <w:rPr>
          <w:rFonts w:ascii="宋体" w:eastAsia="宋体" w:hAnsi="宋体" w:cs="Times New Roman" w:hint="eastAsia"/>
          <w:kern w:val="0"/>
          <w:szCs w:val="21"/>
        </w:rPr>
        <w:t>（6）参与项目前期论证等活动的；</w:t>
      </w:r>
    </w:p>
    <w:p w:rsidR="00112B98" w:rsidRPr="00112B98" w:rsidRDefault="00112B98" w:rsidP="00112B98">
      <w:pPr>
        <w:tabs>
          <w:tab w:val="left" w:pos="900"/>
        </w:tabs>
        <w:spacing w:line="540" w:lineRule="exact"/>
        <w:ind w:firstLineChars="200" w:firstLine="420"/>
        <w:rPr>
          <w:rFonts w:ascii="宋体" w:eastAsia="宋体" w:hAnsi="宋体" w:cs="Times New Roman"/>
          <w:szCs w:val="20"/>
        </w:rPr>
      </w:pPr>
      <w:r w:rsidRPr="00112B98">
        <w:rPr>
          <w:rFonts w:ascii="宋体" w:eastAsia="宋体" w:hAnsi="宋体" w:cs="Times New Roman" w:hint="eastAsia"/>
          <w:szCs w:val="20"/>
        </w:rPr>
        <w:t>（7）可能影响公正评审的其他情形。</w:t>
      </w:r>
    </w:p>
    <w:p w:rsidR="00112B98" w:rsidRPr="00112B98" w:rsidRDefault="00112B98" w:rsidP="00112B98">
      <w:pPr>
        <w:tabs>
          <w:tab w:val="left" w:pos="900"/>
        </w:tabs>
        <w:spacing w:beforeLines="30" w:before="99" w:afterLines="30" w:after="99" w:line="540" w:lineRule="exact"/>
        <w:ind w:firstLineChars="200" w:firstLine="420"/>
        <w:rPr>
          <w:rFonts w:ascii="宋体" w:eastAsia="宋体" w:hAnsi="宋体" w:cs="Arial"/>
          <w:color w:val="000000"/>
          <w:szCs w:val="21"/>
        </w:rPr>
      </w:pPr>
      <w:r w:rsidRPr="00112B98">
        <w:rPr>
          <w:rFonts w:ascii="宋体" w:eastAsia="宋体" w:hAnsi="宋体" w:cs="Times New Roman" w:hint="eastAsia"/>
          <w:color w:val="000000"/>
          <w:szCs w:val="21"/>
        </w:rPr>
        <w:t>谈判小组成员应当按照客观、公正、审慎的原则，根据谈判文件规定的评审程序、评审方法和评审标准进行独立评审。未实质性响应谈判文件的响应文件按无效响应处理，谈判小组应当告知提交响应文件的供应商。</w:t>
      </w:r>
    </w:p>
    <w:p w:rsidR="00112B98" w:rsidRPr="00112B98" w:rsidRDefault="00112B98" w:rsidP="00112B98">
      <w:pPr>
        <w:tabs>
          <w:tab w:val="left" w:pos="360"/>
        </w:tabs>
        <w:spacing w:beforeLines="30" w:before="99" w:afterLines="30" w:after="99" w:line="540" w:lineRule="exact"/>
        <w:ind w:firstLineChars="300" w:firstLine="630"/>
        <w:rPr>
          <w:rFonts w:ascii="宋体" w:eastAsia="宋体" w:hAnsi="宋体" w:cs="Arial"/>
          <w:b/>
          <w:szCs w:val="21"/>
        </w:rPr>
      </w:pPr>
      <w:r w:rsidRPr="00112B98">
        <w:rPr>
          <w:rFonts w:ascii="宋体" w:eastAsia="宋体" w:hAnsi="宋体" w:cs="Arial" w:hint="eastAsia"/>
          <w:szCs w:val="21"/>
        </w:rPr>
        <w:t>22.3谈判小组将首先对</w:t>
      </w:r>
      <w:r w:rsidRPr="00112B98">
        <w:rPr>
          <w:rFonts w:ascii="宋体" w:eastAsia="宋体" w:hAnsi="宋体" w:cs="Arial"/>
          <w:szCs w:val="21"/>
        </w:rPr>
        <w:t>谈判响应</w:t>
      </w:r>
      <w:r w:rsidRPr="00112B98">
        <w:rPr>
          <w:rFonts w:ascii="宋体" w:eastAsia="宋体" w:hAnsi="宋体" w:cs="Arial" w:hint="eastAsia"/>
          <w:szCs w:val="21"/>
        </w:rPr>
        <w:t>文件商务技术标部分进行评审</w:t>
      </w:r>
      <w:r w:rsidRPr="00112B98">
        <w:rPr>
          <w:rFonts w:ascii="宋体" w:eastAsia="宋体" w:hAnsi="宋体" w:cs="Arial" w:hint="eastAsia"/>
          <w:b/>
          <w:szCs w:val="21"/>
        </w:rPr>
        <w:t>（详见本文件第四章）</w:t>
      </w:r>
      <w:r w:rsidRPr="00112B98">
        <w:rPr>
          <w:rFonts w:ascii="宋体" w:eastAsia="宋体" w:hAnsi="宋体" w:cs="Arial" w:hint="eastAsia"/>
          <w:szCs w:val="21"/>
        </w:rPr>
        <w:t xml:space="preserve">，了解其与谈判文件要求是否有偏离，包括对响应文件的有效性、完整性和响应程度进行审查。 </w:t>
      </w:r>
      <w:r w:rsidRPr="00112B98">
        <w:rPr>
          <w:rFonts w:ascii="宋体" w:eastAsia="宋体" w:hAnsi="宋体" w:cs="Arial" w:hint="eastAsia"/>
          <w:b/>
          <w:szCs w:val="21"/>
        </w:rPr>
        <w:t>评审未通过的，按无效处理。</w:t>
      </w:r>
    </w:p>
    <w:p w:rsidR="00112B98" w:rsidRPr="00112B98" w:rsidRDefault="00112B98" w:rsidP="00112B98">
      <w:pPr>
        <w:tabs>
          <w:tab w:val="left" w:pos="360"/>
        </w:tabs>
        <w:spacing w:beforeLines="30" w:before="99" w:afterLines="30" w:after="99" w:line="540" w:lineRule="exact"/>
        <w:ind w:firstLineChars="300" w:firstLine="630"/>
        <w:rPr>
          <w:rFonts w:ascii="宋体" w:eastAsia="宋体" w:hAnsi="宋体" w:cs="Arial"/>
          <w:b/>
          <w:szCs w:val="21"/>
        </w:rPr>
      </w:pPr>
      <w:r w:rsidRPr="00112B98">
        <w:rPr>
          <w:rFonts w:ascii="Times New Roman" w:eastAsia="宋体" w:hAnsi="Times New Roman" w:cs="Times New Roman" w:hint="eastAsia"/>
          <w:szCs w:val="20"/>
        </w:rPr>
        <w:t>谈判小组在对响应文件的有效性、完整性和响应程度进行审查时，可以要求供应商对响应文件中含义不明确、同类问题表述不一致或者有明显文字和计算错误的内容等</w:t>
      </w:r>
      <w:proofErr w:type="gramStart"/>
      <w:r w:rsidRPr="00112B98">
        <w:rPr>
          <w:rFonts w:ascii="Times New Roman" w:eastAsia="宋体" w:hAnsi="Times New Roman" w:cs="Times New Roman" w:hint="eastAsia"/>
          <w:szCs w:val="20"/>
        </w:rPr>
        <w:t>作出</w:t>
      </w:r>
      <w:proofErr w:type="gramEnd"/>
      <w:r w:rsidRPr="00112B98">
        <w:rPr>
          <w:rFonts w:ascii="Times New Roman" w:eastAsia="宋体" w:hAnsi="Times New Roman" w:cs="Times New Roman" w:hint="eastAsia"/>
          <w:szCs w:val="20"/>
        </w:rPr>
        <w:t>必要的澄清、说明或者更正。供应商的澄清、说明或者更正不得超出响应文件的范围或者改变响应文件的实质性内容。</w:t>
      </w:r>
      <w:r w:rsidRPr="00112B98">
        <w:rPr>
          <w:rFonts w:ascii="Times New Roman" w:eastAsia="宋体" w:hAnsi="Times New Roman" w:cs="Times New Roman" w:hint="eastAsia"/>
          <w:szCs w:val="20"/>
        </w:rPr>
        <w:br/>
      </w:r>
      <w:r w:rsidRPr="00112B98">
        <w:rPr>
          <w:rFonts w:ascii="Times New Roman" w:eastAsia="宋体" w:hAnsi="Times New Roman" w:cs="Times New Roman" w:hint="eastAsia"/>
          <w:szCs w:val="20"/>
        </w:rPr>
        <w:t xml:space="preserve">　　谈判小组要求供应商澄清、说明或者更正响应文件应当以书面形式</w:t>
      </w:r>
      <w:proofErr w:type="gramStart"/>
      <w:r w:rsidRPr="00112B98">
        <w:rPr>
          <w:rFonts w:ascii="Times New Roman" w:eastAsia="宋体" w:hAnsi="Times New Roman" w:cs="Times New Roman" w:hint="eastAsia"/>
          <w:szCs w:val="20"/>
        </w:rPr>
        <w:t>作出</w:t>
      </w:r>
      <w:proofErr w:type="gramEnd"/>
      <w:r w:rsidRPr="00112B98">
        <w:rPr>
          <w:rFonts w:ascii="Times New Roman" w:eastAsia="宋体" w:hAnsi="Times New Roman" w:cs="Times New Roman" w:hint="eastAsia"/>
          <w:szCs w:val="20"/>
        </w:rPr>
        <w:t>。供应商的澄清、说明或者更正应当由法定代表人或其授权代表签字或者加盖公章。由授权代表签字的，应当附法定代表人授权书（谈判响应文件已出具的，无需重复提供）。供应商为自然人的，应当由本人签字并附身份证明（谈判响应文件已出具的，无需重复提供）。</w:t>
      </w:r>
    </w:p>
    <w:p w:rsidR="00112B98" w:rsidRPr="00112B98" w:rsidRDefault="00112B98" w:rsidP="00112B98">
      <w:pPr>
        <w:tabs>
          <w:tab w:val="left" w:pos="360"/>
        </w:tabs>
        <w:spacing w:beforeLines="30" w:before="99" w:afterLines="30" w:after="99" w:line="540" w:lineRule="exact"/>
        <w:ind w:firstLineChars="300" w:firstLine="630"/>
        <w:rPr>
          <w:rFonts w:ascii="宋体" w:eastAsia="宋体" w:hAnsi="宋体" w:cs="Arial"/>
          <w:b/>
          <w:szCs w:val="21"/>
        </w:rPr>
      </w:pPr>
      <w:r w:rsidRPr="00112B98">
        <w:rPr>
          <w:rFonts w:ascii="宋体" w:eastAsia="宋体" w:hAnsi="宋体" w:cs="Arial" w:hint="eastAsia"/>
          <w:szCs w:val="21"/>
        </w:rPr>
        <w:t>22.4</w:t>
      </w:r>
      <w:r w:rsidRPr="00112B98">
        <w:rPr>
          <w:rFonts w:ascii="Times New Roman" w:eastAsia="宋体" w:hAnsi="Times New Roman" w:cs="Times New Roman" w:hint="eastAsia"/>
          <w:szCs w:val="20"/>
        </w:rPr>
        <w:t>通过资格性和符合性评审的供应商，谈判小组所有成员应当集中与单一供应商分别进行谈判。</w:t>
      </w:r>
      <w:r w:rsidRPr="00112B98">
        <w:rPr>
          <w:rFonts w:ascii="Times New Roman" w:eastAsia="宋体" w:hAnsi="Times New Roman" w:cs="Times New Roman" w:hint="eastAsia"/>
          <w:szCs w:val="20"/>
        </w:rPr>
        <w:br/>
      </w:r>
      <w:r w:rsidRPr="00112B98">
        <w:rPr>
          <w:rFonts w:ascii="Times New Roman" w:eastAsia="宋体" w:hAnsi="Times New Roman" w:cs="Times New Roman" w:hint="eastAsia"/>
          <w:szCs w:val="20"/>
        </w:rPr>
        <w:t xml:space="preserve">　　在谈判过程中，谈判小组可以根据谈判文件和谈判情况实质性变动采购需求中的技术、服务要求以及合同草案条款，但不得变动谈判文件中的其他内容。实质性变动的内容，须经采购人代表确认。对谈判文件</w:t>
      </w:r>
      <w:proofErr w:type="gramStart"/>
      <w:r w:rsidRPr="00112B98">
        <w:rPr>
          <w:rFonts w:ascii="Times New Roman" w:eastAsia="宋体" w:hAnsi="Times New Roman" w:cs="Times New Roman" w:hint="eastAsia"/>
          <w:szCs w:val="20"/>
        </w:rPr>
        <w:t>作出</w:t>
      </w:r>
      <w:proofErr w:type="gramEnd"/>
      <w:r w:rsidRPr="00112B98">
        <w:rPr>
          <w:rFonts w:ascii="Times New Roman" w:eastAsia="宋体" w:hAnsi="Times New Roman" w:cs="Times New Roman" w:hint="eastAsia"/>
          <w:szCs w:val="20"/>
        </w:rPr>
        <w:t>的实质性变动是谈判文件的有效组成部分，谈判小组应当及时以书面形式同时通知所有参加谈判的供应商。</w:t>
      </w:r>
      <w:r w:rsidRPr="00112B98">
        <w:rPr>
          <w:rFonts w:ascii="Times New Roman" w:eastAsia="宋体" w:hAnsi="Times New Roman" w:cs="Times New Roman" w:hint="eastAsia"/>
          <w:szCs w:val="20"/>
        </w:rPr>
        <w:br/>
      </w:r>
      <w:r w:rsidRPr="00112B98">
        <w:rPr>
          <w:rFonts w:ascii="Times New Roman" w:eastAsia="宋体" w:hAnsi="Times New Roman" w:cs="Times New Roman" w:hint="eastAsia"/>
          <w:szCs w:val="20"/>
        </w:rPr>
        <w:lastRenderedPageBreak/>
        <w:t xml:space="preserve">　　供应商应当按照谈判文件的变动情况和谈判小组的要求重新提交响应文件，并由其法定代表人或授权代表签字或者加盖公章。由授权代表签字的，应当附法定代表人授权书（谈判响应文件已出具的，无需重复提供）。供应商为自然人的，应当由本人签字并附身份证明（谈判响应文件已出具的，无需重复提供）。</w:t>
      </w:r>
      <w:r w:rsidRPr="00112B98">
        <w:rPr>
          <w:rFonts w:ascii="Times New Roman" w:eastAsia="宋体" w:hAnsi="Times New Roman" w:cs="Times New Roman" w:hint="eastAsia"/>
          <w:szCs w:val="20"/>
        </w:rPr>
        <w:br/>
      </w:r>
      <w:r w:rsidRPr="00112B98">
        <w:rPr>
          <w:rFonts w:ascii="Times New Roman" w:eastAsia="宋体" w:hAnsi="Times New Roman" w:cs="Times New Roman" w:hint="eastAsia"/>
          <w:szCs w:val="20"/>
        </w:rPr>
        <w:t xml:space="preserve">　</w:t>
      </w:r>
      <w:r w:rsidRPr="00112B98">
        <w:rPr>
          <w:rFonts w:ascii="宋体" w:eastAsia="宋体" w:hAnsi="宋体" w:cs="Times New Roman" w:hint="eastAsia"/>
          <w:szCs w:val="20"/>
        </w:rPr>
        <w:t xml:space="preserve">　22.5</w:t>
      </w:r>
      <w:r w:rsidRPr="00112B98">
        <w:rPr>
          <w:rFonts w:ascii="Times New Roman" w:eastAsia="宋体" w:hAnsi="Times New Roman" w:cs="Times New Roman" w:hint="eastAsia"/>
          <w:szCs w:val="20"/>
        </w:rPr>
        <w:t>谈判文件能够详细列明采购标的</w:t>
      </w:r>
      <w:proofErr w:type="gramStart"/>
      <w:r w:rsidRPr="00112B98">
        <w:rPr>
          <w:rFonts w:ascii="Times New Roman" w:eastAsia="宋体" w:hAnsi="Times New Roman" w:cs="Times New Roman" w:hint="eastAsia"/>
          <w:szCs w:val="20"/>
        </w:rPr>
        <w:t>的</w:t>
      </w:r>
      <w:proofErr w:type="gramEnd"/>
      <w:r w:rsidRPr="00112B98">
        <w:rPr>
          <w:rFonts w:ascii="Times New Roman" w:eastAsia="宋体" w:hAnsi="Times New Roman" w:cs="Times New Roman" w:hint="eastAsia"/>
          <w:szCs w:val="20"/>
        </w:rPr>
        <w:t>技术、服务要求的，谈判结束后，谈判小组应当要求所有继续参加谈判的供应商在规定时间内提交最后报价。</w:t>
      </w:r>
      <w:r w:rsidRPr="00112B98">
        <w:rPr>
          <w:rFonts w:ascii="Times New Roman" w:eastAsia="宋体" w:hAnsi="Times New Roman" w:cs="Times New Roman" w:hint="eastAsia"/>
          <w:szCs w:val="20"/>
        </w:rPr>
        <w:br/>
      </w:r>
      <w:r w:rsidRPr="00112B98">
        <w:rPr>
          <w:rFonts w:ascii="Times New Roman" w:eastAsia="宋体" w:hAnsi="Times New Roman" w:cs="Times New Roman" w:hint="eastAsia"/>
          <w:szCs w:val="20"/>
        </w:rPr>
        <w:t xml:space="preserve">　　谈判文件不能详细列明采购标的</w:t>
      </w:r>
      <w:proofErr w:type="gramStart"/>
      <w:r w:rsidRPr="00112B98">
        <w:rPr>
          <w:rFonts w:ascii="Times New Roman" w:eastAsia="宋体" w:hAnsi="Times New Roman" w:cs="Times New Roman" w:hint="eastAsia"/>
          <w:szCs w:val="20"/>
        </w:rPr>
        <w:t>的</w:t>
      </w:r>
      <w:proofErr w:type="gramEnd"/>
      <w:r w:rsidRPr="00112B98">
        <w:rPr>
          <w:rFonts w:ascii="Times New Roman" w:eastAsia="宋体" w:hAnsi="Times New Roman" w:cs="Times New Roman" w:hint="eastAsia"/>
          <w:szCs w:val="20"/>
        </w:rPr>
        <w:t>技术、服务要求，需经谈判由供应商提供最终设计方案或解决方案的，谈判结束后，谈判小组应当按照少数服从多数的原则投票推荐供应商的设计方案或者解决方案，并要求其在规定时间内提交最后报价。</w:t>
      </w:r>
      <w:r w:rsidRPr="00112B98">
        <w:rPr>
          <w:rFonts w:ascii="Times New Roman" w:eastAsia="宋体" w:hAnsi="Times New Roman" w:cs="Times New Roman" w:hint="eastAsia"/>
          <w:szCs w:val="20"/>
        </w:rPr>
        <w:br/>
      </w:r>
      <w:r w:rsidRPr="00112B98">
        <w:rPr>
          <w:rFonts w:ascii="Times New Roman" w:eastAsia="宋体" w:hAnsi="Times New Roman" w:cs="Times New Roman" w:hint="eastAsia"/>
          <w:szCs w:val="20"/>
        </w:rPr>
        <w:t xml:space="preserve">　　</w:t>
      </w:r>
      <w:r w:rsidRPr="00112B98">
        <w:rPr>
          <w:rFonts w:ascii="宋体" w:eastAsia="宋体" w:hAnsi="宋体" w:cs="Times New Roman" w:hint="eastAsia"/>
          <w:szCs w:val="20"/>
        </w:rPr>
        <w:t>22.6</w:t>
      </w:r>
      <w:r w:rsidRPr="00112B98">
        <w:rPr>
          <w:rFonts w:ascii="Times New Roman" w:eastAsia="宋体" w:hAnsi="Times New Roman" w:cs="Times New Roman" w:hint="eastAsia"/>
          <w:szCs w:val="20"/>
        </w:rPr>
        <w:t>最后报价是供应商响应文件的有效组成部分。</w:t>
      </w:r>
      <w:r w:rsidRPr="00112B98">
        <w:rPr>
          <w:rFonts w:ascii="宋体" w:eastAsia="宋体" w:hAnsi="宋体" w:cs="Arial" w:hint="eastAsia"/>
          <w:szCs w:val="21"/>
        </w:rPr>
        <w:t>供应商在谈判响应文件价格标中的报价为首次报价，最后报价应在首次报价的基础上经法定代表人或被授权代表签字后，以书面的方式提交给谈判小组。</w:t>
      </w:r>
      <w:r w:rsidRPr="00112B98">
        <w:rPr>
          <w:rFonts w:ascii="Times New Roman" w:eastAsia="宋体" w:hAnsi="Times New Roman" w:cs="Times New Roman" w:hint="eastAsia"/>
          <w:b/>
          <w:szCs w:val="20"/>
        </w:rPr>
        <w:t>采购需求中的技术、服务要求以及合同草案条款未进行实质性变动的，</w:t>
      </w:r>
      <w:r w:rsidRPr="00112B98">
        <w:rPr>
          <w:rFonts w:ascii="宋体" w:eastAsia="宋体" w:hAnsi="宋体" w:cs="Arial" w:hint="eastAsia"/>
          <w:b/>
          <w:szCs w:val="21"/>
        </w:rPr>
        <w:t>供应</w:t>
      </w:r>
      <w:proofErr w:type="gramStart"/>
      <w:r w:rsidRPr="00112B98">
        <w:rPr>
          <w:rFonts w:ascii="宋体" w:eastAsia="宋体" w:hAnsi="宋体" w:cs="Arial" w:hint="eastAsia"/>
          <w:b/>
          <w:szCs w:val="21"/>
        </w:rPr>
        <w:t>商最后</w:t>
      </w:r>
      <w:proofErr w:type="gramEnd"/>
      <w:r w:rsidRPr="00112B98">
        <w:rPr>
          <w:rFonts w:ascii="宋体" w:eastAsia="宋体" w:hAnsi="宋体" w:cs="Arial" w:hint="eastAsia"/>
          <w:b/>
          <w:szCs w:val="21"/>
        </w:rPr>
        <w:t>报价不得超过首次报价，否则作无效响应处理。</w:t>
      </w:r>
    </w:p>
    <w:p w:rsidR="00112B98" w:rsidRPr="00112B98" w:rsidRDefault="00112B98" w:rsidP="00112B98">
      <w:pPr>
        <w:spacing w:beforeLines="30" w:before="99" w:afterLines="30" w:after="99" w:line="540" w:lineRule="exact"/>
        <w:ind w:firstLineChars="200" w:firstLine="420"/>
        <w:rPr>
          <w:rFonts w:ascii="Times New Roman" w:eastAsia="宋体" w:hAnsi="Times New Roman" w:cs="Times New Roman"/>
          <w:szCs w:val="20"/>
        </w:rPr>
      </w:pPr>
      <w:r w:rsidRPr="00112B98">
        <w:rPr>
          <w:rFonts w:ascii="宋体" w:eastAsia="宋体" w:hAnsi="宋体" w:cs="Arial" w:hint="eastAsia"/>
          <w:szCs w:val="21"/>
        </w:rPr>
        <w:t>22.7</w:t>
      </w:r>
      <w:r w:rsidRPr="00112B98">
        <w:rPr>
          <w:rFonts w:ascii="Times New Roman" w:eastAsia="宋体" w:hAnsi="Times New Roman" w:cs="Times New Roman" w:hint="eastAsia"/>
          <w:szCs w:val="20"/>
        </w:rPr>
        <w:t xml:space="preserve"> </w:t>
      </w:r>
      <w:r w:rsidRPr="00112B98">
        <w:rPr>
          <w:rFonts w:ascii="Times New Roman" w:eastAsia="宋体" w:hAnsi="Times New Roman" w:cs="Times New Roman" w:hint="eastAsia"/>
          <w:szCs w:val="20"/>
        </w:rPr>
        <w:t>已提交响应文件的供应商，在提交最后报价之前，可以根据谈判情况退出谈判。采购人、采购代理机构应当退还退出谈判的供应商的保证金。</w:t>
      </w:r>
    </w:p>
    <w:p w:rsidR="00112B98" w:rsidRPr="00112B98" w:rsidRDefault="00112B98" w:rsidP="00112B98">
      <w:pPr>
        <w:spacing w:beforeLines="30" w:before="99" w:afterLines="30" w:after="99" w:line="540" w:lineRule="exact"/>
        <w:ind w:firstLineChars="200" w:firstLine="422"/>
        <w:rPr>
          <w:rFonts w:ascii="宋体" w:eastAsia="宋体" w:hAnsi="宋体" w:cs="Arial"/>
          <w:b/>
          <w:szCs w:val="21"/>
        </w:rPr>
      </w:pPr>
      <w:r w:rsidRPr="00112B98">
        <w:rPr>
          <w:rFonts w:ascii="宋体" w:eastAsia="宋体" w:hAnsi="宋体" w:cs="宋体" w:hint="eastAsia"/>
          <w:b/>
          <w:bCs/>
          <w:snapToGrid w:val="0"/>
          <w:kern w:val="0"/>
          <w:szCs w:val="21"/>
        </w:rPr>
        <w:t>供应商若未在规定时间内提交最后报价，也未书面表明退出谈判的：</w:t>
      </w:r>
      <w:r w:rsidRPr="00112B98">
        <w:rPr>
          <w:rFonts w:ascii="宋体" w:eastAsia="宋体" w:hAnsi="宋体" w:cs="宋体" w:hint="eastAsia"/>
          <w:snapToGrid w:val="0"/>
          <w:kern w:val="0"/>
          <w:szCs w:val="21"/>
        </w:rPr>
        <w:t>若谈判过程中未</w:t>
      </w:r>
      <w:r w:rsidRPr="00112B98">
        <w:rPr>
          <w:rFonts w:ascii="宋体" w:eastAsia="宋体" w:hAnsi="宋体" w:cs="Times New Roman" w:hint="eastAsia"/>
          <w:kern w:val="0"/>
          <w:szCs w:val="24"/>
          <w:lang w:bidi="he-IL"/>
        </w:rPr>
        <w:t>实质性变动采购需求中的技术、服务要求以及合同草案条款的，</w:t>
      </w:r>
      <w:r w:rsidRPr="00112B98">
        <w:rPr>
          <w:rFonts w:ascii="宋体" w:eastAsia="宋体" w:hAnsi="宋体" w:cs="宋体" w:hint="eastAsia"/>
          <w:snapToGrid w:val="0"/>
          <w:kern w:val="0"/>
          <w:szCs w:val="21"/>
        </w:rPr>
        <w:t>则默认首次报价（即价格标中的报价）为最后报价；若谈判过程中</w:t>
      </w:r>
      <w:r w:rsidRPr="00112B98">
        <w:rPr>
          <w:rFonts w:ascii="宋体" w:eastAsia="宋体" w:hAnsi="宋体" w:cs="Times New Roman" w:hint="eastAsia"/>
          <w:kern w:val="0"/>
          <w:szCs w:val="24"/>
          <w:lang w:bidi="he-IL"/>
        </w:rPr>
        <w:t>实质性变动采购需求中的技术、服务要求以及合同草案条款的，则默认供应商退出谈判</w:t>
      </w:r>
      <w:r w:rsidRPr="00112B98">
        <w:rPr>
          <w:rFonts w:ascii="宋体" w:eastAsia="宋体" w:hAnsi="宋体" w:cs="宋体" w:hint="eastAsia"/>
          <w:snapToGrid w:val="0"/>
          <w:kern w:val="0"/>
          <w:szCs w:val="21"/>
        </w:rPr>
        <w:t>。</w:t>
      </w:r>
    </w:p>
    <w:p w:rsidR="00112B98" w:rsidRPr="00112B98" w:rsidRDefault="00112B98" w:rsidP="00112B98">
      <w:pPr>
        <w:spacing w:beforeLines="30" w:before="99" w:afterLines="30" w:after="99" w:line="540" w:lineRule="exact"/>
        <w:ind w:firstLineChars="245" w:firstLine="517"/>
        <w:rPr>
          <w:rFonts w:ascii="宋体" w:eastAsia="宋体" w:hAnsi="宋体" w:cs="Arial"/>
          <w:b/>
          <w:szCs w:val="21"/>
        </w:rPr>
      </w:pPr>
      <w:r w:rsidRPr="00112B98">
        <w:rPr>
          <w:rFonts w:ascii="宋体" w:eastAsia="宋体" w:hAnsi="宋体" w:cs="Arial" w:hint="eastAsia"/>
          <w:b/>
          <w:szCs w:val="21"/>
        </w:rPr>
        <w:t>23、评审</w:t>
      </w:r>
    </w:p>
    <w:p w:rsidR="00112B98" w:rsidRPr="00112B98" w:rsidRDefault="00112B98" w:rsidP="00112B98">
      <w:pPr>
        <w:spacing w:line="540" w:lineRule="exact"/>
        <w:ind w:firstLineChars="219" w:firstLine="460"/>
        <w:rPr>
          <w:rFonts w:ascii="宋体" w:eastAsia="宋体" w:hAnsi="宋体" w:cs="Arial"/>
          <w:szCs w:val="21"/>
        </w:rPr>
      </w:pPr>
      <w:r w:rsidRPr="00112B98">
        <w:rPr>
          <w:rFonts w:ascii="宋体" w:eastAsia="宋体" w:hAnsi="宋体" w:cs="Arial" w:hint="eastAsia"/>
          <w:szCs w:val="21"/>
        </w:rPr>
        <w:t>23.1谈判小组规定的报价截止时间到后，谈判小组对供应商的最后报价的有效性进行评审。</w:t>
      </w:r>
      <w:r w:rsidRPr="00112B98">
        <w:rPr>
          <w:rFonts w:ascii="宋体" w:eastAsia="宋体" w:hAnsi="宋体" w:cs="Arial" w:hint="eastAsia"/>
          <w:b/>
          <w:szCs w:val="21"/>
        </w:rPr>
        <w:t>除非谈判文件另有规定或经采购人同意支付的，供应商的最后报价不得超出预算价格，否则按无效响应处理。</w:t>
      </w:r>
    </w:p>
    <w:p w:rsidR="00112B98" w:rsidRPr="00112B98" w:rsidRDefault="00112B98" w:rsidP="00112B98">
      <w:pPr>
        <w:spacing w:line="540" w:lineRule="exact"/>
        <w:ind w:firstLineChars="219" w:firstLine="460"/>
        <w:rPr>
          <w:rFonts w:ascii="宋体" w:eastAsia="宋体" w:hAnsi="宋体" w:cs="Arial"/>
          <w:color w:val="FF0000"/>
          <w:szCs w:val="21"/>
        </w:rPr>
      </w:pPr>
      <w:r w:rsidRPr="00112B98">
        <w:rPr>
          <w:rFonts w:ascii="宋体" w:eastAsia="宋体" w:hAnsi="宋体" w:cs="Arial" w:hint="eastAsia"/>
          <w:szCs w:val="21"/>
        </w:rPr>
        <w:t xml:space="preserve">23.2 </w:t>
      </w:r>
      <w:r w:rsidRPr="00112B98">
        <w:rPr>
          <w:rFonts w:ascii="Times New Roman" w:eastAsia="宋体" w:hAnsi="Times New Roman" w:cs="Times New Roman" w:hint="eastAsia"/>
          <w:szCs w:val="20"/>
        </w:rPr>
        <w:t>谈判小组应当从质量和服务均能满足谈判文件实质性响应要求的供应商中，按照最</w:t>
      </w:r>
      <w:r w:rsidRPr="00112B98">
        <w:rPr>
          <w:rFonts w:ascii="Times New Roman" w:eastAsia="宋体" w:hAnsi="Times New Roman" w:cs="Times New Roman" w:hint="eastAsia"/>
          <w:szCs w:val="20"/>
        </w:rPr>
        <w:lastRenderedPageBreak/>
        <w:t>后报价由低到高的顺序提出成交候选人</w:t>
      </w:r>
      <w:r w:rsidRPr="00112B98">
        <w:rPr>
          <w:rFonts w:ascii="宋体" w:eastAsia="宋体" w:hAnsi="宋体" w:cs="Arial" w:hint="eastAsia"/>
          <w:szCs w:val="21"/>
        </w:rPr>
        <w:t>（</w:t>
      </w:r>
      <w:r w:rsidRPr="00112B98">
        <w:rPr>
          <w:rFonts w:ascii="宋体" w:eastAsia="宋体" w:hAnsi="宋体" w:cs="Arial" w:hint="eastAsia"/>
          <w:b/>
          <w:bCs/>
          <w:szCs w:val="21"/>
        </w:rPr>
        <w:t>需推荐的成交候选人中</w:t>
      </w:r>
      <w:r w:rsidRPr="00112B98">
        <w:rPr>
          <w:rFonts w:ascii="宋体" w:eastAsia="宋体" w:hAnsi="宋体" w:cs="Arial" w:hint="eastAsia"/>
          <w:b/>
          <w:szCs w:val="21"/>
        </w:rPr>
        <w:t>有两个或两个以上供应</w:t>
      </w:r>
      <w:proofErr w:type="gramStart"/>
      <w:r w:rsidRPr="00112B98">
        <w:rPr>
          <w:rFonts w:ascii="宋体" w:eastAsia="宋体" w:hAnsi="宋体" w:cs="Arial" w:hint="eastAsia"/>
          <w:b/>
          <w:szCs w:val="21"/>
        </w:rPr>
        <w:t>商最后</w:t>
      </w:r>
      <w:proofErr w:type="gramEnd"/>
      <w:r w:rsidRPr="00112B98">
        <w:rPr>
          <w:rFonts w:ascii="宋体" w:eastAsia="宋体" w:hAnsi="宋体" w:cs="Arial" w:hint="eastAsia"/>
          <w:b/>
          <w:szCs w:val="21"/>
        </w:rPr>
        <w:t>报价相同时，由采购人或其授权的谈判小组采取随机抽取方式确定排序）</w:t>
      </w:r>
      <w:r w:rsidRPr="00112B98">
        <w:rPr>
          <w:rFonts w:ascii="Times New Roman" w:eastAsia="宋体" w:hAnsi="Times New Roman" w:cs="Times New Roman" w:hint="eastAsia"/>
          <w:szCs w:val="20"/>
        </w:rPr>
        <w:t>，并编写评审报告。</w:t>
      </w:r>
      <w:r w:rsidRPr="00112B98">
        <w:rPr>
          <w:rFonts w:ascii="宋体" w:eastAsia="宋体" w:hAnsi="宋体" w:cs="Arial" w:hint="eastAsia"/>
          <w:color w:val="FF0000"/>
          <w:szCs w:val="21"/>
        </w:rPr>
        <w:t xml:space="preserve"> </w:t>
      </w:r>
    </w:p>
    <w:p w:rsidR="00112B98" w:rsidRPr="00112B98" w:rsidRDefault="00112B98" w:rsidP="00112B98">
      <w:pPr>
        <w:spacing w:line="540" w:lineRule="exact"/>
        <w:ind w:firstLineChars="220" w:firstLine="462"/>
        <w:rPr>
          <w:rFonts w:ascii="宋体" w:eastAsia="宋体" w:hAnsi="宋体" w:cs="Arial"/>
          <w:szCs w:val="21"/>
        </w:rPr>
      </w:pPr>
      <w:r w:rsidRPr="00112B98">
        <w:rPr>
          <w:rFonts w:ascii="宋体" w:eastAsia="宋体" w:hAnsi="宋体" w:cs="Arial" w:hint="eastAsia"/>
          <w:szCs w:val="21"/>
        </w:rPr>
        <w:t xml:space="preserve">23.3 </w:t>
      </w:r>
      <w:r w:rsidRPr="00112B98">
        <w:rPr>
          <w:rFonts w:ascii="Times New Roman" w:eastAsia="宋体" w:hAnsi="Times New Roman" w:cs="Times New Roman" w:hint="eastAsia"/>
          <w:color w:val="000000"/>
          <w:szCs w:val="20"/>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r w:rsidRPr="00112B98">
        <w:rPr>
          <w:rFonts w:ascii="宋体" w:eastAsia="宋体" w:hAnsi="宋体" w:cs="Arial" w:hint="eastAsia"/>
          <w:szCs w:val="21"/>
        </w:rPr>
        <w:t>。</w:t>
      </w:r>
    </w:p>
    <w:p w:rsidR="00112B98" w:rsidRPr="00112B98" w:rsidRDefault="00112B98" w:rsidP="00112B98">
      <w:pPr>
        <w:spacing w:line="540" w:lineRule="exact"/>
        <w:ind w:firstLineChars="220" w:firstLine="462"/>
        <w:rPr>
          <w:rFonts w:ascii="宋体" w:eastAsia="宋体" w:hAnsi="宋体" w:cs="Arial"/>
          <w:szCs w:val="21"/>
        </w:rPr>
      </w:pPr>
      <w:r w:rsidRPr="00112B98">
        <w:rPr>
          <w:rFonts w:ascii="宋体" w:eastAsia="宋体" w:hAnsi="宋体" w:cs="Arial" w:hint="eastAsia"/>
          <w:szCs w:val="21"/>
        </w:rPr>
        <w:t>23.4 评审过程中，谈判小组发现</w:t>
      </w:r>
      <w:r w:rsidRPr="00112B98">
        <w:rPr>
          <w:rFonts w:ascii="宋体" w:eastAsia="宋体" w:hAnsi="宋体" w:cs="Arial" w:hint="eastAsia"/>
          <w:color w:val="000000"/>
          <w:szCs w:val="21"/>
        </w:rPr>
        <w:t>供应商</w:t>
      </w:r>
      <w:r w:rsidRPr="00112B98">
        <w:rPr>
          <w:rFonts w:ascii="宋体" w:eastAsia="宋体" w:hAnsi="宋体" w:cs="Arial" w:hint="eastAsia"/>
          <w:szCs w:val="21"/>
        </w:rPr>
        <w:t>的报价或者某些分项报价明显不合理（过高或者过低），有可能影响资金使用效率或商品质量及不能诚信履约的，应当要求其在规定的期限内提供书面文件予以解释说明，并提交相关证明材料；否则，谈判组有权拒绝其报价，不得推荐其为成交</w:t>
      </w:r>
      <w:r w:rsidRPr="00112B98">
        <w:rPr>
          <w:rFonts w:ascii="宋体" w:eastAsia="宋体" w:hAnsi="宋体" w:cs="Arial" w:hint="eastAsia"/>
          <w:color w:val="000000"/>
          <w:szCs w:val="21"/>
        </w:rPr>
        <w:t>供应商</w:t>
      </w:r>
      <w:r w:rsidRPr="00112B98">
        <w:rPr>
          <w:rFonts w:ascii="宋体" w:eastAsia="宋体" w:hAnsi="宋体" w:cs="Arial" w:hint="eastAsia"/>
          <w:szCs w:val="21"/>
        </w:rPr>
        <w:t>。</w:t>
      </w:r>
    </w:p>
    <w:p w:rsidR="00112B98" w:rsidRPr="00112B98" w:rsidRDefault="00112B98" w:rsidP="00112B98">
      <w:pPr>
        <w:spacing w:beforeLines="30" w:before="99" w:afterLines="30" w:after="99" w:line="500" w:lineRule="exact"/>
        <w:ind w:firstLineChars="300" w:firstLine="632"/>
        <w:rPr>
          <w:rFonts w:ascii="宋体" w:eastAsia="宋体" w:hAnsi="宋体" w:cs="Arial"/>
          <w:b/>
          <w:color w:val="000000"/>
          <w:szCs w:val="21"/>
        </w:rPr>
      </w:pPr>
      <w:r w:rsidRPr="00112B98">
        <w:rPr>
          <w:rFonts w:ascii="宋体" w:eastAsia="宋体" w:hAnsi="宋体" w:cs="Arial" w:hint="eastAsia"/>
          <w:b/>
          <w:color w:val="000000"/>
          <w:szCs w:val="21"/>
        </w:rPr>
        <w:t>24、异常情况处理</w:t>
      </w:r>
    </w:p>
    <w:p w:rsidR="00112B98" w:rsidRPr="00112B98" w:rsidRDefault="00112B98" w:rsidP="00112B98">
      <w:pPr>
        <w:spacing w:beforeLines="30" w:before="99" w:afterLines="30" w:after="99" w:line="500" w:lineRule="exact"/>
        <w:ind w:left="517"/>
        <w:rPr>
          <w:rFonts w:ascii="宋体" w:eastAsia="宋体" w:hAnsi="宋体" w:cs="Arial"/>
          <w:b/>
          <w:color w:val="000000"/>
          <w:szCs w:val="21"/>
        </w:rPr>
      </w:pPr>
      <w:r w:rsidRPr="00112B98">
        <w:rPr>
          <w:rFonts w:ascii="宋体" w:eastAsia="宋体" w:hAnsi="宋体" w:cs="Arial" w:hint="eastAsia"/>
          <w:color w:val="000000"/>
          <w:szCs w:val="21"/>
        </w:rPr>
        <w:t>24.1谈判时出现以下情况之一的，将重新组织谈判：</w:t>
      </w:r>
    </w:p>
    <w:p w:rsidR="00112B98" w:rsidRPr="00112B98" w:rsidRDefault="00112B98" w:rsidP="00112B98">
      <w:pPr>
        <w:spacing w:beforeLines="30" w:before="99" w:afterLines="30" w:after="99" w:line="500" w:lineRule="exact"/>
        <w:ind w:left="540"/>
        <w:rPr>
          <w:rFonts w:ascii="宋体" w:eastAsia="宋体" w:hAnsi="宋体" w:cs="Arial"/>
          <w:color w:val="000000"/>
          <w:szCs w:val="21"/>
        </w:rPr>
      </w:pPr>
      <w:r w:rsidRPr="00112B98">
        <w:rPr>
          <w:rFonts w:ascii="宋体" w:eastAsia="宋体" w:hAnsi="宋体" w:cs="Arial" w:hint="eastAsia"/>
          <w:color w:val="000000"/>
          <w:szCs w:val="21"/>
        </w:rPr>
        <w:t>1）</w:t>
      </w:r>
      <w:r w:rsidRPr="00112B98">
        <w:rPr>
          <w:rFonts w:ascii="Times New Roman" w:eastAsia="宋体" w:hAnsi="Times New Roman" w:cs="Times New Roman" w:hint="eastAsia"/>
          <w:color w:val="000000"/>
          <w:szCs w:val="20"/>
        </w:rPr>
        <w:t>因情况变化，不再符合规定的竞争性谈判采购方式适用情形的；</w:t>
      </w:r>
    </w:p>
    <w:p w:rsidR="00112B98" w:rsidRPr="00112B98" w:rsidRDefault="00112B98" w:rsidP="00112B98">
      <w:pPr>
        <w:spacing w:beforeLines="30" w:before="99" w:afterLines="30" w:after="99" w:line="500" w:lineRule="exact"/>
        <w:ind w:left="540"/>
        <w:rPr>
          <w:rFonts w:ascii="宋体" w:eastAsia="宋体" w:hAnsi="宋体" w:cs="Arial"/>
          <w:color w:val="000000"/>
          <w:szCs w:val="21"/>
        </w:rPr>
      </w:pPr>
      <w:r w:rsidRPr="00112B98">
        <w:rPr>
          <w:rFonts w:ascii="宋体" w:eastAsia="宋体" w:hAnsi="宋体" w:cs="Arial" w:hint="eastAsia"/>
          <w:color w:val="000000"/>
          <w:szCs w:val="21"/>
        </w:rPr>
        <w:t>2）</w:t>
      </w:r>
      <w:r w:rsidRPr="00112B98">
        <w:rPr>
          <w:rFonts w:ascii="Times New Roman" w:eastAsia="宋体" w:hAnsi="Times New Roman" w:cs="Arial"/>
          <w:szCs w:val="21"/>
        </w:rPr>
        <w:t>符合专业条件的供应商或对谈判文件作实质响应的供应商不足规定家数的</w:t>
      </w:r>
      <w:r w:rsidRPr="00112B98">
        <w:rPr>
          <w:rFonts w:ascii="宋体" w:eastAsia="宋体" w:hAnsi="宋体" w:cs="Arial" w:hint="eastAsia"/>
          <w:color w:val="000000"/>
          <w:szCs w:val="21"/>
        </w:rPr>
        <w:t>；</w:t>
      </w:r>
    </w:p>
    <w:p w:rsidR="00112B98" w:rsidRPr="00112B98" w:rsidRDefault="00112B98" w:rsidP="00112B98">
      <w:pPr>
        <w:numPr>
          <w:ilvl w:val="0"/>
          <w:numId w:val="8"/>
        </w:numPr>
        <w:spacing w:beforeLines="30" w:before="99" w:afterLines="30" w:after="99" w:line="500" w:lineRule="exact"/>
        <w:rPr>
          <w:rFonts w:ascii="宋体" w:eastAsia="宋体" w:hAnsi="宋体" w:cs="Arial"/>
          <w:color w:val="000000"/>
          <w:szCs w:val="21"/>
        </w:rPr>
      </w:pPr>
      <w:r w:rsidRPr="00112B98">
        <w:rPr>
          <w:rFonts w:ascii="宋体" w:eastAsia="宋体" w:hAnsi="宋体" w:cs="Arial" w:hint="eastAsia"/>
          <w:color w:val="000000"/>
          <w:szCs w:val="21"/>
        </w:rPr>
        <w:t>出现影响采购公正的违法、违规行为的。</w:t>
      </w:r>
    </w:p>
    <w:p w:rsidR="00112B98" w:rsidRPr="00112B98" w:rsidRDefault="00112B98" w:rsidP="00112B98">
      <w:pPr>
        <w:spacing w:line="360" w:lineRule="auto"/>
        <w:jc w:val="center"/>
        <w:outlineLvl w:val="2"/>
        <w:rPr>
          <w:rFonts w:ascii="宋体" w:eastAsia="宋体" w:hAnsi="宋体" w:cs="Arial"/>
          <w:b/>
          <w:bCs/>
          <w:color w:val="000000"/>
          <w:szCs w:val="21"/>
        </w:rPr>
      </w:pPr>
      <w:bookmarkStart w:id="31" w:name="_Toc41047745"/>
      <w:r w:rsidRPr="00112B98">
        <w:rPr>
          <w:rFonts w:ascii="宋体" w:eastAsia="宋体" w:hAnsi="宋体" w:cs="Arial" w:hint="eastAsia"/>
          <w:b/>
          <w:bCs/>
          <w:color w:val="000000"/>
          <w:szCs w:val="21"/>
        </w:rPr>
        <w:t>六、定标和授予合同</w:t>
      </w:r>
      <w:bookmarkEnd w:id="31"/>
    </w:p>
    <w:p w:rsidR="00112B98" w:rsidRPr="00112B98" w:rsidRDefault="00112B98" w:rsidP="00112B98">
      <w:pPr>
        <w:spacing w:beforeLines="30" w:before="99" w:afterLines="30" w:after="99" w:line="540" w:lineRule="exact"/>
        <w:ind w:firstLineChars="200" w:firstLine="422"/>
        <w:rPr>
          <w:rFonts w:ascii="宋体" w:eastAsia="宋体" w:hAnsi="宋体" w:cs="Arial"/>
          <w:b/>
          <w:color w:val="000000"/>
          <w:szCs w:val="21"/>
        </w:rPr>
      </w:pPr>
      <w:r w:rsidRPr="00112B98">
        <w:rPr>
          <w:rFonts w:ascii="宋体" w:eastAsia="宋体" w:hAnsi="宋体" w:cs="Arial" w:hint="eastAsia"/>
          <w:b/>
          <w:color w:val="000000"/>
          <w:szCs w:val="21"/>
        </w:rPr>
        <w:t>25、定标</w:t>
      </w:r>
      <w:r w:rsidRPr="00112B98">
        <w:rPr>
          <w:rFonts w:ascii="宋体" w:eastAsia="宋体" w:hAnsi="宋体" w:cs="Arial"/>
          <w:b/>
          <w:color w:val="000000"/>
          <w:szCs w:val="21"/>
        </w:rPr>
        <w:t>方式</w:t>
      </w:r>
    </w:p>
    <w:p w:rsidR="00112B98" w:rsidRPr="00112B98" w:rsidRDefault="00112B98" w:rsidP="00112B98">
      <w:pPr>
        <w:tabs>
          <w:tab w:val="left" w:pos="0"/>
        </w:tabs>
        <w:spacing w:beforeLines="30" w:before="99" w:afterLines="30" w:after="99" w:line="540" w:lineRule="exact"/>
        <w:ind w:firstLineChars="250" w:firstLine="525"/>
        <w:rPr>
          <w:rFonts w:ascii="宋体" w:eastAsia="宋体" w:hAnsi="宋体" w:cs="Arial"/>
          <w:color w:val="000000"/>
          <w:szCs w:val="21"/>
        </w:rPr>
      </w:pPr>
      <w:r w:rsidRPr="00112B98">
        <w:rPr>
          <w:rFonts w:ascii="Times New Roman" w:eastAsia="宋体" w:hAnsi="Times New Roman" w:cs="Times New Roman" w:hint="eastAsia"/>
          <w:color w:val="000000"/>
          <w:szCs w:val="20"/>
          <w:shd w:val="clear" w:color="auto" w:fill="FFFFFF"/>
        </w:rPr>
        <w:t>25.1</w:t>
      </w:r>
      <w:r w:rsidRPr="00112B98">
        <w:rPr>
          <w:rFonts w:ascii="宋体" w:eastAsia="宋体" w:hAnsi="宋体" w:cs="Arial" w:hint="eastAsia"/>
          <w:szCs w:val="21"/>
        </w:rPr>
        <w:t>采购人</w:t>
      </w:r>
      <w:r w:rsidRPr="00112B98">
        <w:rPr>
          <w:rFonts w:ascii="Times New Roman" w:eastAsia="宋体" w:hAnsi="Times New Roman" w:cs="Times New Roman" w:hint="eastAsia"/>
          <w:color w:val="000000"/>
          <w:szCs w:val="20"/>
          <w:shd w:val="clear" w:color="auto" w:fill="FFFFFF"/>
        </w:rPr>
        <w:t>应当在收到评审报告后</w:t>
      </w:r>
      <w:r w:rsidRPr="00112B98">
        <w:rPr>
          <w:rFonts w:ascii="Times New Roman" w:eastAsia="宋体" w:hAnsi="Times New Roman" w:cs="Times New Roman" w:hint="eastAsia"/>
          <w:color w:val="000000"/>
          <w:szCs w:val="20"/>
          <w:shd w:val="clear" w:color="auto" w:fill="FFFFFF"/>
        </w:rPr>
        <w:t>5</w:t>
      </w:r>
      <w:r w:rsidRPr="00112B98">
        <w:rPr>
          <w:rFonts w:ascii="Times New Roman" w:eastAsia="宋体" w:hAnsi="Times New Roman" w:cs="Times New Roman" w:hint="eastAsia"/>
          <w:color w:val="000000"/>
          <w:szCs w:val="20"/>
          <w:shd w:val="clear" w:color="auto" w:fill="FFFFFF"/>
        </w:rPr>
        <w:t>个工作日内，从评审报告提出的成交候选人中，根据质量和服务均能满足谈判文件实质性响应要求且最后报价最低的原则确定成交人</w:t>
      </w:r>
      <w:r w:rsidRPr="00112B98">
        <w:rPr>
          <w:rFonts w:ascii="宋体" w:eastAsia="宋体" w:hAnsi="宋体" w:cs="Arial" w:hint="eastAsia"/>
          <w:color w:val="000000"/>
          <w:szCs w:val="21"/>
        </w:rPr>
        <w:t>。</w:t>
      </w:r>
    </w:p>
    <w:p w:rsidR="00112B98" w:rsidRPr="00112B98" w:rsidRDefault="00112B98" w:rsidP="00112B98">
      <w:pPr>
        <w:tabs>
          <w:tab w:val="left" w:pos="0"/>
        </w:tabs>
        <w:spacing w:beforeLines="30" w:before="99" w:afterLines="30" w:after="99" w:line="540" w:lineRule="exact"/>
        <w:ind w:firstLineChars="250" w:firstLine="525"/>
        <w:rPr>
          <w:rFonts w:ascii="Times New Roman" w:eastAsia="宋体" w:hAnsi="Times New Roman" w:cs="Times New Roman"/>
          <w:color w:val="000000"/>
          <w:szCs w:val="20"/>
          <w:shd w:val="clear" w:color="auto" w:fill="FFFFFF"/>
        </w:rPr>
      </w:pPr>
      <w:r w:rsidRPr="00112B98">
        <w:rPr>
          <w:rFonts w:ascii="宋体" w:eastAsia="宋体" w:hAnsi="宋体" w:cs="Times New Roman" w:hint="eastAsia"/>
          <w:color w:val="000000"/>
          <w:szCs w:val="20"/>
        </w:rPr>
        <w:t>25.2成交供应</w:t>
      </w:r>
      <w:proofErr w:type="gramStart"/>
      <w:r w:rsidRPr="00112B98">
        <w:rPr>
          <w:rFonts w:ascii="宋体" w:eastAsia="宋体" w:hAnsi="宋体" w:cs="Times New Roman" w:hint="eastAsia"/>
          <w:color w:val="000000"/>
          <w:szCs w:val="20"/>
        </w:rPr>
        <w:t>商拒绝</w:t>
      </w:r>
      <w:proofErr w:type="gramEnd"/>
      <w:r w:rsidRPr="00112B98">
        <w:rPr>
          <w:rFonts w:ascii="宋体" w:eastAsia="宋体" w:hAnsi="宋体" w:cs="Times New Roman" w:hint="eastAsia"/>
          <w:color w:val="000000"/>
          <w:szCs w:val="20"/>
        </w:rPr>
        <w:t>与</w:t>
      </w:r>
      <w:r w:rsidRPr="00112B98">
        <w:rPr>
          <w:rFonts w:ascii="宋体" w:eastAsia="宋体" w:hAnsi="宋体" w:cs="Arial" w:hint="eastAsia"/>
          <w:szCs w:val="21"/>
        </w:rPr>
        <w:t>采购人</w:t>
      </w:r>
      <w:r w:rsidRPr="00112B98">
        <w:rPr>
          <w:rFonts w:ascii="宋体" w:eastAsia="宋体" w:hAnsi="宋体" w:cs="Times New Roman" w:hint="eastAsia"/>
          <w:color w:val="000000"/>
          <w:szCs w:val="20"/>
        </w:rPr>
        <w:t>签订合同的，</w:t>
      </w:r>
      <w:r w:rsidRPr="00112B98">
        <w:rPr>
          <w:rFonts w:ascii="宋体" w:eastAsia="宋体" w:hAnsi="宋体" w:cs="Arial" w:hint="eastAsia"/>
          <w:szCs w:val="21"/>
        </w:rPr>
        <w:t>采购人</w:t>
      </w:r>
      <w:r w:rsidRPr="00112B98">
        <w:rPr>
          <w:rFonts w:ascii="宋体" w:eastAsia="宋体" w:hAnsi="宋体" w:cs="Times New Roman" w:hint="eastAsia"/>
          <w:color w:val="000000"/>
          <w:szCs w:val="20"/>
        </w:rPr>
        <w:t>可以按照评审报告推荐的成交候选人名单排序，确定下一候选人为成交供应商，也可以重新开展采购活动。</w:t>
      </w:r>
      <w:r w:rsidRPr="00112B98">
        <w:rPr>
          <w:rFonts w:ascii="Times New Roman" w:eastAsia="宋体" w:hAnsi="Times New Roman" w:cs="Times New Roman" w:hint="eastAsia"/>
          <w:color w:val="000000"/>
          <w:szCs w:val="20"/>
        </w:rPr>
        <w:t>拒绝签订采购合同的成交供应商不得参加对该项目重新开展的采购活动。</w:t>
      </w:r>
    </w:p>
    <w:p w:rsidR="00112B98" w:rsidRPr="00112B98" w:rsidRDefault="00112B98" w:rsidP="00112B98">
      <w:pPr>
        <w:tabs>
          <w:tab w:val="left" w:pos="0"/>
        </w:tabs>
        <w:spacing w:beforeLines="30" w:before="99" w:afterLines="30" w:after="99" w:line="540" w:lineRule="exact"/>
        <w:ind w:firstLineChars="250" w:firstLine="527"/>
        <w:rPr>
          <w:rFonts w:ascii="宋体" w:eastAsia="宋体" w:hAnsi="宋体" w:cs="Arial"/>
          <w:b/>
          <w:color w:val="000000"/>
          <w:szCs w:val="21"/>
        </w:rPr>
      </w:pPr>
      <w:r w:rsidRPr="00112B98">
        <w:rPr>
          <w:rFonts w:ascii="宋体" w:eastAsia="宋体" w:hAnsi="宋体" w:cs="Arial" w:hint="eastAsia"/>
          <w:b/>
          <w:color w:val="000000"/>
          <w:szCs w:val="21"/>
        </w:rPr>
        <w:t>26、签订合同</w:t>
      </w:r>
    </w:p>
    <w:p w:rsidR="00112B98" w:rsidRPr="00112B98" w:rsidRDefault="00112B98" w:rsidP="00112B98">
      <w:pPr>
        <w:tabs>
          <w:tab w:val="left" w:pos="0"/>
        </w:tabs>
        <w:spacing w:beforeLines="30" w:before="99" w:afterLines="30" w:after="99" w:line="540" w:lineRule="exact"/>
        <w:ind w:firstLineChars="250" w:firstLine="525"/>
        <w:rPr>
          <w:rFonts w:ascii="宋体" w:eastAsia="宋体" w:hAnsi="宋体" w:cs="Arial"/>
          <w:color w:val="000000"/>
          <w:szCs w:val="21"/>
        </w:rPr>
      </w:pPr>
      <w:r w:rsidRPr="00112B98">
        <w:rPr>
          <w:rFonts w:ascii="Times New Roman" w:eastAsia="宋体" w:hAnsi="Times New Roman" w:cs="Times New Roman" w:hint="eastAsia"/>
          <w:color w:val="000000"/>
          <w:szCs w:val="20"/>
          <w:shd w:val="clear" w:color="auto" w:fill="FFFFFF"/>
        </w:rPr>
        <w:lastRenderedPageBreak/>
        <w:t>26.1</w:t>
      </w:r>
      <w:r w:rsidRPr="00112B98">
        <w:rPr>
          <w:rFonts w:ascii="Times New Roman" w:eastAsia="宋体" w:hAnsi="Times New Roman" w:cs="Times New Roman" w:hint="eastAsia"/>
          <w:color w:val="000000"/>
          <w:szCs w:val="20"/>
          <w:shd w:val="clear" w:color="auto" w:fill="FFFFFF"/>
        </w:rPr>
        <w:t>采购人与成交人应当在成交通知书发出之日起三十日内</w:t>
      </w:r>
      <w:r w:rsidRPr="00112B98">
        <w:rPr>
          <w:rFonts w:ascii="宋体" w:eastAsia="宋体" w:hAnsi="宋体" w:cs="Arial" w:hint="eastAsia"/>
          <w:szCs w:val="21"/>
        </w:rPr>
        <w:t>（具体时限本文件有约定的，按约定执行）</w:t>
      </w:r>
      <w:r w:rsidRPr="00112B98">
        <w:rPr>
          <w:rFonts w:ascii="Times New Roman" w:eastAsia="宋体" w:hAnsi="Times New Roman" w:cs="Times New Roman" w:hint="eastAsia"/>
          <w:color w:val="000000"/>
          <w:szCs w:val="20"/>
          <w:shd w:val="clear" w:color="auto" w:fill="FFFFFF"/>
        </w:rPr>
        <w:t>，按照谈判文件确定的合同文本以及采购标的、规格型号、采购金额、采购数量、技术和服务要求等事项签订采购合同。</w:t>
      </w:r>
      <w:r w:rsidRPr="00112B98">
        <w:rPr>
          <w:rFonts w:ascii="宋体" w:eastAsia="宋体" w:hAnsi="宋体" w:cs="Arial"/>
          <w:color w:val="000000"/>
          <w:szCs w:val="21"/>
        </w:rPr>
        <w:t xml:space="preserve"> </w:t>
      </w:r>
    </w:p>
    <w:p w:rsidR="00112B98" w:rsidRPr="00112B98" w:rsidRDefault="00112B98" w:rsidP="00112B98">
      <w:pPr>
        <w:tabs>
          <w:tab w:val="left" w:pos="0"/>
        </w:tabs>
        <w:spacing w:beforeLines="30" w:before="99" w:afterLines="30" w:after="99" w:line="54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26.2</w:t>
      </w:r>
      <w:r w:rsidRPr="00112B98">
        <w:rPr>
          <w:rFonts w:ascii="宋体" w:eastAsia="宋体" w:hAnsi="宋体" w:cs="Times New Roman" w:hint="eastAsia"/>
          <w:color w:val="000000"/>
          <w:szCs w:val="20"/>
        </w:rPr>
        <w:t>政府采购合同在履行中可追加与合同标的相同的货物、工程或者服务，但采购金额不得超过原合同采购金额的10%</w:t>
      </w:r>
      <w:r w:rsidRPr="00112B98">
        <w:rPr>
          <w:rFonts w:ascii="宋体" w:eastAsia="宋体" w:hAnsi="宋体" w:cs="Arial"/>
          <w:color w:val="000000"/>
          <w:szCs w:val="21"/>
        </w:rPr>
        <w:t>。</w:t>
      </w:r>
    </w:p>
    <w:p w:rsidR="00112B98" w:rsidRPr="00112B98" w:rsidRDefault="00112B98" w:rsidP="00112B98">
      <w:pPr>
        <w:spacing w:beforeLines="30" w:before="99" w:afterLines="30" w:after="99" w:line="540" w:lineRule="exact"/>
        <w:ind w:firstLineChars="250" w:firstLine="525"/>
        <w:rPr>
          <w:rFonts w:ascii="宋体" w:eastAsia="宋体" w:hAnsi="宋体" w:cs="Times New Roman"/>
          <w:szCs w:val="20"/>
        </w:rPr>
      </w:pPr>
      <w:r w:rsidRPr="00112B98">
        <w:rPr>
          <w:rFonts w:ascii="宋体" w:eastAsia="宋体" w:hAnsi="宋体" w:cs="Arial" w:hint="eastAsia"/>
          <w:color w:val="000000"/>
          <w:szCs w:val="21"/>
        </w:rPr>
        <w:t>26.3</w:t>
      </w:r>
      <w:r w:rsidRPr="00112B98">
        <w:rPr>
          <w:rFonts w:ascii="宋体" w:eastAsia="宋体" w:hAnsi="宋体" w:cs="Arial" w:hint="eastAsia"/>
          <w:szCs w:val="21"/>
        </w:rPr>
        <w:t>成交通知书发出后，采购人无正当理由不与成交供应商签订采购合同的，将依据相关规定给</w:t>
      </w:r>
      <w:proofErr w:type="gramStart"/>
      <w:r w:rsidRPr="00112B98">
        <w:rPr>
          <w:rFonts w:ascii="宋体" w:eastAsia="宋体" w:hAnsi="宋体" w:cs="Arial" w:hint="eastAsia"/>
          <w:szCs w:val="21"/>
        </w:rPr>
        <w:t>予处理</w:t>
      </w:r>
      <w:proofErr w:type="gramEnd"/>
      <w:r w:rsidRPr="00112B98">
        <w:rPr>
          <w:rFonts w:ascii="宋体" w:eastAsia="宋体" w:hAnsi="宋体" w:cs="Arial" w:hint="eastAsia"/>
          <w:szCs w:val="21"/>
        </w:rPr>
        <w:t>。</w:t>
      </w:r>
    </w:p>
    <w:p w:rsidR="00112B98" w:rsidRPr="00112B98" w:rsidRDefault="00112B98" w:rsidP="00112B98">
      <w:pPr>
        <w:spacing w:beforeLines="30" w:before="99" w:afterLines="30" w:after="99" w:line="540" w:lineRule="exact"/>
        <w:ind w:firstLineChars="250" w:firstLine="525"/>
        <w:rPr>
          <w:rFonts w:ascii="方正书宋简体" w:eastAsia="方正书宋简体" w:hAnsi="Times New Roman" w:cs="Times New Roman"/>
          <w:color w:val="000000"/>
          <w:szCs w:val="21"/>
        </w:rPr>
      </w:pPr>
      <w:r w:rsidRPr="00112B98">
        <w:rPr>
          <w:rFonts w:ascii="宋体" w:eastAsia="宋体" w:hAnsi="宋体" w:cs="Times New Roman" w:hint="eastAsia"/>
          <w:szCs w:val="20"/>
        </w:rPr>
        <w:t>26.4</w:t>
      </w:r>
      <w:r w:rsidRPr="00112B98">
        <w:rPr>
          <w:rFonts w:ascii="宋体" w:eastAsia="宋体" w:hAnsi="宋体" w:cs="Arial" w:hint="eastAsia"/>
          <w:szCs w:val="21"/>
        </w:rPr>
        <w:t>采购人与成交人签订合同后</w:t>
      </w:r>
      <w:r w:rsidRPr="00112B98">
        <w:rPr>
          <w:rFonts w:ascii="宋体" w:eastAsia="宋体" w:hAnsi="宋体" w:cs="Times New Roman" w:hint="eastAsia"/>
          <w:szCs w:val="20"/>
        </w:rPr>
        <w:t>，</w:t>
      </w:r>
      <w:r w:rsidRPr="00112B98">
        <w:rPr>
          <w:rFonts w:ascii="宋体" w:eastAsia="宋体" w:hAnsi="宋体" w:cs="Times New Roman" w:hint="eastAsia"/>
          <w:color w:val="000000"/>
          <w:szCs w:val="20"/>
        </w:rPr>
        <w:t>应自合同签订之日起2个工作日内，将合同在省级以上人民政府财政部门</w:t>
      </w:r>
      <w:r w:rsidR="00C369D5">
        <w:rPr>
          <w:rFonts w:ascii="宋体" w:eastAsia="宋体" w:hAnsi="宋体" w:cs="Times New Roman" w:hint="eastAsia"/>
          <w:color w:val="000000"/>
          <w:szCs w:val="20"/>
        </w:rPr>
        <w:t>指定的媒体上公告，但采购合同中涉及国家秘密、商业秘密的内容除外。</w:t>
      </w:r>
      <w:r w:rsidR="00C369D5" w:rsidRPr="00112B98">
        <w:rPr>
          <w:rFonts w:ascii="方正书宋简体" w:eastAsia="方正书宋简体" w:hAnsi="Times New Roman" w:cs="Times New Roman" w:hint="eastAsia"/>
          <w:color w:val="000000"/>
          <w:szCs w:val="21"/>
        </w:rPr>
        <w:t xml:space="preserve"> </w:t>
      </w:r>
    </w:p>
    <w:p w:rsidR="00112B98" w:rsidRPr="00112B98" w:rsidRDefault="00112B98" w:rsidP="00112B98">
      <w:pPr>
        <w:spacing w:beforeLines="30" w:before="99" w:afterLines="30" w:after="99" w:line="540" w:lineRule="exact"/>
        <w:ind w:firstLineChars="250" w:firstLine="527"/>
        <w:rPr>
          <w:rFonts w:ascii="宋体" w:eastAsia="宋体" w:hAnsi="宋体" w:cs="Arial"/>
          <w:color w:val="FF0000"/>
          <w:szCs w:val="21"/>
        </w:rPr>
      </w:pPr>
      <w:r w:rsidRPr="00112B98">
        <w:rPr>
          <w:rFonts w:ascii="宋体" w:eastAsia="宋体" w:hAnsi="宋体" w:cs="Arial" w:hint="eastAsia"/>
          <w:b/>
          <w:szCs w:val="21"/>
        </w:rPr>
        <w:t>27、</w:t>
      </w:r>
      <w:r w:rsidRPr="00112B98">
        <w:rPr>
          <w:rFonts w:ascii="宋体" w:eastAsia="宋体" w:hAnsi="宋体" w:cs="Arial"/>
          <w:b/>
          <w:color w:val="000000"/>
          <w:szCs w:val="21"/>
        </w:rPr>
        <w:t>履约保证金</w:t>
      </w:r>
    </w:p>
    <w:p w:rsidR="00112B98" w:rsidRPr="00112B98" w:rsidRDefault="00112B98" w:rsidP="00112B98">
      <w:pPr>
        <w:tabs>
          <w:tab w:val="left" w:pos="0"/>
        </w:tabs>
        <w:spacing w:beforeLines="30" w:before="99" w:afterLines="30" w:after="99" w:line="540" w:lineRule="exact"/>
        <w:ind w:firstLineChars="200" w:firstLine="420"/>
        <w:rPr>
          <w:rFonts w:ascii="宋体" w:eastAsia="宋体" w:hAnsi="宋体" w:cs="Arial"/>
          <w:color w:val="000000"/>
          <w:szCs w:val="21"/>
        </w:rPr>
      </w:pPr>
      <w:r w:rsidRPr="00112B98">
        <w:rPr>
          <w:rFonts w:ascii="宋体" w:eastAsia="宋体" w:hAnsi="宋体" w:cs="Arial" w:hint="eastAsia"/>
          <w:color w:val="000000"/>
          <w:szCs w:val="21"/>
        </w:rPr>
        <w:t xml:space="preserve">27.1 </w:t>
      </w:r>
      <w:r w:rsidRPr="00112B98">
        <w:rPr>
          <w:rFonts w:ascii="宋体" w:eastAsia="宋体" w:hAnsi="宋体" w:cs="Arial"/>
          <w:color w:val="000000"/>
          <w:szCs w:val="21"/>
        </w:rPr>
        <w:t>成交</w:t>
      </w:r>
      <w:r w:rsidRPr="00112B98">
        <w:rPr>
          <w:rFonts w:ascii="宋体" w:eastAsia="宋体" w:hAnsi="宋体" w:cs="Arial" w:hint="eastAsia"/>
          <w:color w:val="000000"/>
          <w:szCs w:val="21"/>
        </w:rPr>
        <w:t>供应商</w:t>
      </w:r>
      <w:r w:rsidRPr="00112B98">
        <w:rPr>
          <w:rFonts w:ascii="宋体" w:eastAsia="宋体" w:hAnsi="宋体" w:cs="Arial"/>
          <w:color w:val="000000"/>
          <w:szCs w:val="21"/>
        </w:rPr>
        <w:t>在签订合同前必须按竞争性谈判文件的规定，及时、足额</w:t>
      </w:r>
      <w:r w:rsidRPr="00112B98">
        <w:rPr>
          <w:rFonts w:ascii="宋体" w:eastAsia="宋体" w:hAnsi="宋体" w:cs="Arial" w:hint="eastAsia"/>
          <w:color w:val="000000"/>
          <w:szCs w:val="21"/>
        </w:rPr>
        <w:t>交纳</w:t>
      </w:r>
      <w:r w:rsidRPr="00112B98">
        <w:rPr>
          <w:rFonts w:ascii="宋体" w:eastAsia="宋体" w:hAnsi="宋体" w:cs="Arial"/>
          <w:color w:val="000000"/>
          <w:szCs w:val="21"/>
        </w:rPr>
        <w:t>履约保证金。</w:t>
      </w:r>
    </w:p>
    <w:p w:rsidR="00112B98" w:rsidRPr="00112B98" w:rsidRDefault="00112B98" w:rsidP="00112B98">
      <w:pPr>
        <w:tabs>
          <w:tab w:val="left" w:pos="0"/>
        </w:tabs>
        <w:spacing w:beforeLines="30" w:before="99" w:afterLines="30" w:after="99" w:line="540" w:lineRule="exact"/>
        <w:ind w:firstLineChars="200" w:firstLine="420"/>
        <w:rPr>
          <w:rFonts w:ascii="宋体" w:eastAsia="宋体" w:hAnsi="宋体" w:cs="Arial"/>
          <w:color w:val="000000"/>
          <w:szCs w:val="21"/>
        </w:rPr>
      </w:pPr>
      <w:r w:rsidRPr="00112B98">
        <w:rPr>
          <w:rFonts w:ascii="宋体" w:eastAsia="宋体" w:hAnsi="宋体" w:cs="Arial" w:hint="eastAsia"/>
          <w:color w:val="000000"/>
          <w:szCs w:val="21"/>
        </w:rPr>
        <w:t>27.2</w:t>
      </w:r>
      <w:r w:rsidRPr="00112B98">
        <w:rPr>
          <w:rFonts w:ascii="宋体" w:eastAsia="宋体" w:hAnsi="宋体" w:cs="Arial"/>
          <w:color w:val="000000"/>
          <w:szCs w:val="21"/>
        </w:rPr>
        <w:t>履约保证金是督促成交</w:t>
      </w:r>
      <w:r w:rsidRPr="00112B98">
        <w:rPr>
          <w:rFonts w:ascii="宋体" w:eastAsia="宋体" w:hAnsi="宋体" w:cs="Arial" w:hint="eastAsia"/>
          <w:color w:val="000000"/>
          <w:szCs w:val="21"/>
        </w:rPr>
        <w:t>供应商</w:t>
      </w:r>
      <w:r w:rsidRPr="00112B98">
        <w:rPr>
          <w:rFonts w:ascii="宋体" w:eastAsia="宋体" w:hAnsi="宋体" w:cs="Arial"/>
          <w:color w:val="000000"/>
          <w:szCs w:val="21"/>
        </w:rPr>
        <w:t>按时、按质、按量履行合同的一个经济制约手段。当</w:t>
      </w:r>
      <w:r w:rsidRPr="00112B98">
        <w:rPr>
          <w:rFonts w:ascii="宋体" w:eastAsia="宋体" w:hAnsi="宋体" w:cs="Arial" w:hint="eastAsia"/>
          <w:color w:val="000000"/>
          <w:szCs w:val="21"/>
        </w:rPr>
        <w:t>采购人</w:t>
      </w:r>
      <w:r w:rsidRPr="00112B98">
        <w:rPr>
          <w:rFonts w:ascii="宋体" w:eastAsia="宋体" w:hAnsi="宋体" w:cs="Arial"/>
          <w:color w:val="000000"/>
          <w:szCs w:val="21"/>
        </w:rPr>
        <w:t>因成交</w:t>
      </w:r>
      <w:r w:rsidRPr="00112B98">
        <w:rPr>
          <w:rFonts w:ascii="宋体" w:eastAsia="宋体" w:hAnsi="宋体" w:cs="Arial" w:hint="eastAsia"/>
          <w:color w:val="000000"/>
          <w:szCs w:val="21"/>
        </w:rPr>
        <w:t>供应商</w:t>
      </w:r>
      <w:r w:rsidRPr="00112B98">
        <w:rPr>
          <w:rFonts w:ascii="宋体" w:eastAsia="宋体" w:hAnsi="宋体" w:cs="Arial"/>
          <w:color w:val="000000"/>
          <w:szCs w:val="21"/>
        </w:rPr>
        <w:t>违约而造成损失时，可在无须征得</w:t>
      </w:r>
      <w:r w:rsidRPr="00112B98">
        <w:rPr>
          <w:rFonts w:ascii="宋体" w:eastAsia="宋体" w:hAnsi="宋体" w:cs="Arial" w:hint="eastAsia"/>
          <w:color w:val="000000"/>
          <w:szCs w:val="21"/>
        </w:rPr>
        <w:t>成交供应商</w:t>
      </w:r>
      <w:r w:rsidRPr="00112B98">
        <w:rPr>
          <w:rFonts w:ascii="宋体" w:eastAsia="宋体" w:hAnsi="宋体" w:cs="Arial"/>
          <w:color w:val="000000"/>
          <w:szCs w:val="21"/>
        </w:rPr>
        <w:t>同意的情况下首先从其所</w:t>
      </w:r>
      <w:r w:rsidRPr="00112B98">
        <w:rPr>
          <w:rFonts w:ascii="宋体" w:eastAsia="宋体" w:hAnsi="宋体" w:cs="Arial" w:hint="eastAsia"/>
          <w:color w:val="000000"/>
          <w:szCs w:val="21"/>
        </w:rPr>
        <w:t>交纳</w:t>
      </w:r>
      <w:r w:rsidRPr="00112B98">
        <w:rPr>
          <w:rFonts w:ascii="宋体" w:eastAsia="宋体" w:hAnsi="宋体" w:cs="Arial"/>
          <w:color w:val="000000"/>
          <w:szCs w:val="21"/>
        </w:rPr>
        <w:t>的履约保证金中获取相应的补偿。</w:t>
      </w:r>
    </w:p>
    <w:p w:rsidR="00112B98" w:rsidRPr="00112B98" w:rsidRDefault="00112B98" w:rsidP="00112B98">
      <w:pPr>
        <w:spacing w:line="360" w:lineRule="auto"/>
        <w:jc w:val="center"/>
        <w:outlineLvl w:val="2"/>
        <w:rPr>
          <w:rFonts w:ascii="宋体" w:eastAsia="宋体" w:hAnsi="宋体" w:cs="Arial"/>
          <w:b/>
          <w:bCs/>
          <w:color w:val="000000"/>
          <w:szCs w:val="21"/>
        </w:rPr>
      </w:pPr>
      <w:bookmarkStart w:id="32" w:name="_Toc41047746"/>
      <w:r w:rsidRPr="00112B98">
        <w:rPr>
          <w:rFonts w:ascii="宋体" w:eastAsia="宋体" w:hAnsi="宋体" w:cs="Arial" w:hint="eastAsia"/>
          <w:b/>
          <w:bCs/>
          <w:color w:val="000000"/>
          <w:szCs w:val="21"/>
        </w:rPr>
        <w:t>七、 质疑与投诉</w:t>
      </w:r>
      <w:bookmarkEnd w:id="32"/>
    </w:p>
    <w:p w:rsidR="00112B98" w:rsidRPr="00112B98" w:rsidRDefault="00112B98" w:rsidP="00112B98">
      <w:pPr>
        <w:spacing w:beforeLines="30" w:before="99" w:afterLines="30" w:after="99" w:line="540" w:lineRule="exact"/>
        <w:ind w:left="710"/>
        <w:rPr>
          <w:rFonts w:ascii="宋体" w:eastAsia="宋体" w:hAnsi="宋体" w:cs="Arial"/>
          <w:b/>
          <w:color w:val="000000"/>
          <w:szCs w:val="21"/>
        </w:rPr>
      </w:pPr>
      <w:r w:rsidRPr="00112B98">
        <w:rPr>
          <w:rFonts w:ascii="宋体" w:eastAsia="宋体" w:hAnsi="宋体" w:cs="Arial" w:hint="eastAsia"/>
          <w:b/>
          <w:color w:val="000000"/>
          <w:szCs w:val="21"/>
        </w:rPr>
        <w:t>28、</w:t>
      </w:r>
      <w:r w:rsidRPr="00112B98">
        <w:rPr>
          <w:rFonts w:ascii="宋体" w:eastAsia="宋体" w:hAnsi="宋体" w:cs="Arial"/>
          <w:b/>
          <w:color w:val="000000"/>
          <w:szCs w:val="21"/>
        </w:rPr>
        <w:t>质疑</w:t>
      </w:r>
    </w:p>
    <w:p w:rsidR="00112B98" w:rsidRPr="00112B98" w:rsidRDefault="00112B98" w:rsidP="00112B98">
      <w:pPr>
        <w:spacing w:line="50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28.1</w:t>
      </w:r>
      <w:r w:rsidRPr="00112B98">
        <w:rPr>
          <w:rFonts w:ascii="Arial" w:eastAsia="宋体" w:hAnsi="Arial" w:cs="Arial"/>
          <w:color w:val="000000"/>
          <w:szCs w:val="20"/>
        </w:rPr>
        <w:t>参与</w:t>
      </w:r>
      <w:r w:rsidRPr="00112B98">
        <w:rPr>
          <w:rFonts w:ascii="Arial" w:eastAsia="宋体" w:hAnsi="Arial" w:cs="Arial" w:hint="eastAsia"/>
          <w:color w:val="000000"/>
          <w:szCs w:val="20"/>
        </w:rPr>
        <w:t>本</w:t>
      </w:r>
      <w:r w:rsidRPr="00112B98">
        <w:rPr>
          <w:rFonts w:ascii="Arial" w:eastAsia="宋体" w:hAnsi="Arial" w:cs="Arial"/>
          <w:color w:val="000000"/>
          <w:szCs w:val="20"/>
        </w:rPr>
        <w:t>项目采购活动的</w:t>
      </w:r>
      <w:r w:rsidRPr="00112B98">
        <w:rPr>
          <w:rFonts w:ascii="宋体" w:eastAsia="宋体" w:hAnsi="宋体" w:cs="Arial"/>
          <w:color w:val="000000"/>
          <w:szCs w:val="21"/>
        </w:rPr>
        <w:t>供应商</w:t>
      </w:r>
      <w:r w:rsidRPr="00112B98">
        <w:rPr>
          <w:rFonts w:ascii="宋体" w:eastAsia="宋体" w:hAnsi="宋体" w:cs="Arial" w:hint="eastAsia"/>
          <w:color w:val="000000"/>
          <w:szCs w:val="21"/>
        </w:rPr>
        <w:t>（即提交了谈判响应文件的供应商）</w:t>
      </w:r>
      <w:r w:rsidRPr="00112B98">
        <w:rPr>
          <w:rFonts w:ascii="宋体" w:eastAsia="宋体" w:hAnsi="宋体" w:cs="Arial"/>
          <w:color w:val="000000"/>
          <w:szCs w:val="21"/>
        </w:rPr>
        <w:t>对</w:t>
      </w:r>
      <w:r w:rsidRPr="00112B98">
        <w:rPr>
          <w:rFonts w:ascii="宋体" w:eastAsia="宋体" w:hAnsi="宋体" w:cs="Arial" w:hint="eastAsia"/>
          <w:color w:val="000000"/>
          <w:szCs w:val="21"/>
        </w:rPr>
        <w:t>成交结果提出质疑的</w:t>
      </w:r>
      <w:r w:rsidRPr="00112B98">
        <w:rPr>
          <w:rFonts w:ascii="宋体" w:eastAsia="宋体" w:hAnsi="宋体" w:cs="Arial"/>
          <w:color w:val="000000"/>
          <w:szCs w:val="21"/>
        </w:rPr>
        <w:t>，</w:t>
      </w:r>
      <w:r w:rsidRPr="00112B98">
        <w:rPr>
          <w:rFonts w:ascii="宋体" w:eastAsia="宋体" w:hAnsi="宋体" w:cs="Arial" w:hint="eastAsia"/>
          <w:color w:val="000000"/>
          <w:szCs w:val="21"/>
        </w:rPr>
        <w:t>最迟可以</w:t>
      </w:r>
      <w:r w:rsidRPr="00112B98">
        <w:rPr>
          <w:rFonts w:ascii="宋体" w:eastAsia="宋体" w:hAnsi="宋体" w:cs="Arial"/>
          <w:color w:val="000000"/>
          <w:szCs w:val="21"/>
        </w:rPr>
        <w:t>在</w:t>
      </w:r>
      <w:r w:rsidRPr="00112B98">
        <w:rPr>
          <w:rFonts w:ascii="宋体" w:eastAsia="宋体" w:hAnsi="宋体" w:cs="Arial" w:hint="eastAsia"/>
          <w:color w:val="000000"/>
          <w:szCs w:val="21"/>
        </w:rPr>
        <w:t>成交结果</w:t>
      </w:r>
      <w:r w:rsidRPr="00112B98">
        <w:rPr>
          <w:rFonts w:ascii="宋体" w:eastAsia="宋体" w:hAnsi="宋体" w:cs="Arial"/>
          <w:color w:val="000000"/>
          <w:szCs w:val="21"/>
        </w:rPr>
        <w:t>公告</w:t>
      </w:r>
      <w:r w:rsidRPr="00112B98">
        <w:rPr>
          <w:rFonts w:ascii="宋体" w:eastAsia="宋体" w:hAnsi="宋体" w:cs="Arial" w:hint="eastAsia"/>
          <w:color w:val="000000"/>
          <w:szCs w:val="21"/>
        </w:rPr>
        <w:t>期限届满之日</w:t>
      </w:r>
      <w:r w:rsidRPr="00112B98">
        <w:rPr>
          <w:rFonts w:ascii="宋体" w:eastAsia="宋体" w:hAnsi="宋体" w:cs="Arial"/>
          <w:color w:val="000000"/>
          <w:szCs w:val="21"/>
        </w:rPr>
        <w:t>起</w:t>
      </w:r>
      <w:r w:rsidRPr="00112B98">
        <w:rPr>
          <w:rFonts w:ascii="宋体" w:eastAsia="宋体" w:hAnsi="宋体" w:cs="Arial" w:hint="eastAsia"/>
          <w:color w:val="000000"/>
          <w:szCs w:val="21"/>
        </w:rPr>
        <w:t>七</w:t>
      </w:r>
      <w:r w:rsidRPr="00112B98">
        <w:rPr>
          <w:rFonts w:ascii="宋体" w:eastAsia="宋体" w:hAnsi="宋体" w:cs="Arial"/>
          <w:color w:val="000000"/>
          <w:szCs w:val="21"/>
        </w:rPr>
        <w:t>个工作日内</w:t>
      </w:r>
      <w:r w:rsidRPr="00112B98">
        <w:rPr>
          <w:rFonts w:ascii="宋体" w:eastAsia="宋体" w:hAnsi="宋体" w:cs="Arial" w:hint="eastAsia"/>
          <w:color w:val="000000"/>
          <w:szCs w:val="21"/>
        </w:rPr>
        <w:t>，以书面形式</w:t>
      </w:r>
      <w:r w:rsidRPr="00112B98">
        <w:rPr>
          <w:rFonts w:ascii="宋体" w:eastAsia="宋体" w:hAnsi="宋体" w:cs="Arial"/>
          <w:color w:val="000000"/>
          <w:szCs w:val="21"/>
        </w:rPr>
        <w:t>向采购</w:t>
      </w:r>
      <w:r w:rsidRPr="00112B98">
        <w:rPr>
          <w:rFonts w:ascii="宋体" w:eastAsia="宋体" w:hAnsi="宋体" w:cs="Arial" w:hint="eastAsia"/>
          <w:color w:val="000000"/>
          <w:szCs w:val="21"/>
        </w:rPr>
        <w:t>人或代理机构</w:t>
      </w:r>
      <w:r w:rsidRPr="00112B98">
        <w:rPr>
          <w:rFonts w:ascii="宋体" w:eastAsia="宋体" w:hAnsi="宋体" w:cs="Arial"/>
          <w:color w:val="000000"/>
          <w:szCs w:val="21"/>
        </w:rPr>
        <w:t>提出质疑。</w:t>
      </w:r>
    </w:p>
    <w:p w:rsidR="00112B98" w:rsidRPr="00112B98" w:rsidRDefault="00112B98" w:rsidP="00112B98">
      <w:pPr>
        <w:spacing w:line="50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28.2</w:t>
      </w:r>
      <w:r w:rsidRPr="00112B98">
        <w:rPr>
          <w:rFonts w:ascii="Arial" w:eastAsia="宋体" w:hAnsi="Arial" w:cs="Arial"/>
          <w:color w:val="000000"/>
          <w:szCs w:val="20"/>
        </w:rPr>
        <w:t>参与</w:t>
      </w:r>
      <w:r w:rsidRPr="00112B98">
        <w:rPr>
          <w:rFonts w:ascii="Arial" w:eastAsia="宋体" w:hAnsi="Arial" w:cs="Arial" w:hint="eastAsia"/>
          <w:color w:val="000000"/>
          <w:szCs w:val="20"/>
        </w:rPr>
        <w:t>本</w:t>
      </w:r>
      <w:r w:rsidRPr="00112B98">
        <w:rPr>
          <w:rFonts w:ascii="Arial" w:eastAsia="宋体" w:hAnsi="Arial" w:cs="Arial"/>
          <w:color w:val="000000"/>
          <w:szCs w:val="20"/>
        </w:rPr>
        <w:t>项目采购活动的</w:t>
      </w:r>
      <w:r w:rsidRPr="00112B98">
        <w:rPr>
          <w:rFonts w:ascii="宋体" w:eastAsia="宋体" w:hAnsi="宋体" w:cs="Arial" w:hint="eastAsia"/>
          <w:color w:val="000000"/>
          <w:szCs w:val="21"/>
        </w:rPr>
        <w:t>供应商（即提交了谈判响应文件的供应商）认为采购过程使自己的权益受到损害的，可以在各采购程序环节结束之日起七</w:t>
      </w:r>
      <w:r w:rsidRPr="00112B98">
        <w:rPr>
          <w:rFonts w:ascii="宋体" w:eastAsia="宋体" w:hAnsi="宋体" w:cs="Arial"/>
          <w:color w:val="000000"/>
          <w:szCs w:val="21"/>
        </w:rPr>
        <w:t>个工作日内</w:t>
      </w:r>
      <w:r w:rsidRPr="00112B98">
        <w:rPr>
          <w:rFonts w:ascii="宋体" w:eastAsia="宋体" w:hAnsi="宋体" w:cs="Arial" w:hint="eastAsia"/>
          <w:color w:val="000000"/>
          <w:szCs w:val="21"/>
        </w:rPr>
        <w:t>，以书面形式向采购人或代理机构提出质疑。</w:t>
      </w:r>
    </w:p>
    <w:p w:rsidR="00112B98" w:rsidRPr="00112B98" w:rsidRDefault="00112B98" w:rsidP="00112B98">
      <w:pPr>
        <w:spacing w:line="500" w:lineRule="exact"/>
        <w:ind w:firstLineChars="250" w:firstLine="525"/>
        <w:rPr>
          <w:rFonts w:ascii="宋体" w:eastAsia="宋体" w:hAnsi="宋体" w:cs="Arial"/>
          <w:color w:val="000000"/>
          <w:szCs w:val="21"/>
        </w:rPr>
      </w:pPr>
      <w:r w:rsidRPr="00112B98">
        <w:rPr>
          <w:rFonts w:ascii="宋体" w:eastAsia="宋体" w:hAnsi="宋体" w:cs="Arial" w:hint="eastAsia"/>
          <w:color w:val="000000"/>
          <w:szCs w:val="21"/>
        </w:rPr>
        <w:t xml:space="preserve"> 28.3</w:t>
      </w:r>
      <w:r w:rsidRPr="00112B98">
        <w:rPr>
          <w:rFonts w:ascii="Verdana" w:eastAsia="宋体" w:hAnsi="Verdana" w:cs="Times New Roman" w:hint="eastAsia"/>
          <w:color w:val="000000"/>
          <w:szCs w:val="20"/>
        </w:rPr>
        <w:t>质疑函的内容应包括</w:t>
      </w:r>
      <w:r w:rsidRPr="00112B98">
        <w:rPr>
          <w:rFonts w:ascii="Arial" w:eastAsia="宋体" w:hAnsi="Arial" w:cs="Arial"/>
          <w:color w:val="000000"/>
          <w:szCs w:val="20"/>
        </w:rPr>
        <w:t>《政府采购质疑和投诉办法》</w:t>
      </w:r>
      <w:r w:rsidRPr="00112B98">
        <w:rPr>
          <w:rFonts w:ascii="Arial" w:eastAsia="宋体" w:hAnsi="Arial" w:cs="Arial" w:hint="eastAsia"/>
          <w:color w:val="000000"/>
          <w:szCs w:val="20"/>
        </w:rPr>
        <w:t>（财政部令第</w:t>
      </w:r>
      <w:r w:rsidRPr="00112B98">
        <w:rPr>
          <w:rFonts w:ascii="Arial" w:eastAsia="宋体" w:hAnsi="Arial" w:cs="Arial" w:hint="eastAsia"/>
          <w:color w:val="000000"/>
          <w:szCs w:val="20"/>
        </w:rPr>
        <w:t>94</w:t>
      </w:r>
      <w:r w:rsidRPr="00112B98">
        <w:rPr>
          <w:rFonts w:ascii="Arial" w:eastAsia="宋体" w:hAnsi="Arial" w:cs="Arial" w:hint="eastAsia"/>
          <w:color w:val="000000"/>
          <w:szCs w:val="20"/>
        </w:rPr>
        <w:t>号）第十二条</w:t>
      </w:r>
      <w:r w:rsidRPr="00112B98">
        <w:rPr>
          <w:rFonts w:ascii="Arial" w:eastAsia="宋体" w:hAnsi="Arial" w:cs="Arial" w:hint="eastAsia"/>
          <w:color w:val="000000"/>
          <w:szCs w:val="20"/>
        </w:rPr>
        <w:lastRenderedPageBreak/>
        <w:t>规定的内容，质疑函的格式可参照</w:t>
      </w:r>
      <w:r w:rsidRPr="00112B98">
        <w:rPr>
          <w:rFonts w:ascii="宋体" w:eastAsia="宋体" w:hAnsi="宋体" w:cs="Times New Roman" w:hint="eastAsia"/>
          <w:szCs w:val="20"/>
        </w:rPr>
        <w:t>黄山市公共资源交易中心门户网站</w:t>
      </w:r>
      <w:proofErr w:type="gramStart"/>
      <w:r w:rsidRPr="00112B98">
        <w:rPr>
          <w:rFonts w:ascii="宋体" w:eastAsia="宋体" w:hAnsi="宋体" w:cs="Times New Roman" w:hint="eastAsia"/>
          <w:szCs w:val="20"/>
        </w:rPr>
        <w:t>—服务指南—</w:t>
      </w:r>
      <w:r w:rsidRPr="00112B98">
        <w:rPr>
          <w:rFonts w:ascii="宋体" w:eastAsia="宋体" w:hAnsi="宋体" w:cs="Times New Roman" w:hint="eastAsia"/>
          <w:color w:val="000000"/>
          <w:szCs w:val="20"/>
        </w:rPr>
        <w:t>资料</w:t>
      </w:r>
      <w:proofErr w:type="gramEnd"/>
      <w:r w:rsidRPr="00112B98">
        <w:rPr>
          <w:rFonts w:ascii="宋体" w:eastAsia="宋体" w:hAnsi="宋体" w:cs="Times New Roman" w:hint="eastAsia"/>
          <w:color w:val="000000"/>
          <w:szCs w:val="20"/>
        </w:rPr>
        <w:t>下载中的质疑函范本</w:t>
      </w:r>
      <w:r w:rsidRPr="00112B98">
        <w:rPr>
          <w:rFonts w:ascii="Arial" w:eastAsia="宋体" w:hAnsi="Arial" w:cs="Arial" w:hint="eastAsia"/>
          <w:color w:val="000000"/>
          <w:szCs w:val="20"/>
        </w:rPr>
        <w:t>。</w:t>
      </w:r>
    </w:p>
    <w:p w:rsidR="00112B98" w:rsidRPr="00112B98" w:rsidRDefault="00112B98" w:rsidP="00112B98">
      <w:pPr>
        <w:spacing w:line="500" w:lineRule="exact"/>
        <w:ind w:firstLineChars="150" w:firstLine="315"/>
        <w:rPr>
          <w:rFonts w:ascii="宋体" w:eastAsia="宋体" w:hAnsi="宋体" w:cs="Arial"/>
          <w:color w:val="000000"/>
          <w:szCs w:val="21"/>
        </w:rPr>
      </w:pPr>
      <w:r w:rsidRPr="00112B98">
        <w:rPr>
          <w:rFonts w:ascii="宋体" w:eastAsia="宋体" w:hAnsi="宋体" w:cs="Arial" w:hint="eastAsia"/>
          <w:color w:val="000000"/>
          <w:szCs w:val="21"/>
        </w:rPr>
        <w:t xml:space="preserve">  28.4采购人或代理机构在收到供应商的质疑函后，将审查质疑函的格式、内容以及所附的证明文件是否符合要求。如不符合，书面告知供应商；如符合要求，则在收到书面质疑后七个工作日内，对质疑内容</w:t>
      </w:r>
      <w:proofErr w:type="gramStart"/>
      <w:r w:rsidRPr="00112B98">
        <w:rPr>
          <w:rFonts w:ascii="宋体" w:eastAsia="宋体" w:hAnsi="宋体" w:cs="Arial" w:hint="eastAsia"/>
          <w:color w:val="000000"/>
          <w:szCs w:val="21"/>
        </w:rPr>
        <w:t>作出</w:t>
      </w:r>
      <w:proofErr w:type="gramEnd"/>
      <w:r w:rsidRPr="00112B98">
        <w:rPr>
          <w:rFonts w:ascii="宋体" w:eastAsia="宋体" w:hAnsi="宋体" w:cs="Arial" w:hint="eastAsia"/>
          <w:color w:val="000000"/>
          <w:szCs w:val="21"/>
        </w:rPr>
        <w:t>书面答复。</w:t>
      </w:r>
    </w:p>
    <w:p w:rsidR="00112B98" w:rsidRPr="00112B98" w:rsidRDefault="00112B98" w:rsidP="00112B98">
      <w:pPr>
        <w:spacing w:beforeLines="30" w:before="99" w:afterLines="30" w:after="99" w:line="540" w:lineRule="exact"/>
        <w:ind w:firstLineChars="245" w:firstLine="514"/>
        <w:rPr>
          <w:rFonts w:ascii="宋体" w:eastAsia="宋体" w:hAnsi="宋体" w:cs="Arial"/>
          <w:color w:val="000000"/>
          <w:szCs w:val="21"/>
        </w:rPr>
      </w:pPr>
      <w:r w:rsidRPr="00112B98">
        <w:rPr>
          <w:rFonts w:ascii="宋体" w:eastAsia="宋体" w:hAnsi="宋体" w:cs="Arial" w:hint="eastAsia"/>
          <w:color w:val="000000"/>
          <w:szCs w:val="21"/>
        </w:rPr>
        <w:t xml:space="preserve"> 28.5</w:t>
      </w:r>
      <w:r w:rsidRPr="00112B98">
        <w:rPr>
          <w:rFonts w:ascii="宋体" w:eastAsia="宋体" w:hAnsi="宋体" w:cs="Times New Roman" w:hint="eastAsia"/>
          <w:color w:val="000000"/>
          <w:szCs w:val="20"/>
        </w:rPr>
        <w:t>供应商对同一环节的质疑，应</w:t>
      </w:r>
      <w:r w:rsidRPr="00112B98">
        <w:rPr>
          <w:rFonts w:ascii="Arial" w:eastAsia="宋体" w:hAnsi="Arial" w:cs="Arial"/>
          <w:color w:val="000000"/>
          <w:szCs w:val="20"/>
        </w:rPr>
        <w:t>在法定质疑期内一次性提出</w:t>
      </w:r>
      <w:r w:rsidRPr="00112B98">
        <w:rPr>
          <w:rFonts w:ascii="Arial" w:eastAsia="宋体" w:hAnsi="Arial" w:cs="Arial" w:hint="eastAsia"/>
          <w:color w:val="000000"/>
          <w:szCs w:val="20"/>
        </w:rPr>
        <w:t>，采购人或代理机构不再接受同</w:t>
      </w:r>
      <w:proofErr w:type="gramStart"/>
      <w:r w:rsidRPr="00112B98">
        <w:rPr>
          <w:rFonts w:ascii="Arial" w:eastAsia="宋体" w:hAnsi="Arial" w:cs="Arial" w:hint="eastAsia"/>
          <w:color w:val="000000"/>
          <w:szCs w:val="20"/>
        </w:rPr>
        <w:t>一供应</w:t>
      </w:r>
      <w:proofErr w:type="gramEnd"/>
      <w:r w:rsidRPr="00112B98">
        <w:rPr>
          <w:rFonts w:ascii="Arial" w:eastAsia="宋体" w:hAnsi="Arial" w:cs="Arial" w:hint="eastAsia"/>
          <w:color w:val="000000"/>
          <w:szCs w:val="20"/>
        </w:rPr>
        <w:t>商针对同一环节提出的再次质疑。</w:t>
      </w:r>
    </w:p>
    <w:p w:rsidR="00112B98" w:rsidRPr="00112B98" w:rsidRDefault="00112B98" w:rsidP="00112B98">
      <w:pPr>
        <w:tabs>
          <w:tab w:val="left" w:pos="0"/>
        </w:tabs>
        <w:spacing w:beforeLines="30" w:before="99" w:afterLines="30" w:after="99" w:line="540" w:lineRule="exact"/>
        <w:ind w:firstLineChars="250" w:firstLine="527"/>
        <w:rPr>
          <w:rFonts w:ascii="宋体" w:eastAsia="宋体" w:hAnsi="宋体" w:cs="Arial"/>
          <w:b/>
          <w:color w:val="000000"/>
          <w:szCs w:val="21"/>
        </w:rPr>
      </w:pPr>
      <w:r w:rsidRPr="00112B98">
        <w:rPr>
          <w:rFonts w:ascii="宋体" w:eastAsia="宋体" w:hAnsi="宋体" w:cs="Arial" w:hint="eastAsia"/>
          <w:b/>
          <w:color w:val="000000"/>
          <w:szCs w:val="21"/>
        </w:rPr>
        <w:t>29、投诉</w:t>
      </w:r>
    </w:p>
    <w:p w:rsidR="00112B98" w:rsidRPr="00112B98" w:rsidRDefault="00112B98" w:rsidP="00112B98">
      <w:pPr>
        <w:tabs>
          <w:tab w:val="left" w:pos="0"/>
        </w:tabs>
        <w:spacing w:beforeLines="30" w:before="99" w:afterLines="30" w:after="99" w:line="540" w:lineRule="exact"/>
        <w:ind w:firstLineChars="250" w:firstLine="525"/>
        <w:rPr>
          <w:rFonts w:ascii="宋体" w:eastAsia="宋体" w:hAnsi="宋体" w:cs="Arial"/>
          <w:b/>
          <w:color w:val="000000"/>
          <w:szCs w:val="21"/>
        </w:rPr>
      </w:pPr>
      <w:r w:rsidRPr="00112B98">
        <w:rPr>
          <w:rFonts w:ascii="宋体" w:eastAsia="宋体" w:hAnsi="宋体" w:cs="Arial" w:hint="eastAsia"/>
          <w:color w:val="000000"/>
          <w:szCs w:val="21"/>
        </w:rPr>
        <w:t>29.1质疑人</w:t>
      </w:r>
      <w:r w:rsidRPr="00112B98">
        <w:rPr>
          <w:rFonts w:ascii="宋体" w:eastAsia="宋体" w:hAnsi="宋体" w:cs="Arial"/>
          <w:color w:val="000000"/>
          <w:szCs w:val="21"/>
        </w:rPr>
        <w:t>对采购</w:t>
      </w:r>
      <w:r w:rsidRPr="00112B98">
        <w:rPr>
          <w:rFonts w:ascii="宋体" w:eastAsia="宋体" w:hAnsi="宋体" w:cs="Arial" w:hint="eastAsia"/>
          <w:color w:val="000000"/>
          <w:szCs w:val="21"/>
        </w:rPr>
        <w:t>单位</w:t>
      </w:r>
      <w:r w:rsidRPr="00112B98">
        <w:rPr>
          <w:rFonts w:ascii="宋体" w:eastAsia="宋体" w:hAnsi="宋体" w:cs="Arial"/>
          <w:color w:val="000000"/>
          <w:szCs w:val="21"/>
        </w:rPr>
        <w:t>的答复不满意，或者采购</w:t>
      </w:r>
      <w:r w:rsidRPr="00112B98">
        <w:rPr>
          <w:rFonts w:ascii="宋体" w:eastAsia="宋体" w:hAnsi="宋体" w:cs="Arial" w:hint="eastAsia"/>
          <w:color w:val="000000"/>
          <w:szCs w:val="21"/>
        </w:rPr>
        <w:t>单位</w:t>
      </w:r>
      <w:r w:rsidRPr="00112B98">
        <w:rPr>
          <w:rFonts w:ascii="宋体" w:eastAsia="宋体" w:hAnsi="宋体" w:cs="Arial"/>
          <w:color w:val="000000"/>
          <w:szCs w:val="21"/>
        </w:rPr>
        <w:t>未在规定的时间内答复的，可以在答复期满后十五个工作日内按有关规定，向同级</w:t>
      </w:r>
      <w:r w:rsidRPr="00112B98">
        <w:rPr>
          <w:rFonts w:ascii="宋体" w:eastAsia="宋体" w:hAnsi="宋体" w:cs="Arial" w:hint="eastAsia"/>
          <w:color w:val="000000"/>
          <w:szCs w:val="21"/>
        </w:rPr>
        <w:t>采购监管部门</w:t>
      </w:r>
      <w:r w:rsidRPr="00112B98">
        <w:rPr>
          <w:rFonts w:ascii="宋体" w:eastAsia="宋体" w:hAnsi="宋体" w:cs="Arial"/>
          <w:color w:val="000000"/>
          <w:szCs w:val="21"/>
        </w:rPr>
        <w:t>进行投诉。</w:t>
      </w:r>
    </w:p>
    <w:p w:rsidR="00112B98" w:rsidRPr="00112B98" w:rsidRDefault="00112B98" w:rsidP="00112B98">
      <w:pPr>
        <w:spacing w:line="360" w:lineRule="auto"/>
        <w:ind w:firstLineChars="200" w:firstLine="420"/>
        <w:contextualSpacing/>
        <w:rPr>
          <w:rFonts w:ascii="Times New Roman" w:eastAsia="宋体" w:hAnsi="Times New Roman" w:cs="Times New Roman"/>
          <w:szCs w:val="24"/>
        </w:rPr>
      </w:pPr>
      <w:bookmarkStart w:id="33" w:name="_Hlk450145796"/>
      <w:bookmarkStart w:id="34" w:name="_Toc272218549"/>
      <w:bookmarkStart w:id="35" w:name="_Toc482821793"/>
      <w:bookmarkStart w:id="36" w:name="_Toc488157400"/>
    </w:p>
    <w:p w:rsidR="00112B98" w:rsidRPr="00112B98" w:rsidRDefault="00112B98" w:rsidP="00112B98">
      <w:pPr>
        <w:keepNext/>
        <w:keepLines/>
        <w:spacing w:before="260" w:after="260" w:line="600" w:lineRule="exact"/>
        <w:jc w:val="center"/>
        <w:outlineLvl w:val="1"/>
        <w:rPr>
          <w:rFonts w:ascii="宋体" w:eastAsia="黑体" w:hAnsi="宋体" w:cs="Times New Roman"/>
          <w:b/>
          <w:bCs/>
          <w:color w:val="000000"/>
          <w:sz w:val="32"/>
          <w:szCs w:val="21"/>
        </w:rPr>
      </w:pPr>
      <w:bookmarkStart w:id="37" w:name="_Toc41047747"/>
      <w:r w:rsidRPr="00112B98">
        <w:rPr>
          <w:rFonts w:ascii="宋体" w:eastAsia="黑体" w:hAnsi="宋体" w:cs="Times New Roman" w:hint="eastAsia"/>
          <w:b/>
          <w:bCs/>
          <w:color w:val="000000"/>
          <w:sz w:val="32"/>
          <w:szCs w:val="21"/>
        </w:rPr>
        <w:t>第六章</w:t>
      </w:r>
      <w:r w:rsidRPr="00112B98">
        <w:rPr>
          <w:rFonts w:ascii="宋体" w:eastAsia="黑体" w:hAnsi="宋体" w:cs="Times New Roman" w:hint="eastAsia"/>
          <w:b/>
          <w:bCs/>
          <w:color w:val="000000"/>
          <w:sz w:val="32"/>
          <w:szCs w:val="21"/>
        </w:rPr>
        <w:t xml:space="preserve"> </w:t>
      </w:r>
      <w:r w:rsidRPr="00112B98">
        <w:rPr>
          <w:rFonts w:ascii="宋体" w:eastAsia="黑体" w:hAnsi="宋体" w:cs="Times New Roman" w:hint="eastAsia"/>
          <w:b/>
          <w:bCs/>
          <w:color w:val="000000"/>
          <w:sz w:val="32"/>
          <w:szCs w:val="21"/>
        </w:rPr>
        <w:t>合同格式</w:t>
      </w:r>
      <w:bookmarkEnd w:id="33"/>
      <w:bookmarkEnd w:id="34"/>
      <w:r w:rsidRPr="00112B98">
        <w:rPr>
          <w:rFonts w:ascii="宋体" w:eastAsia="黑体" w:hAnsi="宋体" w:cs="Times New Roman" w:hint="eastAsia"/>
          <w:b/>
          <w:bCs/>
          <w:color w:val="000000"/>
          <w:sz w:val="32"/>
          <w:szCs w:val="21"/>
        </w:rPr>
        <w:t>（仅供参考）</w:t>
      </w:r>
      <w:bookmarkEnd w:id="35"/>
      <w:bookmarkEnd w:id="36"/>
      <w:bookmarkEnd w:id="37"/>
    </w:p>
    <w:p w:rsidR="00112B98" w:rsidRPr="00112B98" w:rsidRDefault="00112B98" w:rsidP="00112B98">
      <w:pPr>
        <w:spacing w:line="500" w:lineRule="exact"/>
        <w:ind w:firstLineChars="2550" w:firstLine="5355"/>
        <w:rPr>
          <w:rFonts w:ascii="宋体" w:eastAsia="宋体" w:hAnsi="宋体" w:cs="Times New Roman"/>
          <w:szCs w:val="21"/>
          <w:u w:val="single"/>
        </w:rPr>
      </w:pPr>
      <w:bookmarkStart w:id="38" w:name="_Toc488157401"/>
      <w:bookmarkStart w:id="39" w:name="_Toc272218555"/>
      <w:r w:rsidRPr="00112B98">
        <w:rPr>
          <w:rFonts w:ascii="宋体" w:eastAsia="宋体" w:hAnsi="宋体" w:cs="Times New Roman" w:hint="eastAsia"/>
          <w:szCs w:val="21"/>
        </w:rPr>
        <w:t xml:space="preserve">项目编号： </w:t>
      </w:r>
    </w:p>
    <w:p w:rsidR="00112B98" w:rsidRPr="00112B98" w:rsidRDefault="00112B98" w:rsidP="00112B98">
      <w:pPr>
        <w:spacing w:line="500" w:lineRule="exact"/>
        <w:rPr>
          <w:rFonts w:ascii="宋体" w:eastAsia="宋体" w:hAnsi="宋体" w:cs="Times New Roman"/>
          <w:szCs w:val="21"/>
        </w:rPr>
      </w:pPr>
    </w:p>
    <w:p w:rsidR="00112B98" w:rsidRPr="00112B98" w:rsidRDefault="00112B98" w:rsidP="00112B98">
      <w:pPr>
        <w:spacing w:line="500" w:lineRule="exact"/>
        <w:ind w:firstLineChars="50" w:firstLine="105"/>
        <w:rPr>
          <w:rFonts w:ascii="宋体" w:eastAsia="宋体" w:hAnsi="宋体" w:cs="Times New Roman"/>
          <w:b/>
          <w:szCs w:val="21"/>
        </w:rPr>
      </w:pPr>
      <w:r w:rsidRPr="00112B98">
        <w:rPr>
          <w:rFonts w:ascii="宋体" w:eastAsia="宋体" w:hAnsi="宋体" w:cs="Times New Roman" w:hint="eastAsia"/>
          <w:b/>
          <w:szCs w:val="21"/>
        </w:rPr>
        <w:t>买</w:t>
      </w:r>
      <w:r w:rsidRPr="00112B98">
        <w:rPr>
          <w:rFonts w:ascii="宋体" w:eastAsia="宋体" w:hAnsi="宋体" w:cs="Times New Roman"/>
          <w:b/>
          <w:szCs w:val="21"/>
        </w:rPr>
        <w:t xml:space="preserve">  </w:t>
      </w:r>
      <w:r w:rsidRPr="00112B98">
        <w:rPr>
          <w:rFonts w:ascii="宋体" w:eastAsia="宋体" w:hAnsi="宋体" w:cs="Times New Roman" w:hint="eastAsia"/>
          <w:b/>
          <w:szCs w:val="21"/>
        </w:rPr>
        <w:t>方：</w:t>
      </w:r>
      <w:r w:rsidRPr="00112B98">
        <w:rPr>
          <w:rFonts w:ascii="宋体" w:eastAsia="宋体" w:hAnsi="宋体" w:cs="Times New Roman"/>
          <w:b/>
          <w:szCs w:val="21"/>
          <w:u w:val="single"/>
        </w:rPr>
        <w:t xml:space="preserve">        </w:t>
      </w:r>
      <w:r w:rsidRPr="00112B98">
        <w:rPr>
          <w:rFonts w:ascii="宋体" w:eastAsia="宋体" w:hAnsi="宋体" w:cs="Times New Roman" w:hint="eastAsia"/>
          <w:b/>
          <w:szCs w:val="21"/>
          <w:u w:val="single"/>
        </w:rPr>
        <w:t xml:space="preserve">        </w:t>
      </w:r>
      <w:r w:rsidRPr="00112B98">
        <w:rPr>
          <w:rFonts w:ascii="宋体" w:eastAsia="宋体" w:hAnsi="宋体" w:cs="Times New Roman"/>
          <w:b/>
          <w:szCs w:val="21"/>
          <w:u w:val="single"/>
        </w:rPr>
        <w:t xml:space="preserve">    </w:t>
      </w:r>
      <w:r w:rsidRPr="00112B98">
        <w:rPr>
          <w:rFonts w:ascii="宋体" w:eastAsia="宋体" w:hAnsi="宋体" w:cs="Times New Roman"/>
          <w:b/>
          <w:szCs w:val="21"/>
        </w:rPr>
        <w:t xml:space="preserve">  </w:t>
      </w:r>
      <w:r w:rsidRPr="00112B98">
        <w:rPr>
          <w:rFonts w:ascii="宋体" w:eastAsia="宋体" w:hAnsi="宋体" w:cs="Times New Roman" w:hint="eastAsia"/>
          <w:b/>
          <w:szCs w:val="21"/>
        </w:rPr>
        <w:t>电话：</w:t>
      </w:r>
      <w:r w:rsidRPr="00112B98">
        <w:rPr>
          <w:rFonts w:ascii="宋体" w:eastAsia="宋体" w:hAnsi="宋体" w:cs="Times New Roman"/>
          <w:b/>
          <w:szCs w:val="21"/>
          <w:u w:val="single"/>
        </w:rPr>
        <w:t xml:space="preserve">        </w:t>
      </w:r>
      <w:r w:rsidRPr="00112B98">
        <w:rPr>
          <w:rFonts w:ascii="宋体" w:eastAsia="宋体" w:hAnsi="宋体" w:cs="Times New Roman" w:hint="eastAsia"/>
          <w:b/>
          <w:szCs w:val="21"/>
          <w:u w:val="single"/>
        </w:rPr>
        <w:t xml:space="preserve">      </w:t>
      </w:r>
      <w:r w:rsidRPr="00112B98">
        <w:rPr>
          <w:rFonts w:ascii="宋体" w:eastAsia="宋体" w:hAnsi="宋体" w:cs="Times New Roman"/>
          <w:b/>
          <w:szCs w:val="21"/>
          <w:u w:val="single"/>
        </w:rPr>
        <w:t xml:space="preserve">    </w:t>
      </w:r>
    </w:p>
    <w:p w:rsidR="00112B98" w:rsidRPr="00112B98" w:rsidRDefault="00112B98" w:rsidP="00112B98">
      <w:pPr>
        <w:spacing w:line="500" w:lineRule="exact"/>
        <w:ind w:firstLineChars="50" w:firstLine="105"/>
        <w:rPr>
          <w:rFonts w:ascii="宋体" w:eastAsia="宋体" w:hAnsi="宋体" w:cs="Times New Roman"/>
          <w:b/>
          <w:szCs w:val="21"/>
        </w:rPr>
      </w:pPr>
      <w:r w:rsidRPr="00112B98">
        <w:rPr>
          <w:rFonts w:ascii="宋体" w:eastAsia="宋体" w:hAnsi="宋体" w:cs="Times New Roman" w:hint="eastAsia"/>
          <w:b/>
          <w:szCs w:val="21"/>
        </w:rPr>
        <w:t>卖</w:t>
      </w:r>
      <w:r w:rsidRPr="00112B98">
        <w:rPr>
          <w:rFonts w:ascii="宋体" w:eastAsia="宋体" w:hAnsi="宋体" w:cs="Times New Roman"/>
          <w:b/>
          <w:szCs w:val="21"/>
        </w:rPr>
        <w:t xml:space="preserve">  </w:t>
      </w:r>
      <w:r w:rsidRPr="00112B98">
        <w:rPr>
          <w:rFonts w:ascii="宋体" w:eastAsia="宋体" w:hAnsi="宋体" w:cs="Times New Roman" w:hint="eastAsia"/>
          <w:b/>
          <w:szCs w:val="21"/>
        </w:rPr>
        <w:t>方：</w:t>
      </w:r>
      <w:r w:rsidRPr="00112B98">
        <w:rPr>
          <w:rFonts w:ascii="宋体" w:eastAsia="宋体" w:hAnsi="宋体" w:cs="Times New Roman"/>
          <w:b/>
          <w:szCs w:val="21"/>
          <w:u w:val="single"/>
        </w:rPr>
        <w:t xml:space="preserve">      </w:t>
      </w:r>
      <w:r w:rsidRPr="00112B98">
        <w:rPr>
          <w:rFonts w:ascii="宋体" w:eastAsia="宋体" w:hAnsi="宋体" w:cs="Times New Roman" w:hint="eastAsia"/>
          <w:b/>
          <w:szCs w:val="21"/>
          <w:u w:val="single"/>
        </w:rPr>
        <w:t xml:space="preserve">        </w:t>
      </w:r>
      <w:r w:rsidRPr="00112B98">
        <w:rPr>
          <w:rFonts w:ascii="宋体" w:eastAsia="宋体" w:hAnsi="宋体" w:cs="Times New Roman"/>
          <w:b/>
          <w:szCs w:val="21"/>
          <w:u w:val="single"/>
        </w:rPr>
        <w:t xml:space="preserve">      </w:t>
      </w:r>
      <w:r w:rsidRPr="00112B98">
        <w:rPr>
          <w:rFonts w:ascii="宋体" w:eastAsia="宋体" w:hAnsi="宋体" w:cs="Times New Roman"/>
          <w:b/>
          <w:szCs w:val="21"/>
        </w:rPr>
        <w:t xml:space="preserve">  </w:t>
      </w:r>
      <w:r w:rsidRPr="00112B98">
        <w:rPr>
          <w:rFonts w:ascii="宋体" w:eastAsia="宋体" w:hAnsi="宋体" w:cs="Times New Roman" w:hint="eastAsia"/>
          <w:b/>
          <w:szCs w:val="21"/>
        </w:rPr>
        <w:t>电话：</w:t>
      </w:r>
      <w:r w:rsidRPr="00112B98">
        <w:rPr>
          <w:rFonts w:ascii="宋体" w:eastAsia="宋体" w:hAnsi="宋体" w:cs="Times New Roman"/>
          <w:b/>
          <w:szCs w:val="21"/>
          <w:u w:val="single"/>
        </w:rPr>
        <w:t xml:space="preserve">        </w:t>
      </w:r>
      <w:r w:rsidRPr="00112B98">
        <w:rPr>
          <w:rFonts w:ascii="宋体" w:eastAsia="宋体" w:hAnsi="宋体" w:cs="Times New Roman" w:hint="eastAsia"/>
          <w:b/>
          <w:szCs w:val="21"/>
          <w:u w:val="single"/>
        </w:rPr>
        <w:t xml:space="preserve">      </w:t>
      </w:r>
      <w:r w:rsidRPr="00112B98">
        <w:rPr>
          <w:rFonts w:ascii="宋体" w:eastAsia="宋体" w:hAnsi="宋体" w:cs="Times New Roman"/>
          <w:b/>
          <w:szCs w:val="21"/>
          <w:u w:val="single"/>
        </w:rPr>
        <w:t xml:space="preserve">    </w:t>
      </w:r>
    </w:p>
    <w:p w:rsidR="00112B98" w:rsidRPr="00112B98" w:rsidRDefault="00112B98" w:rsidP="00112B98">
      <w:pPr>
        <w:spacing w:line="500" w:lineRule="exact"/>
        <w:ind w:firstLineChars="200" w:firstLine="420"/>
        <w:rPr>
          <w:rFonts w:ascii="宋体" w:eastAsia="宋体" w:hAnsi="宋体" w:cs="Times New Roman"/>
          <w:szCs w:val="21"/>
        </w:rPr>
      </w:pPr>
      <w:r w:rsidRPr="00112B98">
        <w:rPr>
          <w:rFonts w:ascii="宋体" w:eastAsia="宋体" w:hAnsi="宋体" w:cs="Times New Roman" w:hint="eastAsia"/>
          <w:szCs w:val="21"/>
        </w:rPr>
        <w:t>买方经谈判小组的认真评审，决定将本项目采购合同授予卖方。为进一步明确双方的责任，确保合同的顺利履行，根据《中华人民共和国政府采购法》、《中华人民共和国合同法》等有关法律规定，遵循平等、自愿、公平和诚实信用的原则，买卖双方协商一致同意按如下条款和条件签订本合同：</w:t>
      </w:r>
    </w:p>
    <w:p w:rsidR="00112B98" w:rsidRPr="00112B98" w:rsidRDefault="00112B98" w:rsidP="00112B98">
      <w:pPr>
        <w:spacing w:line="500" w:lineRule="exact"/>
        <w:rPr>
          <w:rFonts w:ascii="宋体" w:eastAsia="宋体" w:hAnsi="宋体" w:cs="Times New Roman"/>
          <w:b/>
          <w:szCs w:val="21"/>
        </w:rPr>
      </w:pPr>
      <w:r w:rsidRPr="00112B98">
        <w:rPr>
          <w:rFonts w:ascii="宋体" w:eastAsia="宋体" w:hAnsi="宋体" w:cs="Times New Roman" w:hint="eastAsia"/>
          <w:b/>
          <w:szCs w:val="21"/>
        </w:rPr>
        <w:t>一、货物的名称、技术规格和数量/服务的名称、内容、期限等</w:t>
      </w:r>
    </w:p>
    <w:p w:rsidR="00112B98" w:rsidRPr="00112B98" w:rsidRDefault="00112B98" w:rsidP="00112B98">
      <w:pPr>
        <w:spacing w:line="500" w:lineRule="exact"/>
        <w:ind w:firstLine="540"/>
        <w:rPr>
          <w:rFonts w:ascii="宋体" w:eastAsia="宋体" w:hAnsi="宋体" w:cs="Times New Roman"/>
          <w:szCs w:val="21"/>
        </w:rPr>
      </w:pPr>
      <w:r w:rsidRPr="00112B98">
        <w:rPr>
          <w:rFonts w:ascii="宋体" w:eastAsia="宋体" w:hAnsi="宋体" w:cs="Times New Roman" w:hint="eastAsia"/>
          <w:szCs w:val="21"/>
        </w:rPr>
        <w:t>（按谈判文件和谈判响应文件编制）</w:t>
      </w:r>
    </w:p>
    <w:p w:rsidR="00112B98" w:rsidRPr="00112B98" w:rsidRDefault="00112B98" w:rsidP="00112B98">
      <w:pPr>
        <w:spacing w:line="500" w:lineRule="exact"/>
        <w:rPr>
          <w:rFonts w:ascii="宋体" w:eastAsia="宋体" w:hAnsi="宋体" w:cs="Times New Roman"/>
          <w:b/>
          <w:szCs w:val="21"/>
        </w:rPr>
      </w:pPr>
      <w:r w:rsidRPr="00112B98">
        <w:rPr>
          <w:rFonts w:ascii="宋体" w:eastAsia="宋体" w:hAnsi="宋体" w:cs="Times New Roman" w:hint="eastAsia"/>
          <w:b/>
          <w:szCs w:val="21"/>
        </w:rPr>
        <w:t>二、合同文件内容</w:t>
      </w:r>
    </w:p>
    <w:p w:rsidR="00112B98" w:rsidRPr="00112B98" w:rsidRDefault="00112B98" w:rsidP="00112B98">
      <w:pPr>
        <w:spacing w:line="500" w:lineRule="exact"/>
        <w:ind w:firstLine="540"/>
        <w:rPr>
          <w:rFonts w:ascii="宋体" w:eastAsia="宋体" w:hAnsi="宋体" w:cs="Times New Roman"/>
          <w:szCs w:val="21"/>
        </w:rPr>
      </w:pPr>
      <w:r w:rsidRPr="00112B98">
        <w:rPr>
          <w:rFonts w:ascii="宋体" w:eastAsia="宋体" w:hAnsi="宋体" w:cs="Times New Roman" w:hint="eastAsia"/>
          <w:szCs w:val="21"/>
        </w:rPr>
        <w:t>以下文件是合同不可分割的部分：</w:t>
      </w:r>
    </w:p>
    <w:p w:rsidR="00112B98" w:rsidRPr="00112B98" w:rsidRDefault="00112B98" w:rsidP="00112B98">
      <w:pPr>
        <w:tabs>
          <w:tab w:val="left" w:pos="360"/>
          <w:tab w:val="left" w:pos="960"/>
        </w:tabs>
        <w:adjustRightInd w:val="0"/>
        <w:spacing w:line="500" w:lineRule="exact"/>
        <w:ind w:left="960" w:hanging="465"/>
        <w:textAlignment w:val="baseline"/>
        <w:rPr>
          <w:rFonts w:ascii="宋体" w:eastAsia="宋体" w:hAnsi="宋体" w:cs="Times New Roman"/>
          <w:szCs w:val="21"/>
        </w:rPr>
      </w:pPr>
      <w:r w:rsidRPr="00112B98">
        <w:rPr>
          <w:rFonts w:ascii="宋体" w:eastAsia="宋体" w:hAnsi="宋体" w:cs="Times New Roman" w:hint="eastAsia"/>
          <w:szCs w:val="21"/>
        </w:rPr>
        <w:lastRenderedPageBreak/>
        <w:t>谈判文件及澄清修改等</w:t>
      </w:r>
    </w:p>
    <w:p w:rsidR="00112B98" w:rsidRPr="00112B98" w:rsidRDefault="00112B98" w:rsidP="00112B98">
      <w:pPr>
        <w:tabs>
          <w:tab w:val="left" w:pos="360"/>
          <w:tab w:val="left" w:pos="960"/>
        </w:tabs>
        <w:adjustRightInd w:val="0"/>
        <w:spacing w:line="500" w:lineRule="exact"/>
        <w:ind w:left="960" w:hanging="465"/>
        <w:textAlignment w:val="baseline"/>
        <w:rPr>
          <w:rFonts w:ascii="宋体" w:eastAsia="宋体" w:hAnsi="宋体" w:cs="Times New Roman"/>
          <w:szCs w:val="21"/>
        </w:rPr>
      </w:pPr>
      <w:r w:rsidRPr="00112B98">
        <w:rPr>
          <w:rFonts w:ascii="宋体" w:eastAsia="宋体" w:hAnsi="宋体" w:cs="Times New Roman" w:hint="eastAsia"/>
          <w:szCs w:val="21"/>
        </w:rPr>
        <w:t>卖方提交的谈判响应文件；</w:t>
      </w:r>
    </w:p>
    <w:p w:rsidR="00112B98" w:rsidRPr="00112B98" w:rsidRDefault="00112B98" w:rsidP="00112B98">
      <w:pPr>
        <w:tabs>
          <w:tab w:val="left" w:pos="360"/>
          <w:tab w:val="left" w:pos="960"/>
        </w:tabs>
        <w:adjustRightInd w:val="0"/>
        <w:spacing w:line="500" w:lineRule="exact"/>
        <w:ind w:left="960" w:hanging="465"/>
        <w:textAlignment w:val="baseline"/>
        <w:rPr>
          <w:rFonts w:ascii="宋体" w:eastAsia="宋体" w:hAnsi="宋体" w:cs="Times New Roman"/>
          <w:szCs w:val="21"/>
        </w:rPr>
      </w:pPr>
      <w:r w:rsidRPr="00112B98">
        <w:rPr>
          <w:rFonts w:ascii="宋体" w:eastAsia="宋体" w:hAnsi="宋体" w:cs="Times New Roman" w:hint="eastAsia"/>
          <w:szCs w:val="21"/>
        </w:rPr>
        <w:t>成交通知书</w:t>
      </w:r>
    </w:p>
    <w:p w:rsidR="00112B98" w:rsidRPr="00112B98" w:rsidRDefault="00112B98" w:rsidP="00112B98">
      <w:pPr>
        <w:tabs>
          <w:tab w:val="left" w:pos="360"/>
          <w:tab w:val="left" w:pos="960"/>
        </w:tabs>
        <w:adjustRightInd w:val="0"/>
        <w:spacing w:line="500" w:lineRule="exact"/>
        <w:ind w:left="960" w:hanging="465"/>
        <w:textAlignment w:val="baseline"/>
        <w:rPr>
          <w:rFonts w:ascii="宋体" w:eastAsia="宋体" w:hAnsi="宋体" w:cs="Times New Roman"/>
          <w:szCs w:val="21"/>
        </w:rPr>
      </w:pPr>
      <w:r w:rsidRPr="00112B98">
        <w:rPr>
          <w:rFonts w:ascii="宋体" w:eastAsia="宋体" w:hAnsi="宋体" w:cs="Times New Roman" w:hint="eastAsia"/>
          <w:szCs w:val="21"/>
        </w:rPr>
        <w:t>双方另行签订的补充协议。</w:t>
      </w:r>
    </w:p>
    <w:p w:rsidR="00112B98" w:rsidRPr="00112B98" w:rsidRDefault="00112B98" w:rsidP="00112B98">
      <w:pPr>
        <w:spacing w:line="500" w:lineRule="exact"/>
        <w:rPr>
          <w:rFonts w:ascii="宋体" w:eastAsia="宋体" w:hAnsi="宋体" w:cs="Times New Roman"/>
          <w:b/>
          <w:szCs w:val="21"/>
        </w:rPr>
      </w:pPr>
      <w:r w:rsidRPr="00112B98">
        <w:rPr>
          <w:rFonts w:ascii="宋体" w:eastAsia="宋体" w:hAnsi="宋体" w:cs="Times New Roman" w:hint="eastAsia"/>
          <w:b/>
          <w:szCs w:val="21"/>
        </w:rPr>
        <w:t>三、</w:t>
      </w:r>
      <w:r w:rsidRPr="00112B98">
        <w:rPr>
          <w:rFonts w:ascii="宋体" w:eastAsia="宋体" w:hAnsi="宋体" w:cs="Times New Roman"/>
          <w:b/>
          <w:szCs w:val="21"/>
        </w:rPr>
        <w:t xml:space="preserve"> </w:t>
      </w:r>
      <w:r w:rsidRPr="00112B98">
        <w:rPr>
          <w:rFonts w:ascii="宋体" w:eastAsia="宋体" w:hAnsi="宋体" w:cs="Times New Roman" w:hint="eastAsia"/>
          <w:b/>
          <w:szCs w:val="21"/>
        </w:rPr>
        <w:t>合同金额</w:t>
      </w:r>
    </w:p>
    <w:p w:rsidR="00112B98" w:rsidRPr="00112B98" w:rsidRDefault="00112B98" w:rsidP="00112B98">
      <w:pPr>
        <w:spacing w:line="500" w:lineRule="exact"/>
        <w:ind w:firstLineChars="200" w:firstLine="420"/>
        <w:rPr>
          <w:rFonts w:ascii="宋体" w:eastAsia="宋体" w:hAnsi="宋体" w:cs="Times New Roman"/>
          <w:szCs w:val="21"/>
        </w:rPr>
      </w:pPr>
      <w:r w:rsidRPr="00112B98">
        <w:rPr>
          <w:rFonts w:ascii="宋体" w:eastAsia="宋体" w:hAnsi="宋体" w:cs="Times New Roman" w:hint="eastAsia"/>
          <w:szCs w:val="21"/>
        </w:rPr>
        <w:t>根据《谈判文件》的要求和卖方承诺</w:t>
      </w:r>
      <w:r w:rsidRPr="00112B98">
        <w:rPr>
          <w:rFonts w:ascii="宋体" w:eastAsia="宋体" w:hAnsi="宋体" w:cs="Times New Roman"/>
          <w:szCs w:val="21"/>
        </w:rPr>
        <w:t>,</w:t>
      </w:r>
      <w:r w:rsidRPr="00112B98">
        <w:rPr>
          <w:rFonts w:ascii="宋体" w:eastAsia="宋体" w:hAnsi="宋体" w:cs="Times New Roman" w:hint="eastAsia"/>
          <w:szCs w:val="21"/>
        </w:rPr>
        <w:t>本合同的总金额为</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rPr>
        <w:t>元</w:t>
      </w:r>
      <w:r w:rsidRPr="00112B98">
        <w:rPr>
          <w:rFonts w:ascii="宋体" w:eastAsia="宋体" w:hAnsi="宋体" w:cs="Times New Roman"/>
          <w:szCs w:val="21"/>
        </w:rPr>
        <w:t>(</w:t>
      </w:r>
      <w:r w:rsidRPr="00112B98">
        <w:rPr>
          <w:rFonts w:ascii="宋体" w:eastAsia="宋体" w:hAnsi="宋体" w:cs="Times New Roman" w:hint="eastAsia"/>
          <w:szCs w:val="21"/>
        </w:rPr>
        <w:t>人民币大写：</w:t>
      </w:r>
      <w:r w:rsidRPr="00112B98">
        <w:rPr>
          <w:rFonts w:ascii="宋体" w:eastAsia="宋体" w:hAnsi="宋体" w:cs="Times New Roman"/>
          <w:szCs w:val="21"/>
          <w:u w:val="single"/>
        </w:rPr>
        <w:t xml:space="preserve">     </w:t>
      </w:r>
      <w:r w:rsidRPr="00112B98">
        <w:rPr>
          <w:rFonts w:ascii="宋体" w:eastAsia="宋体" w:hAnsi="宋体" w:cs="Times New Roman"/>
          <w:szCs w:val="21"/>
        </w:rPr>
        <w:t>),</w:t>
      </w:r>
      <w:r w:rsidRPr="00112B98">
        <w:rPr>
          <w:rFonts w:ascii="宋体" w:eastAsia="宋体" w:hAnsi="宋体" w:cs="Times New Roman" w:hint="eastAsia"/>
          <w:szCs w:val="21"/>
        </w:rPr>
        <w:t>分项价格在卖方《谈判响应文件》的投标报价表中有明确规定。</w:t>
      </w:r>
    </w:p>
    <w:p w:rsidR="00112B98" w:rsidRPr="00112B98" w:rsidRDefault="00112B98" w:rsidP="00112B98">
      <w:pPr>
        <w:spacing w:line="500" w:lineRule="exact"/>
        <w:rPr>
          <w:rFonts w:ascii="宋体" w:eastAsia="宋体" w:hAnsi="宋体" w:cs="Times New Roman"/>
          <w:b/>
          <w:szCs w:val="21"/>
        </w:rPr>
      </w:pPr>
      <w:r w:rsidRPr="00112B98">
        <w:rPr>
          <w:rFonts w:ascii="宋体" w:eastAsia="宋体" w:hAnsi="宋体" w:cs="Times New Roman" w:hint="eastAsia"/>
          <w:b/>
          <w:szCs w:val="21"/>
        </w:rPr>
        <w:t>四、付款条件</w:t>
      </w:r>
    </w:p>
    <w:p w:rsidR="00112B98" w:rsidRPr="00112B98" w:rsidRDefault="00112B98" w:rsidP="00112B98">
      <w:pPr>
        <w:spacing w:line="500" w:lineRule="exact"/>
        <w:ind w:firstLineChars="100" w:firstLine="210"/>
        <w:rPr>
          <w:rFonts w:ascii="宋体" w:eastAsia="宋体" w:hAnsi="宋体" w:cs="Times New Roman"/>
          <w:szCs w:val="21"/>
          <w:u w:val="single"/>
        </w:rPr>
      </w:pPr>
      <w:r w:rsidRPr="00112B98">
        <w:rPr>
          <w:rFonts w:ascii="宋体" w:eastAsia="宋体" w:hAnsi="宋体" w:cs="Times New Roman" w:hint="eastAsia"/>
          <w:szCs w:val="21"/>
        </w:rPr>
        <w:t xml:space="preserve"> </w:t>
      </w:r>
      <w:r w:rsidRPr="00112B98">
        <w:rPr>
          <w:rFonts w:ascii="宋体" w:eastAsia="宋体" w:hAnsi="宋体" w:cs="Times New Roman" w:hint="eastAsia"/>
          <w:szCs w:val="21"/>
          <w:u w:val="single"/>
        </w:rPr>
        <w:t xml:space="preserve">                                                 </w:t>
      </w:r>
    </w:p>
    <w:p w:rsidR="00112B98" w:rsidRPr="00112B98" w:rsidRDefault="00112B98" w:rsidP="00112B98">
      <w:pPr>
        <w:spacing w:line="500" w:lineRule="exact"/>
        <w:rPr>
          <w:rFonts w:ascii="宋体" w:eastAsia="宋体" w:hAnsi="宋体" w:cs="Times New Roman"/>
          <w:b/>
          <w:szCs w:val="21"/>
        </w:rPr>
      </w:pPr>
      <w:r w:rsidRPr="00112B98">
        <w:rPr>
          <w:rFonts w:ascii="宋体" w:eastAsia="宋体" w:hAnsi="宋体" w:cs="Times New Roman" w:hint="eastAsia"/>
          <w:b/>
          <w:szCs w:val="21"/>
        </w:rPr>
        <w:t>五、项目完成时间</w:t>
      </w:r>
    </w:p>
    <w:p w:rsidR="00112B98" w:rsidRPr="00112B98" w:rsidRDefault="00112B98" w:rsidP="00112B98">
      <w:pPr>
        <w:spacing w:line="500" w:lineRule="exact"/>
        <w:ind w:firstLineChars="200" w:firstLine="420"/>
        <w:rPr>
          <w:rFonts w:ascii="宋体" w:eastAsia="宋体" w:hAnsi="宋体" w:cs="Times New Roman"/>
          <w:szCs w:val="21"/>
        </w:rPr>
      </w:pPr>
      <w:r w:rsidRPr="00112B98">
        <w:rPr>
          <w:rFonts w:ascii="宋体" w:eastAsia="宋体" w:hAnsi="宋体" w:cs="Times New Roman" w:hint="eastAsia"/>
          <w:szCs w:val="21"/>
        </w:rPr>
        <w:t>卖方应于合同签字生效后开始计算的</w:t>
      </w:r>
      <w:r w:rsidRPr="00112B98">
        <w:rPr>
          <w:rFonts w:ascii="宋体" w:eastAsia="宋体" w:hAnsi="宋体" w:cs="Times New Roman"/>
          <w:b/>
          <w:szCs w:val="21"/>
          <w:u w:val="single"/>
        </w:rPr>
        <w:t xml:space="preserve">    </w:t>
      </w:r>
      <w:r w:rsidRPr="00112B98">
        <w:rPr>
          <w:rFonts w:ascii="宋体" w:eastAsia="宋体" w:hAnsi="宋体" w:cs="Times New Roman" w:hint="eastAsia"/>
          <w:szCs w:val="21"/>
        </w:rPr>
        <w:t>日内，完成合同规定的全部责任与义务，提交一份完整的自我验收报告至买方验收。</w:t>
      </w:r>
    </w:p>
    <w:p w:rsidR="00112B98" w:rsidRPr="00112B98" w:rsidRDefault="00112B98" w:rsidP="00112B98">
      <w:pPr>
        <w:spacing w:line="500" w:lineRule="exact"/>
        <w:rPr>
          <w:rFonts w:ascii="宋体" w:eastAsia="宋体" w:hAnsi="宋体" w:cs="Times New Roman"/>
          <w:b/>
          <w:szCs w:val="21"/>
        </w:rPr>
      </w:pPr>
      <w:r w:rsidRPr="00112B98">
        <w:rPr>
          <w:rFonts w:ascii="宋体" w:eastAsia="宋体" w:hAnsi="宋体" w:cs="Times New Roman" w:hint="eastAsia"/>
          <w:b/>
          <w:szCs w:val="21"/>
        </w:rPr>
        <w:t>六、验收要求</w:t>
      </w:r>
    </w:p>
    <w:p w:rsidR="00112B98" w:rsidRPr="00112B98" w:rsidRDefault="00112B98" w:rsidP="00112B98">
      <w:pPr>
        <w:spacing w:line="500" w:lineRule="exact"/>
        <w:ind w:firstLineChars="150" w:firstLine="315"/>
        <w:rPr>
          <w:rFonts w:ascii="宋体" w:eastAsia="宋体" w:hAnsi="宋体" w:cs="Times New Roman"/>
          <w:szCs w:val="21"/>
        </w:rPr>
      </w:pPr>
      <w:r w:rsidRPr="00112B98">
        <w:rPr>
          <w:rFonts w:ascii="Times New Roman" w:eastAsia="宋体" w:hAnsi="Times New Roman" w:cs="Times New Roman"/>
          <w:szCs w:val="21"/>
        </w:rPr>
        <w:t>（一）质量标准</w:t>
      </w:r>
      <w:r w:rsidRPr="00112B98">
        <w:rPr>
          <w:rFonts w:ascii="Times New Roman" w:eastAsia="宋体" w:hAnsi="Times New Roman" w:cs="Times New Roman" w:hint="eastAsia"/>
          <w:color w:val="000000"/>
          <w:szCs w:val="20"/>
        </w:rPr>
        <w:br/>
      </w:r>
      <w:r w:rsidRPr="00112B98">
        <w:rPr>
          <w:rFonts w:ascii="宋体" w:eastAsia="宋体" w:hAnsi="宋体" w:cs="Times New Roman"/>
          <w:szCs w:val="21"/>
        </w:rPr>
        <w:t>卖方保证提供的</w:t>
      </w:r>
      <w:r w:rsidRPr="00112B98">
        <w:rPr>
          <w:rFonts w:ascii="宋体" w:eastAsia="宋体" w:hAnsi="宋体" w:cs="Times New Roman" w:hint="eastAsia"/>
          <w:szCs w:val="21"/>
        </w:rPr>
        <w:t>货物或</w:t>
      </w:r>
      <w:r w:rsidRPr="00112B98">
        <w:rPr>
          <w:rFonts w:ascii="宋体" w:eastAsia="宋体" w:hAnsi="宋体" w:cs="Times New Roman"/>
          <w:szCs w:val="21"/>
        </w:rPr>
        <w:t>服务质量应符合中华人民共和国相关标准及相应的技术规范、本次采购相关文件中的全部相关要求及卖方相关</w:t>
      </w:r>
      <w:r w:rsidRPr="00112B98">
        <w:rPr>
          <w:rFonts w:ascii="宋体" w:eastAsia="宋体" w:hAnsi="宋体" w:cs="Times New Roman" w:hint="eastAsia"/>
          <w:szCs w:val="21"/>
        </w:rPr>
        <w:t>货物或</w:t>
      </w:r>
      <w:r w:rsidRPr="00112B98">
        <w:rPr>
          <w:rFonts w:ascii="宋体" w:eastAsia="宋体" w:hAnsi="宋体" w:cs="Times New Roman"/>
          <w:szCs w:val="21"/>
        </w:rPr>
        <w:t>服务标准及相应的技术规范中之较高者。</w:t>
      </w:r>
      <w:r w:rsidRPr="00112B98">
        <w:rPr>
          <w:rFonts w:ascii="宋体" w:eastAsia="宋体" w:hAnsi="宋体" w:cs="Times New Roman" w:hint="eastAsia"/>
          <w:szCs w:val="21"/>
        </w:rPr>
        <w:br/>
        <w:t xml:space="preserve">   </w:t>
      </w:r>
      <w:r w:rsidRPr="00112B98">
        <w:rPr>
          <w:rFonts w:ascii="宋体" w:eastAsia="宋体" w:hAnsi="宋体" w:cs="Times New Roman"/>
          <w:szCs w:val="21"/>
        </w:rPr>
        <w:t>（二）验收组织</w:t>
      </w:r>
      <w:r w:rsidRPr="00112B98">
        <w:rPr>
          <w:rFonts w:ascii="宋体" w:eastAsia="宋体" w:hAnsi="宋体" w:cs="Times New Roman" w:hint="eastAsia"/>
          <w:szCs w:val="21"/>
        </w:rPr>
        <w:br/>
      </w:r>
      <w:r w:rsidRPr="00112B98">
        <w:rPr>
          <w:rFonts w:ascii="宋体" w:eastAsia="宋体" w:hAnsi="宋体" w:cs="Times New Roman"/>
          <w:szCs w:val="21"/>
        </w:rPr>
        <w:t>买方负责组织验收工作，政府向社会公众提供的公共服务项目，验收时应当邀请服务对象参与并出具意见，验收结果应当向社会公告。</w:t>
      </w:r>
      <w:r w:rsidRPr="00112B98">
        <w:rPr>
          <w:rFonts w:ascii="宋体" w:eastAsia="宋体" w:hAnsi="宋体" w:cs="Times New Roman" w:hint="eastAsia"/>
          <w:szCs w:val="21"/>
        </w:rPr>
        <w:br/>
        <w:t xml:space="preserve">   </w:t>
      </w:r>
      <w:r w:rsidRPr="00112B98">
        <w:rPr>
          <w:rFonts w:ascii="宋体" w:eastAsia="宋体" w:hAnsi="宋体" w:cs="Times New Roman"/>
          <w:szCs w:val="21"/>
        </w:rPr>
        <w:t>（三）验收程序</w:t>
      </w:r>
      <w:r w:rsidRPr="00112B98">
        <w:rPr>
          <w:rFonts w:ascii="宋体" w:eastAsia="宋体" w:hAnsi="宋体" w:cs="Times New Roman" w:hint="eastAsia"/>
          <w:szCs w:val="21"/>
        </w:rPr>
        <w:br/>
      </w:r>
      <w:r w:rsidRPr="00112B98">
        <w:rPr>
          <w:rFonts w:ascii="宋体" w:eastAsia="宋体" w:hAnsi="宋体" w:cs="Times New Roman"/>
          <w:szCs w:val="21"/>
        </w:rPr>
        <w:t>1、成立验收小组， 验收人员应由买方代表和技术专家组成。</w:t>
      </w:r>
      <w:r w:rsidRPr="00112B98">
        <w:rPr>
          <w:rFonts w:ascii="宋体" w:eastAsia="宋体" w:hAnsi="宋体" w:cs="Times New Roman" w:hint="eastAsia"/>
          <w:szCs w:val="21"/>
        </w:rPr>
        <w:br/>
      </w:r>
      <w:r w:rsidRPr="00112B98">
        <w:rPr>
          <w:rFonts w:ascii="宋体" w:eastAsia="宋体" w:hAnsi="宋体" w:cs="Times New Roman"/>
          <w:szCs w:val="21"/>
        </w:rPr>
        <w:t>2、验收前要编制验收表格。</w:t>
      </w:r>
      <w:r w:rsidRPr="00112B98">
        <w:rPr>
          <w:rFonts w:ascii="宋体" w:eastAsia="宋体" w:hAnsi="宋体" w:cs="Times New Roman" w:hint="eastAsia"/>
          <w:szCs w:val="21"/>
        </w:rPr>
        <w:br/>
      </w:r>
      <w:r w:rsidRPr="00112B98">
        <w:rPr>
          <w:rFonts w:ascii="宋体" w:eastAsia="宋体" w:hAnsi="宋体" w:cs="Times New Roman"/>
          <w:szCs w:val="21"/>
        </w:rPr>
        <w:t>3、验收时双方要按照验收表格逐项验收。</w:t>
      </w:r>
      <w:r w:rsidRPr="00112B98">
        <w:rPr>
          <w:rFonts w:ascii="宋体" w:eastAsia="宋体" w:hAnsi="宋体" w:cs="Times New Roman" w:hint="eastAsia"/>
          <w:szCs w:val="21"/>
        </w:rPr>
        <w:br/>
      </w:r>
      <w:r w:rsidRPr="00112B98">
        <w:rPr>
          <w:rFonts w:ascii="宋体" w:eastAsia="宋体" w:hAnsi="宋体" w:cs="Times New Roman"/>
          <w:szCs w:val="21"/>
        </w:rPr>
        <w:t>4、验收方出具验收报告。</w:t>
      </w:r>
    </w:p>
    <w:p w:rsidR="00112B98" w:rsidRPr="00112B98" w:rsidRDefault="00112B98" w:rsidP="00112B98">
      <w:pPr>
        <w:spacing w:line="500" w:lineRule="exact"/>
        <w:rPr>
          <w:rFonts w:ascii="宋体" w:eastAsia="宋体" w:hAnsi="宋体" w:cs="Times New Roman"/>
          <w:b/>
          <w:szCs w:val="21"/>
        </w:rPr>
      </w:pPr>
      <w:r w:rsidRPr="00112B98">
        <w:rPr>
          <w:rFonts w:ascii="宋体" w:eastAsia="宋体" w:hAnsi="宋体" w:cs="Times New Roman" w:hint="eastAsia"/>
          <w:b/>
          <w:szCs w:val="21"/>
        </w:rPr>
        <w:t>七、售后服务内容及期限</w:t>
      </w:r>
    </w:p>
    <w:p w:rsidR="00112B98" w:rsidRPr="00112B98" w:rsidRDefault="00112B98" w:rsidP="00112B98">
      <w:pPr>
        <w:spacing w:line="500" w:lineRule="exact"/>
        <w:ind w:firstLineChars="200" w:firstLine="420"/>
        <w:rPr>
          <w:rFonts w:ascii="Times New Roman" w:eastAsia="宋体" w:hAnsi="Times New Roman" w:cs="Times New Roman"/>
          <w:szCs w:val="21"/>
          <w:u w:val="single"/>
        </w:rPr>
      </w:pPr>
      <w:r w:rsidRPr="00112B98">
        <w:rPr>
          <w:rFonts w:ascii="Times New Roman" w:eastAsia="宋体" w:hAnsi="Times New Roman" w:cs="Times New Roman" w:hint="eastAsia"/>
          <w:szCs w:val="21"/>
          <w:u w:val="single"/>
        </w:rPr>
        <w:t xml:space="preserve">                                                  </w:t>
      </w:r>
    </w:p>
    <w:p w:rsidR="00112B98" w:rsidRPr="00112B98" w:rsidRDefault="00112B98" w:rsidP="00112B98">
      <w:pPr>
        <w:spacing w:line="500" w:lineRule="exact"/>
        <w:rPr>
          <w:rFonts w:ascii="宋体" w:eastAsia="宋体" w:hAnsi="宋体" w:cs="Times New Roman"/>
          <w:b/>
          <w:szCs w:val="21"/>
        </w:rPr>
      </w:pPr>
      <w:r w:rsidRPr="00112B98">
        <w:rPr>
          <w:rFonts w:ascii="宋体" w:eastAsia="宋体" w:hAnsi="宋体" w:cs="Times New Roman" w:hint="eastAsia"/>
          <w:b/>
          <w:szCs w:val="21"/>
        </w:rPr>
        <w:t>八、违约责任</w:t>
      </w:r>
    </w:p>
    <w:p w:rsidR="00112B98" w:rsidRPr="00112B98" w:rsidRDefault="00112B98" w:rsidP="00112B98">
      <w:pPr>
        <w:spacing w:line="500" w:lineRule="exact"/>
        <w:ind w:firstLineChars="200" w:firstLine="420"/>
        <w:rPr>
          <w:rFonts w:ascii="宋体" w:eastAsia="宋体" w:hAnsi="宋体" w:cs="Times New Roman"/>
          <w:b/>
          <w:szCs w:val="21"/>
        </w:rPr>
      </w:pPr>
      <w:r w:rsidRPr="00112B98">
        <w:rPr>
          <w:rFonts w:ascii="Times New Roman" w:eastAsia="宋体" w:hAnsi="Times New Roman" w:cs="Times New Roman"/>
          <w:szCs w:val="21"/>
        </w:rPr>
        <w:lastRenderedPageBreak/>
        <w:t>（一）卖方</w:t>
      </w:r>
      <w:r w:rsidRPr="00112B98">
        <w:rPr>
          <w:rFonts w:ascii="Times New Roman" w:eastAsia="宋体" w:hAnsi="Times New Roman" w:cs="Times New Roman" w:hint="eastAsia"/>
          <w:szCs w:val="21"/>
        </w:rPr>
        <w:t>履约</w:t>
      </w:r>
      <w:r w:rsidRPr="00112B98">
        <w:rPr>
          <w:rFonts w:ascii="Times New Roman" w:eastAsia="宋体" w:hAnsi="Times New Roman" w:cs="Times New Roman"/>
          <w:szCs w:val="21"/>
        </w:rPr>
        <w:t>期限超过合同约定</w:t>
      </w:r>
      <w:r w:rsidRPr="00112B98">
        <w:rPr>
          <w:rFonts w:ascii="Times New Roman" w:eastAsia="宋体" w:hAnsi="Times New Roman" w:cs="Times New Roman" w:hint="eastAsia"/>
          <w:szCs w:val="21"/>
        </w:rPr>
        <w:t>的</w:t>
      </w:r>
      <w:r w:rsidRPr="00112B98">
        <w:rPr>
          <w:rFonts w:ascii="Times New Roman" w:eastAsia="宋体" w:hAnsi="Times New Roman" w:cs="Times New Roman"/>
          <w:szCs w:val="21"/>
        </w:rPr>
        <w:t>期限。如果卖方由于自身的原因未能按期履行完合同，买方可从履约保证金中获得经济上的赔偿。其标准为</w:t>
      </w:r>
      <w:r w:rsidRPr="00112B98">
        <w:rPr>
          <w:rFonts w:ascii="Times New Roman" w:eastAsia="宋体" w:hAnsi="Times New Roman" w:cs="Times New Roman" w:hint="eastAsia"/>
          <w:szCs w:val="21"/>
          <w:u w:val="single"/>
        </w:rPr>
        <w:t xml:space="preserve">                        </w:t>
      </w:r>
      <w:r w:rsidRPr="00112B98">
        <w:rPr>
          <w:rFonts w:ascii="Times New Roman" w:eastAsia="宋体" w:hAnsi="Times New Roman" w:cs="Times New Roman" w:hint="eastAsia"/>
          <w:szCs w:val="21"/>
        </w:rPr>
        <w:t>。</w:t>
      </w:r>
      <w:r w:rsidRPr="00112B98">
        <w:rPr>
          <w:rFonts w:ascii="宋体" w:eastAsia="宋体" w:hAnsi="宋体" w:cs="Times New Roman" w:hint="eastAsia"/>
          <w:szCs w:val="21"/>
        </w:rPr>
        <w:br/>
      </w:r>
      <w:r w:rsidRPr="00112B98">
        <w:rPr>
          <w:rFonts w:ascii="Times New Roman" w:eastAsia="宋体" w:hAnsi="Times New Roman" w:cs="Times New Roman" w:hint="eastAsia"/>
          <w:szCs w:val="21"/>
        </w:rPr>
        <w:t xml:space="preserve">   </w:t>
      </w:r>
      <w:r w:rsidRPr="00112B98">
        <w:rPr>
          <w:rFonts w:ascii="Times New Roman" w:eastAsia="宋体" w:hAnsi="Times New Roman" w:cs="Times New Roman"/>
          <w:szCs w:val="21"/>
        </w:rPr>
        <w:t>（二）卖方</w:t>
      </w:r>
      <w:r w:rsidRPr="00112B98">
        <w:rPr>
          <w:rFonts w:ascii="Times New Roman" w:eastAsia="宋体" w:hAnsi="Times New Roman" w:cs="Times New Roman" w:hint="eastAsia"/>
          <w:szCs w:val="21"/>
        </w:rPr>
        <w:t>在规定的</w:t>
      </w:r>
      <w:r w:rsidRPr="00112B98">
        <w:rPr>
          <w:rFonts w:ascii="Times New Roman" w:eastAsia="宋体" w:hAnsi="Times New Roman" w:cs="Times New Roman"/>
          <w:szCs w:val="21"/>
        </w:rPr>
        <w:t>期限内未能履约。卖方在履行合同过程中，如果遇到不能按时履约情况，应及时以书面形式将不能按期履约的理由、延误的时间通知买方。买方在收到卖方通知后，有权决定是否延长合同的履行时间或终止合同。如买方终止合同，卖方不得要求买方返还履约保证金；如买方同意延长合同的履行时间，卖方必须在买方规定的时间内提供符合质量标准的</w:t>
      </w:r>
      <w:r w:rsidRPr="00112B98">
        <w:rPr>
          <w:rFonts w:ascii="Times New Roman" w:eastAsia="宋体" w:hAnsi="Times New Roman" w:cs="Times New Roman" w:hint="eastAsia"/>
          <w:szCs w:val="21"/>
        </w:rPr>
        <w:t>货物或服务</w:t>
      </w:r>
      <w:r w:rsidRPr="00112B98">
        <w:rPr>
          <w:rFonts w:ascii="Times New Roman" w:eastAsia="宋体" w:hAnsi="Times New Roman" w:cs="Times New Roman"/>
          <w:szCs w:val="21"/>
        </w:rPr>
        <w:t>，由此造成的误期赔偿费按照前款约定执行。如卖方在买方规定的时间内未能提供符合质量标准的</w:t>
      </w:r>
      <w:r w:rsidRPr="00112B98">
        <w:rPr>
          <w:rFonts w:ascii="Times New Roman" w:eastAsia="宋体" w:hAnsi="Times New Roman" w:cs="Times New Roman" w:hint="eastAsia"/>
          <w:szCs w:val="21"/>
        </w:rPr>
        <w:t>货物或服务</w:t>
      </w:r>
      <w:r w:rsidRPr="00112B98">
        <w:rPr>
          <w:rFonts w:ascii="Times New Roman" w:eastAsia="宋体" w:hAnsi="Times New Roman" w:cs="Times New Roman"/>
          <w:szCs w:val="21"/>
        </w:rPr>
        <w:t>，买方有权终止合同，没收履约保证金，提请政府采购监管部门</w:t>
      </w:r>
      <w:r w:rsidRPr="00112B98">
        <w:rPr>
          <w:rFonts w:ascii="Times New Roman" w:eastAsia="宋体" w:hAnsi="Times New Roman" w:cs="Times New Roman" w:hint="eastAsia"/>
          <w:szCs w:val="21"/>
        </w:rPr>
        <w:t>按规定处理</w:t>
      </w:r>
      <w:r w:rsidRPr="00112B98">
        <w:rPr>
          <w:rFonts w:ascii="Times New Roman" w:eastAsia="宋体" w:hAnsi="Times New Roman" w:cs="Times New Roman"/>
          <w:szCs w:val="21"/>
        </w:rPr>
        <w:t>。</w:t>
      </w:r>
      <w:r w:rsidRPr="00112B98">
        <w:rPr>
          <w:rFonts w:ascii="宋体" w:eastAsia="宋体" w:hAnsi="宋体" w:cs="Times New Roman" w:hint="eastAsia"/>
          <w:szCs w:val="21"/>
        </w:rPr>
        <w:br/>
      </w:r>
      <w:r w:rsidRPr="00112B98">
        <w:rPr>
          <w:rFonts w:ascii="Times New Roman" w:eastAsia="宋体" w:hAnsi="Times New Roman" w:cs="Times New Roman" w:hint="eastAsia"/>
          <w:szCs w:val="21"/>
        </w:rPr>
        <w:t xml:space="preserve">   </w:t>
      </w:r>
      <w:r w:rsidRPr="00112B98">
        <w:rPr>
          <w:rFonts w:ascii="Times New Roman" w:eastAsia="宋体" w:hAnsi="Times New Roman" w:cs="Times New Roman"/>
          <w:szCs w:val="21"/>
        </w:rPr>
        <w:t>（三）卖方履约不符合约定的质量标准，卖方必须重新提供符合质量标准的</w:t>
      </w:r>
      <w:r w:rsidRPr="00112B98">
        <w:rPr>
          <w:rFonts w:ascii="Times New Roman" w:eastAsia="宋体" w:hAnsi="Times New Roman" w:cs="Times New Roman" w:hint="eastAsia"/>
          <w:szCs w:val="21"/>
        </w:rPr>
        <w:t>货物或</w:t>
      </w:r>
      <w:r w:rsidRPr="00112B98">
        <w:rPr>
          <w:rFonts w:ascii="Times New Roman" w:eastAsia="宋体" w:hAnsi="Times New Roman" w:cs="Times New Roman"/>
          <w:szCs w:val="21"/>
        </w:rPr>
        <w:t>服务，由此造成的误期赔偿费按照前款约定执行。如卖方在买方规定的时间内未能提供符合质量标准的</w:t>
      </w:r>
      <w:r w:rsidRPr="00112B98">
        <w:rPr>
          <w:rFonts w:ascii="Times New Roman" w:eastAsia="宋体" w:hAnsi="Times New Roman" w:cs="Times New Roman" w:hint="eastAsia"/>
          <w:szCs w:val="21"/>
        </w:rPr>
        <w:t>货物或</w:t>
      </w:r>
      <w:r w:rsidRPr="00112B98">
        <w:rPr>
          <w:rFonts w:ascii="Times New Roman" w:eastAsia="宋体" w:hAnsi="Times New Roman" w:cs="Times New Roman"/>
          <w:szCs w:val="21"/>
        </w:rPr>
        <w:t>服务，买方有权终止合同，没收履约保证金，提请政府采购监管部门</w:t>
      </w:r>
      <w:r w:rsidRPr="00112B98">
        <w:rPr>
          <w:rFonts w:ascii="Times New Roman" w:eastAsia="宋体" w:hAnsi="Times New Roman" w:cs="Times New Roman" w:hint="eastAsia"/>
          <w:szCs w:val="21"/>
        </w:rPr>
        <w:t>按规定处理</w:t>
      </w:r>
      <w:r w:rsidRPr="00112B98">
        <w:rPr>
          <w:rFonts w:ascii="Times New Roman" w:eastAsia="宋体" w:hAnsi="Times New Roman" w:cs="Times New Roman"/>
          <w:szCs w:val="21"/>
        </w:rPr>
        <w:t>。</w:t>
      </w:r>
      <w:r w:rsidRPr="00112B98">
        <w:rPr>
          <w:rFonts w:ascii="宋体" w:eastAsia="宋体" w:hAnsi="宋体" w:cs="Times New Roman" w:hint="eastAsia"/>
          <w:szCs w:val="21"/>
        </w:rPr>
        <w:br/>
      </w:r>
      <w:r w:rsidRPr="00112B98">
        <w:rPr>
          <w:rFonts w:ascii="Times New Roman" w:eastAsia="宋体" w:hAnsi="Times New Roman" w:cs="Times New Roman" w:hint="eastAsia"/>
          <w:szCs w:val="21"/>
        </w:rPr>
        <w:t xml:space="preserve">   </w:t>
      </w:r>
      <w:r w:rsidRPr="00112B98">
        <w:rPr>
          <w:rFonts w:ascii="Times New Roman" w:eastAsia="宋体" w:hAnsi="Times New Roman" w:cs="Times New Roman"/>
          <w:szCs w:val="21"/>
        </w:rPr>
        <w:t>（四）卖方将合同转包、擅自变更、中止或者终止合同的，买方有权终止合同，并将提请政府采购监管部门</w:t>
      </w:r>
      <w:r w:rsidRPr="00112B98">
        <w:rPr>
          <w:rFonts w:ascii="Times New Roman" w:eastAsia="宋体" w:hAnsi="Times New Roman" w:cs="Times New Roman" w:hint="eastAsia"/>
          <w:szCs w:val="21"/>
        </w:rPr>
        <w:t>按规定处理</w:t>
      </w:r>
      <w:r w:rsidRPr="00112B98">
        <w:rPr>
          <w:rFonts w:ascii="Times New Roman" w:eastAsia="宋体" w:hAnsi="Times New Roman" w:cs="Times New Roman"/>
          <w:szCs w:val="21"/>
        </w:rPr>
        <w:t>。</w:t>
      </w:r>
      <w:r w:rsidRPr="00112B98">
        <w:rPr>
          <w:rFonts w:ascii="宋体" w:eastAsia="宋体" w:hAnsi="宋体" w:cs="Times New Roman" w:hint="eastAsia"/>
          <w:szCs w:val="21"/>
        </w:rPr>
        <w:br/>
      </w:r>
      <w:r w:rsidRPr="00112B98">
        <w:rPr>
          <w:rFonts w:ascii="Times New Roman" w:eastAsia="宋体" w:hAnsi="Times New Roman" w:cs="Times New Roman" w:hint="eastAsia"/>
          <w:szCs w:val="21"/>
        </w:rPr>
        <w:t xml:space="preserve">   </w:t>
      </w:r>
      <w:r w:rsidRPr="00112B98">
        <w:rPr>
          <w:rFonts w:ascii="Times New Roman" w:eastAsia="宋体" w:hAnsi="Times New Roman" w:cs="Times New Roman"/>
          <w:szCs w:val="21"/>
        </w:rPr>
        <w:t>（五）买方未能按时组织验收，由政府采购监管部门</w:t>
      </w:r>
      <w:r w:rsidRPr="00112B98">
        <w:rPr>
          <w:rFonts w:ascii="Times New Roman" w:eastAsia="宋体" w:hAnsi="Times New Roman" w:cs="Times New Roman" w:hint="eastAsia"/>
          <w:szCs w:val="21"/>
        </w:rPr>
        <w:t>按规定处理</w:t>
      </w:r>
      <w:r w:rsidRPr="00112B98">
        <w:rPr>
          <w:rFonts w:ascii="Times New Roman" w:eastAsia="宋体" w:hAnsi="Times New Roman" w:cs="Times New Roman"/>
          <w:szCs w:val="21"/>
        </w:rPr>
        <w:t>。</w:t>
      </w:r>
      <w:r w:rsidRPr="00112B98">
        <w:rPr>
          <w:rFonts w:ascii="宋体" w:eastAsia="宋体" w:hAnsi="宋体" w:cs="Times New Roman" w:hint="eastAsia"/>
          <w:szCs w:val="21"/>
        </w:rPr>
        <w:br/>
      </w:r>
      <w:r w:rsidRPr="00112B98">
        <w:rPr>
          <w:rFonts w:ascii="Times New Roman" w:eastAsia="宋体" w:hAnsi="Times New Roman" w:cs="Times New Roman" w:hint="eastAsia"/>
          <w:szCs w:val="21"/>
        </w:rPr>
        <w:t xml:space="preserve">   </w:t>
      </w:r>
      <w:r w:rsidRPr="00112B98">
        <w:rPr>
          <w:rFonts w:ascii="Times New Roman" w:eastAsia="宋体" w:hAnsi="Times New Roman" w:cs="Times New Roman"/>
          <w:szCs w:val="21"/>
        </w:rPr>
        <w:t>（六）买方违反合同规定拒绝接收</w:t>
      </w:r>
      <w:r w:rsidRPr="00112B98">
        <w:rPr>
          <w:rFonts w:ascii="Times New Roman" w:eastAsia="宋体" w:hAnsi="Times New Roman" w:cs="Times New Roman" w:hint="eastAsia"/>
          <w:szCs w:val="21"/>
        </w:rPr>
        <w:t>货物或</w:t>
      </w:r>
      <w:r w:rsidRPr="00112B98">
        <w:rPr>
          <w:rFonts w:ascii="Times New Roman" w:eastAsia="宋体" w:hAnsi="Times New Roman" w:cs="Times New Roman"/>
          <w:szCs w:val="21"/>
        </w:rPr>
        <w:t>服务的，应当承担由此造成的损失。</w:t>
      </w:r>
      <w:r w:rsidRPr="00112B98">
        <w:rPr>
          <w:rFonts w:ascii="宋体" w:eastAsia="宋体" w:hAnsi="宋体" w:cs="Times New Roman" w:hint="eastAsia"/>
          <w:szCs w:val="21"/>
        </w:rPr>
        <w:br/>
      </w:r>
      <w:r w:rsidRPr="00112B98">
        <w:rPr>
          <w:rFonts w:ascii="Times New Roman" w:eastAsia="宋体" w:hAnsi="Times New Roman" w:cs="Times New Roman" w:hint="eastAsia"/>
          <w:szCs w:val="21"/>
        </w:rPr>
        <w:t xml:space="preserve">   </w:t>
      </w:r>
      <w:r w:rsidRPr="00112B98">
        <w:rPr>
          <w:rFonts w:ascii="Times New Roman" w:eastAsia="宋体" w:hAnsi="Times New Roman" w:cs="Times New Roman"/>
          <w:szCs w:val="21"/>
        </w:rPr>
        <w:t>（七）验收合格后，买方未能按时提请付款，由政府采购监管部门</w:t>
      </w:r>
      <w:r w:rsidRPr="00112B98">
        <w:rPr>
          <w:rFonts w:ascii="Times New Roman" w:eastAsia="宋体" w:hAnsi="Times New Roman" w:cs="Times New Roman" w:hint="eastAsia"/>
          <w:szCs w:val="21"/>
        </w:rPr>
        <w:t>按规定处理</w:t>
      </w:r>
      <w:r w:rsidRPr="00112B98">
        <w:rPr>
          <w:rFonts w:ascii="Times New Roman" w:eastAsia="宋体" w:hAnsi="Times New Roman" w:cs="Times New Roman"/>
          <w:szCs w:val="21"/>
        </w:rPr>
        <w:t>。</w:t>
      </w:r>
      <w:r w:rsidRPr="00112B98">
        <w:rPr>
          <w:rFonts w:ascii="宋体" w:eastAsia="宋体" w:hAnsi="宋体" w:cs="Times New Roman" w:hint="eastAsia"/>
          <w:szCs w:val="21"/>
        </w:rPr>
        <w:br/>
      </w:r>
      <w:r w:rsidRPr="00112B98">
        <w:rPr>
          <w:rFonts w:ascii="Times New Roman" w:eastAsia="宋体" w:hAnsi="Times New Roman" w:cs="Times New Roman" w:hint="eastAsia"/>
          <w:szCs w:val="21"/>
        </w:rPr>
        <w:t xml:space="preserve">   </w:t>
      </w:r>
      <w:r w:rsidRPr="00112B98">
        <w:rPr>
          <w:rFonts w:ascii="Times New Roman" w:eastAsia="宋体" w:hAnsi="Times New Roman" w:cs="Times New Roman"/>
          <w:szCs w:val="21"/>
        </w:rPr>
        <w:t>（八）买方擅自变更、中止或者终止合同，由政府采购监管部门</w:t>
      </w:r>
      <w:proofErr w:type="gramStart"/>
      <w:r w:rsidRPr="00112B98">
        <w:rPr>
          <w:rFonts w:ascii="Times New Roman" w:eastAsia="宋体" w:hAnsi="Times New Roman" w:cs="Times New Roman" w:hint="eastAsia"/>
          <w:szCs w:val="21"/>
        </w:rPr>
        <w:t>按规定处理按规定处理</w:t>
      </w:r>
      <w:proofErr w:type="gramEnd"/>
      <w:r w:rsidRPr="00112B98">
        <w:rPr>
          <w:rFonts w:ascii="Times New Roman" w:eastAsia="宋体" w:hAnsi="Times New Roman" w:cs="Times New Roman"/>
          <w:szCs w:val="21"/>
        </w:rPr>
        <w:t>。</w:t>
      </w:r>
    </w:p>
    <w:p w:rsidR="00112B98" w:rsidRPr="00112B98" w:rsidRDefault="00112B98" w:rsidP="00112B98">
      <w:pPr>
        <w:spacing w:line="500" w:lineRule="exact"/>
        <w:rPr>
          <w:rFonts w:ascii="宋体" w:eastAsia="宋体" w:hAnsi="宋体" w:cs="Times New Roman"/>
          <w:b/>
          <w:szCs w:val="21"/>
        </w:rPr>
      </w:pPr>
      <w:r w:rsidRPr="00112B98">
        <w:rPr>
          <w:rFonts w:ascii="宋体" w:eastAsia="宋体" w:hAnsi="宋体" w:cs="Times New Roman" w:hint="eastAsia"/>
          <w:b/>
          <w:szCs w:val="21"/>
        </w:rPr>
        <w:t>九、履约保证金退还</w:t>
      </w:r>
    </w:p>
    <w:p w:rsidR="00112B98" w:rsidRPr="00112B98" w:rsidRDefault="00112B98" w:rsidP="00112B98">
      <w:pPr>
        <w:spacing w:line="500" w:lineRule="exact"/>
        <w:rPr>
          <w:rFonts w:ascii="Times New Roman" w:eastAsia="宋体" w:hAnsi="Times New Roman" w:cs="Times New Roman"/>
          <w:szCs w:val="21"/>
        </w:rPr>
      </w:pPr>
      <w:r w:rsidRPr="00112B98">
        <w:rPr>
          <w:rFonts w:ascii="Times New Roman" w:eastAsia="宋体" w:hAnsi="Times New Roman" w:cs="Times New Roman" w:hint="eastAsia"/>
          <w:szCs w:val="21"/>
        </w:rPr>
        <w:t>1</w:t>
      </w:r>
      <w:r w:rsidRPr="00112B98">
        <w:rPr>
          <w:rFonts w:ascii="Times New Roman" w:eastAsia="宋体" w:hAnsi="Times New Roman" w:cs="Times New Roman" w:hint="eastAsia"/>
          <w:szCs w:val="21"/>
        </w:rPr>
        <w:t>、方式：</w:t>
      </w:r>
    </w:p>
    <w:p w:rsidR="00112B98" w:rsidRPr="00112B98" w:rsidRDefault="00112B98" w:rsidP="00112B98">
      <w:pPr>
        <w:spacing w:line="500" w:lineRule="exact"/>
        <w:rPr>
          <w:rFonts w:ascii="Times New Roman" w:eastAsia="宋体" w:hAnsi="Times New Roman" w:cs="Times New Roman"/>
          <w:szCs w:val="21"/>
        </w:rPr>
      </w:pPr>
      <w:r w:rsidRPr="00112B98">
        <w:rPr>
          <w:rFonts w:ascii="Times New Roman" w:eastAsia="宋体" w:hAnsi="Times New Roman" w:cs="Times New Roman" w:hint="eastAsia"/>
          <w:szCs w:val="21"/>
        </w:rPr>
        <w:t>2</w:t>
      </w:r>
      <w:r w:rsidRPr="00112B98">
        <w:rPr>
          <w:rFonts w:ascii="Times New Roman" w:eastAsia="宋体" w:hAnsi="Times New Roman" w:cs="Times New Roman" w:hint="eastAsia"/>
          <w:szCs w:val="21"/>
        </w:rPr>
        <w:t>、时间：</w:t>
      </w:r>
    </w:p>
    <w:p w:rsidR="00112B98" w:rsidRPr="00112B98" w:rsidRDefault="00112B98" w:rsidP="00112B98">
      <w:pPr>
        <w:spacing w:line="500" w:lineRule="exact"/>
        <w:rPr>
          <w:rFonts w:ascii="Times New Roman" w:eastAsia="宋体" w:hAnsi="Times New Roman" w:cs="Times New Roman"/>
          <w:szCs w:val="21"/>
        </w:rPr>
      </w:pPr>
      <w:r w:rsidRPr="00112B98">
        <w:rPr>
          <w:rFonts w:ascii="Times New Roman" w:eastAsia="宋体" w:hAnsi="Times New Roman" w:cs="Times New Roman" w:hint="eastAsia"/>
          <w:szCs w:val="21"/>
        </w:rPr>
        <w:t>3</w:t>
      </w:r>
      <w:r w:rsidRPr="00112B98">
        <w:rPr>
          <w:rFonts w:ascii="Times New Roman" w:eastAsia="宋体" w:hAnsi="Times New Roman" w:cs="Times New Roman" w:hint="eastAsia"/>
          <w:szCs w:val="21"/>
        </w:rPr>
        <w:t>、条件：</w:t>
      </w:r>
    </w:p>
    <w:p w:rsidR="00112B98" w:rsidRPr="00112B98" w:rsidRDefault="00112B98" w:rsidP="00112B98">
      <w:pPr>
        <w:spacing w:line="500" w:lineRule="exact"/>
        <w:rPr>
          <w:rFonts w:ascii="宋体" w:eastAsia="宋体" w:hAnsi="宋体" w:cs="Times New Roman"/>
          <w:b/>
          <w:szCs w:val="21"/>
        </w:rPr>
      </w:pPr>
      <w:r w:rsidRPr="00112B98">
        <w:rPr>
          <w:rFonts w:ascii="Times New Roman" w:eastAsia="宋体" w:hAnsi="Times New Roman" w:cs="Times New Roman" w:hint="eastAsia"/>
          <w:szCs w:val="21"/>
        </w:rPr>
        <w:t>4</w:t>
      </w:r>
      <w:r w:rsidRPr="00112B98">
        <w:rPr>
          <w:rFonts w:ascii="Times New Roman" w:eastAsia="宋体" w:hAnsi="Times New Roman" w:cs="Times New Roman" w:hint="eastAsia"/>
          <w:szCs w:val="21"/>
        </w:rPr>
        <w:t>、逾期退还履约保证金的违约责任：</w:t>
      </w:r>
    </w:p>
    <w:p w:rsidR="00112B98" w:rsidRPr="00112B98" w:rsidRDefault="00112B98" w:rsidP="00112B98">
      <w:pPr>
        <w:spacing w:line="500" w:lineRule="exact"/>
        <w:rPr>
          <w:rFonts w:ascii="宋体" w:eastAsia="宋体" w:hAnsi="宋体" w:cs="Times New Roman"/>
          <w:b/>
          <w:szCs w:val="21"/>
        </w:rPr>
      </w:pPr>
      <w:r w:rsidRPr="00112B98">
        <w:rPr>
          <w:rFonts w:ascii="宋体" w:eastAsia="宋体" w:hAnsi="宋体" w:cs="Times New Roman" w:hint="eastAsia"/>
          <w:b/>
          <w:szCs w:val="21"/>
        </w:rPr>
        <w:t>十、合同签订地点</w:t>
      </w:r>
    </w:p>
    <w:p w:rsidR="00112B98" w:rsidRPr="00112B98" w:rsidRDefault="00112B98" w:rsidP="00112B98">
      <w:pPr>
        <w:spacing w:line="500" w:lineRule="exact"/>
        <w:ind w:firstLineChars="200" w:firstLine="480"/>
        <w:rPr>
          <w:rFonts w:ascii="宋体" w:eastAsia="宋体" w:hAnsi="宋体" w:cs="Times New Roman"/>
          <w:b/>
          <w:szCs w:val="21"/>
        </w:rPr>
      </w:pPr>
      <w:r w:rsidRPr="00112B98">
        <w:rPr>
          <w:rFonts w:ascii="宋体" w:eastAsia="宋体" w:hAnsi="宋体" w:cs="Times New Roman"/>
          <w:color w:val="000000"/>
          <w:sz w:val="24"/>
          <w:szCs w:val="24"/>
        </w:rPr>
        <w:t>本合同在</w:t>
      </w:r>
      <w:r w:rsidRPr="00112B98">
        <w:rPr>
          <w:rFonts w:ascii="宋体" w:eastAsia="宋体" w:hAnsi="宋体" w:cs="Times New Roman"/>
          <w:color w:val="000000"/>
          <w:sz w:val="24"/>
          <w:szCs w:val="24"/>
          <w:u w:val="single"/>
        </w:rPr>
        <w:t xml:space="preserve">                          </w:t>
      </w:r>
      <w:r w:rsidRPr="00112B98">
        <w:rPr>
          <w:rFonts w:ascii="宋体" w:eastAsia="宋体" w:hAnsi="宋体" w:cs="Times New Roman"/>
          <w:color w:val="000000"/>
          <w:sz w:val="24"/>
          <w:szCs w:val="24"/>
        </w:rPr>
        <w:t>签订。</w:t>
      </w:r>
    </w:p>
    <w:p w:rsidR="00112B98" w:rsidRPr="00112B98" w:rsidRDefault="00112B98" w:rsidP="00112B98">
      <w:pPr>
        <w:spacing w:line="500" w:lineRule="exact"/>
        <w:rPr>
          <w:rFonts w:ascii="宋体" w:eastAsia="宋体" w:hAnsi="宋体" w:cs="Times New Roman"/>
          <w:b/>
          <w:szCs w:val="21"/>
        </w:rPr>
      </w:pPr>
      <w:r w:rsidRPr="00112B98">
        <w:rPr>
          <w:rFonts w:ascii="宋体" w:eastAsia="宋体" w:hAnsi="宋体" w:cs="Times New Roman" w:hint="eastAsia"/>
          <w:b/>
          <w:szCs w:val="21"/>
        </w:rPr>
        <w:t>十一、合同生效</w:t>
      </w:r>
    </w:p>
    <w:p w:rsidR="00112B98" w:rsidRPr="00112B98" w:rsidRDefault="00112B98" w:rsidP="00112B98">
      <w:pPr>
        <w:spacing w:line="500" w:lineRule="exact"/>
        <w:ind w:firstLine="420"/>
        <w:jc w:val="left"/>
        <w:rPr>
          <w:rFonts w:ascii="宋体" w:eastAsia="宋体" w:hAnsi="宋体" w:cs="Times New Roman"/>
          <w:szCs w:val="21"/>
        </w:rPr>
      </w:pPr>
      <w:r w:rsidRPr="00112B98">
        <w:rPr>
          <w:rFonts w:ascii="宋体" w:eastAsia="宋体" w:hAnsi="宋体" w:cs="Times New Roman" w:hint="eastAsia"/>
          <w:szCs w:val="21"/>
        </w:rPr>
        <w:t>本合同一式</w:t>
      </w:r>
      <w:r w:rsidRPr="00112B98">
        <w:rPr>
          <w:rFonts w:ascii="宋体" w:eastAsia="宋体" w:hAnsi="宋体" w:cs="Times New Roman" w:hint="eastAsia"/>
          <w:szCs w:val="21"/>
          <w:u w:val="single"/>
        </w:rPr>
        <w:t xml:space="preserve">     </w:t>
      </w:r>
      <w:r w:rsidRPr="00112B98">
        <w:rPr>
          <w:rFonts w:ascii="宋体" w:eastAsia="宋体" w:hAnsi="宋体" w:cs="Times New Roman" w:hint="eastAsia"/>
          <w:szCs w:val="21"/>
        </w:rPr>
        <w:t>份，经买卖双方签字盖章、并收到卖方提交的履约保证金后立即生效。</w:t>
      </w:r>
      <w:r w:rsidRPr="00112B98">
        <w:rPr>
          <w:rFonts w:ascii="宋体" w:eastAsia="宋体" w:hAnsi="宋体" w:cs="Times New Roman" w:hint="eastAsia"/>
          <w:szCs w:val="21"/>
        </w:rPr>
        <w:lastRenderedPageBreak/>
        <w:t>履约保证金数额为</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rPr>
        <w:t>元</w:t>
      </w:r>
      <w:r w:rsidRPr="00112B98">
        <w:rPr>
          <w:rFonts w:ascii="宋体" w:eastAsia="宋体" w:hAnsi="宋体" w:cs="Times New Roman"/>
          <w:szCs w:val="21"/>
        </w:rPr>
        <w:t>(</w:t>
      </w:r>
      <w:r w:rsidRPr="00112B98">
        <w:rPr>
          <w:rFonts w:ascii="宋体" w:eastAsia="宋体" w:hAnsi="宋体" w:cs="Times New Roman" w:hint="eastAsia"/>
          <w:szCs w:val="21"/>
        </w:rPr>
        <w:t>人民币大写：</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rPr>
        <w:t>元</w:t>
      </w:r>
      <w:r w:rsidRPr="00112B98">
        <w:rPr>
          <w:rFonts w:ascii="宋体" w:eastAsia="宋体" w:hAnsi="宋体" w:cs="Times New Roman"/>
          <w:szCs w:val="21"/>
        </w:rPr>
        <w:t>)</w:t>
      </w:r>
      <w:r w:rsidRPr="00112B98">
        <w:rPr>
          <w:rFonts w:ascii="宋体" w:eastAsia="宋体" w:hAnsi="宋体" w:cs="Times New Roman" w:hint="eastAsia"/>
          <w:szCs w:val="21"/>
        </w:rPr>
        <w:t>，期限为</w:t>
      </w:r>
      <w:r w:rsidRPr="00112B98">
        <w:rPr>
          <w:rFonts w:ascii="宋体" w:eastAsia="宋体" w:hAnsi="宋体" w:cs="Times New Roman"/>
          <w:szCs w:val="21"/>
          <w:u w:val="single"/>
        </w:rPr>
        <w:t xml:space="preserve">   </w:t>
      </w:r>
      <w:proofErr w:type="gramStart"/>
      <w:r w:rsidRPr="00112B98">
        <w:rPr>
          <w:rFonts w:ascii="宋体" w:eastAsia="宋体" w:hAnsi="宋体" w:cs="Times New Roman" w:hint="eastAsia"/>
          <w:szCs w:val="21"/>
        </w:rPr>
        <w:t>个</w:t>
      </w:r>
      <w:proofErr w:type="gramEnd"/>
      <w:r w:rsidRPr="00112B98">
        <w:rPr>
          <w:rFonts w:ascii="宋体" w:eastAsia="宋体" w:hAnsi="宋体" w:cs="Times New Roman" w:hint="eastAsia"/>
          <w:szCs w:val="21"/>
        </w:rPr>
        <w:t>月。</w:t>
      </w:r>
    </w:p>
    <w:p w:rsidR="00112B98" w:rsidRPr="00112B98" w:rsidRDefault="00112B98" w:rsidP="00112B98">
      <w:pPr>
        <w:spacing w:line="500" w:lineRule="exact"/>
        <w:jc w:val="left"/>
        <w:rPr>
          <w:rFonts w:ascii="Times New Roman" w:eastAsia="宋体" w:hAnsi="Times New Roman" w:cs="Times New Roman"/>
          <w:szCs w:val="21"/>
        </w:rPr>
      </w:pPr>
      <w:r w:rsidRPr="00112B98">
        <w:rPr>
          <w:rFonts w:ascii="Times New Roman" w:eastAsia="宋体" w:hAnsi="Times New Roman" w:cs="Times New Roman"/>
          <w:b/>
          <w:szCs w:val="21"/>
        </w:rPr>
        <w:t>十</w:t>
      </w:r>
      <w:r w:rsidRPr="00112B98">
        <w:rPr>
          <w:rFonts w:ascii="Times New Roman" w:eastAsia="宋体" w:hAnsi="Times New Roman" w:cs="Times New Roman" w:hint="eastAsia"/>
          <w:b/>
          <w:szCs w:val="21"/>
        </w:rPr>
        <w:t>二</w:t>
      </w:r>
      <w:r w:rsidRPr="00112B98">
        <w:rPr>
          <w:rFonts w:ascii="Times New Roman" w:eastAsia="宋体" w:hAnsi="Times New Roman" w:cs="Times New Roman"/>
          <w:b/>
          <w:szCs w:val="21"/>
        </w:rPr>
        <w:t>、合同的终止</w:t>
      </w:r>
      <w:r w:rsidRPr="00112B98">
        <w:rPr>
          <w:rFonts w:ascii="Times New Roman" w:eastAsia="宋体" w:hAnsi="Times New Roman" w:cs="Times New Roman" w:hint="eastAsia"/>
          <w:color w:val="000000"/>
          <w:szCs w:val="20"/>
        </w:rPr>
        <w:br/>
      </w:r>
      <w:r w:rsidRPr="00112B98">
        <w:rPr>
          <w:rFonts w:ascii="宋体" w:eastAsia="宋体" w:hAnsi="宋体" w:cs="Times New Roman"/>
          <w:color w:val="000000"/>
          <w:sz w:val="24"/>
          <w:szCs w:val="24"/>
        </w:rPr>
        <w:t>（</w:t>
      </w:r>
      <w:r w:rsidRPr="00112B98">
        <w:rPr>
          <w:rFonts w:ascii="Times New Roman" w:eastAsia="宋体" w:hAnsi="Times New Roman" w:cs="Times New Roman"/>
          <w:szCs w:val="21"/>
        </w:rPr>
        <w:t>一）本合同因下列原因而终止：</w:t>
      </w:r>
      <w:r w:rsidRPr="00112B98">
        <w:rPr>
          <w:rFonts w:ascii="Times New Roman" w:eastAsia="宋体" w:hAnsi="Times New Roman" w:cs="Times New Roman" w:hint="eastAsia"/>
          <w:szCs w:val="21"/>
        </w:rPr>
        <w:br/>
      </w:r>
      <w:r w:rsidRPr="00112B98">
        <w:rPr>
          <w:rFonts w:ascii="Times New Roman" w:eastAsia="宋体" w:hAnsi="Times New Roman" w:cs="Times New Roman"/>
          <w:szCs w:val="21"/>
        </w:rPr>
        <w:t>1</w:t>
      </w:r>
      <w:r w:rsidRPr="00112B98">
        <w:rPr>
          <w:rFonts w:ascii="Times New Roman" w:eastAsia="宋体" w:hAnsi="Times New Roman" w:cs="Times New Roman"/>
          <w:szCs w:val="21"/>
        </w:rPr>
        <w:t>、</w:t>
      </w:r>
      <w:r w:rsidRPr="00112B98">
        <w:rPr>
          <w:rFonts w:ascii="Times New Roman" w:eastAsia="宋体" w:hAnsi="Times New Roman" w:cs="Times New Roman"/>
          <w:szCs w:val="21"/>
        </w:rPr>
        <w:t xml:space="preserve"> </w:t>
      </w:r>
      <w:r w:rsidRPr="00112B98">
        <w:rPr>
          <w:rFonts w:ascii="Times New Roman" w:eastAsia="宋体" w:hAnsi="Times New Roman" w:cs="Times New Roman"/>
          <w:szCs w:val="21"/>
        </w:rPr>
        <w:t>本合同正常履行完毕；</w:t>
      </w:r>
      <w:r w:rsidRPr="00112B98">
        <w:rPr>
          <w:rFonts w:ascii="Times New Roman" w:eastAsia="宋体" w:hAnsi="Times New Roman" w:cs="Times New Roman" w:hint="eastAsia"/>
          <w:szCs w:val="21"/>
        </w:rPr>
        <w:br/>
      </w:r>
      <w:r w:rsidRPr="00112B98">
        <w:rPr>
          <w:rFonts w:ascii="Times New Roman" w:eastAsia="宋体" w:hAnsi="Times New Roman" w:cs="Times New Roman"/>
          <w:szCs w:val="21"/>
        </w:rPr>
        <w:t>2</w:t>
      </w:r>
      <w:r w:rsidRPr="00112B98">
        <w:rPr>
          <w:rFonts w:ascii="Times New Roman" w:eastAsia="宋体" w:hAnsi="Times New Roman" w:cs="Times New Roman"/>
          <w:szCs w:val="21"/>
        </w:rPr>
        <w:t>、合同双方协议终止本合同的履行；</w:t>
      </w:r>
      <w:r w:rsidRPr="00112B98">
        <w:rPr>
          <w:rFonts w:ascii="Times New Roman" w:eastAsia="宋体" w:hAnsi="Times New Roman" w:cs="Times New Roman" w:hint="eastAsia"/>
          <w:szCs w:val="21"/>
        </w:rPr>
        <w:br/>
      </w:r>
      <w:r w:rsidRPr="00112B98">
        <w:rPr>
          <w:rFonts w:ascii="Times New Roman" w:eastAsia="宋体" w:hAnsi="Times New Roman" w:cs="Times New Roman"/>
          <w:szCs w:val="21"/>
        </w:rPr>
        <w:t>3</w:t>
      </w:r>
      <w:r w:rsidRPr="00112B98">
        <w:rPr>
          <w:rFonts w:ascii="Times New Roman" w:eastAsia="宋体" w:hAnsi="Times New Roman" w:cs="Times New Roman"/>
          <w:szCs w:val="21"/>
        </w:rPr>
        <w:t>、不可抗力事件导致本合同无法履行或履行不必要；</w:t>
      </w:r>
      <w:r w:rsidRPr="00112B98">
        <w:rPr>
          <w:rFonts w:ascii="Times New Roman" w:eastAsia="宋体" w:hAnsi="Times New Roman" w:cs="Times New Roman" w:hint="eastAsia"/>
          <w:szCs w:val="21"/>
        </w:rPr>
        <w:br/>
      </w:r>
      <w:r w:rsidRPr="00112B98">
        <w:rPr>
          <w:rFonts w:ascii="Times New Roman" w:eastAsia="宋体" w:hAnsi="Times New Roman" w:cs="Times New Roman"/>
          <w:szCs w:val="21"/>
        </w:rPr>
        <w:t>4</w:t>
      </w:r>
      <w:r w:rsidRPr="00112B98">
        <w:rPr>
          <w:rFonts w:ascii="Times New Roman" w:eastAsia="宋体" w:hAnsi="Times New Roman" w:cs="Times New Roman"/>
          <w:szCs w:val="21"/>
        </w:rPr>
        <w:t>、符合本合同约定的其他终止合同的条款。</w:t>
      </w:r>
      <w:r w:rsidRPr="00112B98">
        <w:rPr>
          <w:rFonts w:ascii="Times New Roman" w:eastAsia="宋体" w:hAnsi="Times New Roman" w:cs="Times New Roman" w:hint="eastAsia"/>
          <w:szCs w:val="21"/>
        </w:rPr>
        <w:br/>
      </w:r>
      <w:r w:rsidRPr="00112B98">
        <w:rPr>
          <w:rFonts w:ascii="Times New Roman" w:eastAsia="宋体" w:hAnsi="Times New Roman" w:cs="Times New Roman"/>
          <w:szCs w:val="21"/>
        </w:rPr>
        <w:t>（二）对本合同终止有过错的一方应赔偿另一方因合同终止而受到的损失。对合同终止双方均无过错的，则各自承担所受到的损失。</w:t>
      </w:r>
    </w:p>
    <w:p w:rsidR="00112B98" w:rsidRPr="00112B98" w:rsidRDefault="00112B98" w:rsidP="00112B98">
      <w:pPr>
        <w:spacing w:line="500" w:lineRule="exact"/>
        <w:rPr>
          <w:rFonts w:ascii="宋体" w:eastAsia="宋体" w:hAnsi="宋体" w:cs="Times New Roman"/>
          <w:szCs w:val="21"/>
        </w:rPr>
      </w:pPr>
      <w:r w:rsidRPr="00112B98">
        <w:rPr>
          <w:rFonts w:ascii="Times New Roman" w:eastAsia="宋体" w:hAnsi="Times New Roman" w:cs="Times New Roman"/>
          <w:b/>
          <w:szCs w:val="21"/>
        </w:rPr>
        <w:t>十</w:t>
      </w:r>
      <w:r w:rsidRPr="00112B98">
        <w:rPr>
          <w:rFonts w:ascii="Times New Roman" w:eastAsia="宋体" w:hAnsi="Times New Roman" w:cs="Times New Roman" w:hint="eastAsia"/>
          <w:b/>
          <w:szCs w:val="21"/>
        </w:rPr>
        <w:t>三</w:t>
      </w:r>
      <w:r w:rsidRPr="00112B98">
        <w:rPr>
          <w:rFonts w:ascii="Times New Roman" w:eastAsia="宋体" w:hAnsi="Times New Roman" w:cs="Times New Roman"/>
          <w:b/>
          <w:szCs w:val="21"/>
        </w:rPr>
        <w:t>、其他</w:t>
      </w:r>
      <w:r w:rsidRPr="00112B98">
        <w:rPr>
          <w:rFonts w:ascii="Times New Roman" w:eastAsia="宋体" w:hAnsi="Times New Roman" w:cs="Times New Roman" w:hint="eastAsia"/>
          <w:color w:val="000000"/>
          <w:szCs w:val="20"/>
        </w:rPr>
        <w:br/>
      </w:r>
      <w:r w:rsidRPr="00112B98">
        <w:rPr>
          <w:rFonts w:ascii="Times New Roman" w:eastAsia="宋体" w:hAnsi="Times New Roman" w:cs="Times New Roman"/>
          <w:szCs w:val="21"/>
        </w:rPr>
        <w:t>（一）买卖双方必须严格按照</w:t>
      </w:r>
      <w:r w:rsidRPr="00112B98">
        <w:rPr>
          <w:rFonts w:ascii="Times New Roman" w:eastAsia="宋体" w:hAnsi="Times New Roman" w:cs="Times New Roman" w:hint="eastAsia"/>
          <w:szCs w:val="21"/>
        </w:rPr>
        <w:t>谈判</w:t>
      </w:r>
      <w:r w:rsidRPr="00112B98">
        <w:rPr>
          <w:rFonts w:ascii="Times New Roman" w:eastAsia="宋体" w:hAnsi="Times New Roman" w:cs="Times New Roman"/>
          <w:szCs w:val="21"/>
        </w:rPr>
        <w:t>文件、</w:t>
      </w:r>
      <w:r w:rsidRPr="00112B98">
        <w:rPr>
          <w:rFonts w:ascii="Times New Roman" w:eastAsia="宋体" w:hAnsi="Times New Roman" w:cs="Times New Roman" w:hint="eastAsia"/>
          <w:szCs w:val="21"/>
        </w:rPr>
        <w:t>谈判响应文件</w:t>
      </w:r>
      <w:r w:rsidRPr="00112B98">
        <w:rPr>
          <w:rFonts w:ascii="Times New Roman" w:eastAsia="宋体" w:hAnsi="Times New Roman" w:cs="Times New Roman"/>
          <w:szCs w:val="21"/>
        </w:rPr>
        <w:t>及有关承诺签订采购合同，不得擅自变更。合同执行期内，买卖双方均不得随意变更或解除合同。</w:t>
      </w:r>
      <w:r w:rsidRPr="00112B98">
        <w:rPr>
          <w:rFonts w:ascii="Times New Roman" w:eastAsia="宋体" w:hAnsi="Times New Roman" w:cs="Times New Roman" w:hint="eastAsia"/>
          <w:szCs w:val="21"/>
        </w:rPr>
        <w:br/>
      </w:r>
      <w:r w:rsidRPr="00112B98">
        <w:rPr>
          <w:rFonts w:ascii="Times New Roman" w:eastAsia="宋体" w:hAnsi="Times New Roman" w:cs="Times New Roman"/>
          <w:szCs w:val="21"/>
        </w:rPr>
        <w:t>（二）本合同执行期间，如遇不可抗力，致使合同无法履行时，买卖双方应按有关法律规定及时协商处理。</w:t>
      </w:r>
      <w:r w:rsidRPr="00112B98">
        <w:rPr>
          <w:rFonts w:ascii="Times New Roman" w:eastAsia="宋体" w:hAnsi="Times New Roman" w:cs="Times New Roman" w:hint="eastAsia"/>
          <w:szCs w:val="21"/>
        </w:rPr>
        <w:br/>
      </w:r>
      <w:r w:rsidRPr="00112B98">
        <w:rPr>
          <w:rFonts w:ascii="Times New Roman" w:eastAsia="宋体" w:hAnsi="Times New Roman" w:cs="Times New Roman"/>
          <w:szCs w:val="21"/>
        </w:rPr>
        <w:t>（三）</w:t>
      </w:r>
      <w:r w:rsidRPr="00112B98">
        <w:rPr>
          <w:rFonts w:ascii="Times New Roman" w:eastAsia="宋体" w:hAnsi="Times New Roman" w:cs="Times New Roman"/>
          <w:szCs w:val="21"/>
        </w:rPr>
        <w:t xml:space="preserve"> </w:t>
      </w:r>
      <w:r w:rsidRPr="00112B98">
        <w:rPr>
          <w:rFonts w:ascii="Times New Roman" w:eastAsia="宋体" w:hAnsi="Times New Roman" w:cs="Times New Roman"/>
          <w:szCs w:val="21"/>
        </w:rPr>
        <w:t>合同未尽事宜，</w:t>
      </w:r>
      <w:r w:rsidRPr="00112B98">
        <w:rPr>
          <w:rFonts w:ascii="Times New Roman" w:eastAsia="宋体" w:hAnsi="Times New Roman" w:cs="Times New Roman"/>
          <w:szCs w:val="21"/>
        </w:rPr>
        <w:t xml:space="preserve"> </w:t>
      </w:r>
      <w:r w:rsidRPr="00112B98">
        <w:rPr>
          <w:rFonts w:ascii="Times New Roman" w:eastAsia="宋体" w:hAnsi="Times New Roman" w:cs="Times New Roman"/>
          <w:szCs w:val="21"/>
        </w:rPr>
        <w:t>买卖双方另行签订补充协议，</w:t>
      </w:r>
      <w:r w:rsidRPr="00112B98">
        <w:rPr>
          <w:rFonts w:ascii="Times New Roman" w:eastAsia="宋体" w:hAnsi="Times New Roman" w:cs="Times New Roman"/>
          <w:szCs w:val="21"/>
        </w:rPr>
        <w:t xml:space="preserve"> </w:t>
      </w:r>
      <w:r w:rsidRPr="00112B98">
        <w:rPr>
          <w:rFonts w:ascii="Times New Roman" w:eastAsia="宋体" w:hAnsi="Times New Roman" w:cs="Times New Roman"/>
          <w:szCs w:val="21"/>
        </w:rPr>
        <w:t>补充协议是合同的组成部分。</w:t>
      </w:r>
      <w:r w:rsidRPr="00112B98">
        <w:rPr>
          <w:rFonts w:ascii="Times New Roman" w:eastAsia="宋体" w:hAnsi="Times New Roman" w:cs="Times New Roman" w:hint="eastAsia"/>
          <w:szCs w:val="21"/>
        </w:rPr>
        <w:br/>
      </w:r>
      <w:r w:rsidRPr="00112B98">
        <w:rPr>
          <w:rFonts w:ascii="Times New Roman" w:eastAsia="宋体" w:hAnsi="Times New Roman" w:cs="Times New Roman"/>
          <w:szCs w:val="21"/>
        </w:rPr>
        <w:t>（四）</w:t>
      </w:r>
      <w:r w:rsidRPr="00112B98">
        <w:rPr>
          <w:rFonts w:ascii="Times New Roman" w:eastAsia="宋体" w:hAnsi="Times New Roman" w:cs="Times New Roman"/>
          <w:szCs w:val="21"/>
        </w:rPr>
        <w:t xml:space="preserve"> </w:t>
      </w:r>
      <w:r w:rsidRPr="00112B98">
        <w:rPr>
          <w:rFonts w:ascii="Times New Roman" w:eastAsia="宋体" w:hAnsi="Times New Roman" w:cs="Times New Roman"/>
          <w:szCs w:val="21"/>
        </w:rPr>
        <w:t>本合同如发生纠纷，</w:t>
      </w:r>
      <w:r w:rsidRPr="00112B98">
        <w:rPr>
          <w:rFonts w:ascii="Times New Roman" w:eastAsia="宋体" w:hAnsi="Times New Roman" w:cs="Times New Roman"/>
          <w:szCs w:val="21"/>
        </w:rPr>
        <w:t xml:space="preserve"> </w:t>
      </w:r>
      <w:r w:rsidRPr="00112B98">
        <w:rPr>
          <w:rFonts w:ascii="Times New Roman" w:eastAsia="宋体" w:hAnsi="Times New Roman" w:cs="Times New Roman"/>
          <w:szCs w:val="21"/>
        </w:rPr>
        <w:t>买卖双方应当及时协商解决，协商不成时，按以下第（）项方式处理：</w:t>
      </w:r>
      <w:r w:rsidRPr="00112B98">
        <w:rPr>
          <w:rFonts w:ascii="宋体" w:eastAsia="宋体" w:hAnsi="宋体" w:cs="宋体" w:hint="eastAsia"/>
          <w:szCs w:val="21"/>
        </w:rPr>
        <w:t>①</w:t>
      </w:r>
      <w:r w:rsidRPr="00112B98">
        <w:rPr>
          <w:rFonts w:ascii="Times New Roman" w:eastAsia="宋体" w:hAnsi="Times New Roman" w:cs="Times New Roman"/>
          <w:szCs w:val="21"/>
        </w:rPr>
        <w:t>根据《中华人民共和国仲裁法》的规定向</w:t>
      </w:r>
      <w:r w:rsidRPr="00112B98">
        <w:rPr>
          <w:rFonts w:ascii="Times New Roman" w:eastAsia="宋体" w:hAnsi="Times New Roman" w:cs="Times New Roman" w:hint="eastAsia"/>
          <w:szCs w:val="21"/>
          <w:u w:val="single"/>
        </w:rPr>
        <w:t xml:space="preserve">       </w:t>
      </w:r>
      <w:r w:rsidRPr="00112B98">
        <w:rPr>
          <w:rFonts w:ascii="Times New Roman" w:eastAsia="宋体" w:hAnsi="Times New Roman" w:cs="Times New Roman"/>
          <w:szCs w:val="21"/>
        </w:rPr>
        <w:t>申请仲裁。</w:t>
      </w:r>
      <w:r w:rsidRPr="00112B98">
        <w:rPr>
          <w:rFonts w:ascii="宋体" w:eastAsia="宋体" w:hAnsi="宋体" w:cs="宋体" w:hint="eastAsia"/>
          <w:szCs w:val="21"/>
        </w:rPr>
        <w:t>②</w:t>
      </w:r>
      <w:r w:rsidRPr="00112B98">
        <w:rPr>
          <w:rFonts w:ascii="Times New Roman" w:eastAsia="宋体" w:hAnsi="Times New Roman" w:cs="Times New Roman"/>
          <w:szCs w:val="21"/>
        </w:rPr>
        <w:t>向</w:t>
      </w:r>
      <w:r w:rsidRPr="00112B98">
        <w:rPr>
          <w:rFonts w:ascii="Times New Roman" w:eastAsia="宋体" w:hAnsi="Times New Roman" w:cs="Times New Roman" w:hint="eastAsia"/>
          <w:szCs w:val="21"/>
          <w:u w:val="single"/>
        </w:rPr>
        <w:t xml:space="preserve">     </w:t>
      </w:r>
      <w:r w:rsidRPr="00112B98">
        <w:rPr>
          <w:rFonts w:ascii="Times New Roman" w:eastAsia="宋体" w:hAnsi="Times New Roman" w:cs="Times New Roman"/>
          <w:szCs w:val="21"/>
        </w:rPr>
        <w:t>人民法院起诉。</w:t>
      </w:r>
    </w:p>
    <w:p w:rsidR="00112B98" w:rsidRPr="00112B98" w:rsidRDefault="00112B98" w:rsidP="00112B98">
      <w:pPr>
        <w:spacing w:line="500" w:lineRule="exact"/>
        <w:ind w:firstLineChars="50" w:firstLine="105"/>
        <w:rPr>
          <w:rFonts w:ascii="宋体" w:eastAsia="宋体" w:hAnsi="宋体" w:cs="Times New Roman"/>
          <w:szCs w:val="21"/>
        </w:rPr>
      </w:pPr>
    </w:p>
    <w:p w:rsidR="00112B98" w:rsidRPr="00112B98" w:rsidRDefault="00112B98" w:rsidP="00112B98">
      <w:pPr>
        <w:spacing w:line="500" w:lineRule="exact"/>
        <w:ind w:firstLineChars="50" w:firstLine="105"/>
        <w:rPr>
          <w:rFonts w:ascii="宋体" w:eastAsia="宋体" w:hAnsi="宋体" w:cs="Times New Roman"/>
          <w:szCs w:val="21"/>
        </w:rPr>
      </w:pPr>
      <w:r w:rsidRPr="00112B98">
        <w:rPr>
          <w:rFonts w:ascii="宋体" w:eastAsia="宋体" w:hAnsi="宋体" w:cs="Times New Roman" w:hint="eastAsia"/>
          <w:szCs w:val="21"/>
        </w:rPr>
        <w:t>买    方：</w:t>
      </w:r>
      <w:r w:rsidRPr="00112B98">
        <w:rPr>
          <w:rFonts w:ascii="宋体" w:eastAsia="宋体" w:hAnsi="宋体" w:cs="Times New Roman"/>
          <w:szCs w:val="21"/>
        </w:rPr>
        <w:t xml:space="preserve">        </w:t>
      </w:r>
      <w:r w:rsidRPr="00112B98">
        <w:rPr>
          <w:rFonts w:ascii="宋体" w:eastAsia="宋体" w:hAnsi="宋体" w:cs="Times New Roman" w:hint="eastAsia"/>
          <w:szCs w:val="21"/>
        </w:rPr>
        <w:t xml:space="preserve">          </w:t>
      </w:r>
      <w:r w:rsidRPr="00112B98">
        <w:rPr>
          <w:rFonts w:ascii="宋体" w:eastAsia="宋体" w:hAnsi="宋体" w:cs="Times New Roman"/>
          <w:szCs w:val="21"/>
        </w:rPr>
        <w:t xml:space="preserve">  </w:t>
      </w:r>
      <w:r w:rsidRPr="00112B98">
        <w:rPr>
          <w:rFonts w:ascii="宋体" w:eastAsia="宋体" w:hAnsi="宋体" w:cs="Times New Roman" w:hint="eastAsia"/>
          <w:szCs w:val="21"/>
        </w:rPr>
        <w:t xml:space="preserve">卖    方：           </w:t>
      </w:r>
    </w:p>
    <w:p w:rsidR="00112B98" w:rsidRPr="00112B98" w:rsidRDefault="00112B98" w:rsidP="00112B98">
      <w:pPr>
        <w:spacing w:line="500" w:lineRule="exact"/>
        <w:ind w:firstLineChars="50" w:firstLine="105"/>
        <w:rPr>
          <w:rFonts w:ascii="宋体" w:eastAsia="宋体" w:hAnsi="宋体" w:cs="Times New Roman"/>
          <w:szCs w:val="21"/>
        </w:rPr>
      </w:pPr>
      <w:r w:rsidRPr="00112B98">
        <w:rPr>
          <w:rFonts w:ascii="宋体" w:eastAsia="宋体" w:hAnsi="宋体" w:cs="Times New Roman" w:hint="eastAsia"/>
          <w:szCs w:val="21"/>
        </w:rPr>
        <w:t>单位盖章：</w:t>
      </w:r>
      <w:r w:rsidRPr="00112B98">
        <w:rPr>
          <w:rFonts w:ascii="宋体" w:eastAsia="宋体" w:hAnsi="宋体" w:cs="Times New Roman"/>
          <w:szCs w:val="21"/>
        </w:rPr>
        <w:t xml:space="preserve">       </w:t>
      </w:r>
      <w:r w:rsidRPr="00112B98">
        <w:rPr>
          <w:rFonts w:ascii="宋体" w:eastAsia="宋体" w:hAnsi="宋体" w:cs="Times New Roman" w:hint="eastAsia"/>
          <w:szCs w:val="21"/>
        </w:rPr>
        <w:t xml:space="preserve">          </w:t>
      </w:r>
      <w:r w:rsidRPr="00112B98">
        <w:rPr>
          <w:rFonts w:ascii="宋体" w:eastAsia="宋体" w:hAnsi="宋体" w:cs="Times New Roman"/>
          <w:szCs w:val="21"/>
        </w:rPr>
        <w:t xml:space="preserve">   </w:t>
      </w:r>
      <w:r w:rsidRPr="00112B98">
        <w:rPr>
          <w:rFonts w:ascii="宋体" w:eastAsia="宋体" w:hAnsi="宋体" w:cs="Times New Roman" w:hint="eastAsia"/>
          <w:szCs w:val="21"/>
        </w:rPr>
        <w:t xml:space="preserve">单位盖章：           </w:t>
      </w:r>
    </w:p>
    <w:p w:rsidR="00112B98" w:rsidRPr="00112B98" w:rsidRDefault="00112B98" w:rsidP="00112B98">
      <w:pPr>
        <w:spacing w:line="500" w:lineRule="exact"/>
        <w:ind w:firstLineChars="50" w:firstLine="105"/>
        <w:rPr>
          <w:rFonts w:ascii="宋体" w:eastAsia="宋体" w:hAnsi="宋体" w:cs="Times New Roman"/>
          <w:szCs w:val="21"/>
        </w:rPr>
      </w:pPr>
      <w:r w:rsidRPr="00112B98">
        <w:rPr>
          <w:rFonts w:ascii="宋体" w:eastAsia="宋体" w:hAnsi="宋体" w:cs="Times New Roman" w:hint="eastAsia"/>
          <w:szCs w:val="21"/>
        </w:rPr>
        <w:t>代表签字：</w:t>
      </w:r>
      <w:r w:rsidRPr="00112B98">
        <w:rPr>
          <w:rFonts w:ascii="宋体" w:eastAsia="宋体" w:hAnsi="宋体" w:cs="Times New Roman"/>
          <w:szCs w:val="21"/>
        </w:rPr>
        <w:t xml:space="preserve">        </w:t>
      </w:r>
      <w:r w:rsidRPr="00112B98">
        <w:rPr>
          <w:rFonts w:ascii="宋体" w:eastAsia="宋体" w:hAnsi="宋体" w:cs="Times New Roman" w:hint="eastAsia"/>
          <w:szCs w:val="21"/>
        </w:rPr>
        <w:t xml:space="preserve">          </w:t>
      </w:r>
      <w:r w:rsidRPr="00112B98">
        <w:rPr>
          <w:rFonts w:ascii="宋体" w:eastAsia="宋体" w:hAnsi="宋体" w:cs="Times New Roman"/>
          <w:szCs w:val="21"/>
        </w:rPr>
        <w:t xml:space="preserve">  </w:t>
      </w:r>
      <w:r w:rsidRPr="00112B98">
        <w:rPr>
          <w:rFonts w:ascii="宋体" w:eastAsia="宋体" w:hAnsi="宋体" w:cs="Times New Roman" w:hint="eastAsia"/>
          <w:szCs w:val="21"/>
        </w:rPr>
        <w:t xml:space="preserve">代表签字：           </w:t>
      </w:r>
    </w:p>
    <w:p w:rsidR="00112B98" w:rsidRPr="00112B98" w:rsidRDefault="00112B98" w:rsidP="00112B98">
      <w:pPr>
        <w:spacing w:line="500" w:lineRule="exact"/>
        <w:rPr>
          <w:rFonts w:ascii="宋体" w:eastAsia="宋体" w:hAnsi="宋体" w:cs="Times New Roman"/>
          <w:szCs w:val="21"/>
        </w:rPr>
      </w:pPr>
    </w:p>
    <w:p w:rsidR="00112B98" w:rsidRPr="00112B98" w:rsidRDefault="00112B98" w:rsidP="00112B98">
      <w:pPr>
        <w:spacing w:line="500" w:lineRule="exact"/>
        <w:rPr>
          <w:rFonts w:ascii="宋体" w:eastAsia="宋体" w:hAnsi="宋体" w:cs="Times New Roman"/>
          <w:szCs w:val="21"/>
        </w:rPr>
      </w:pPr>
      <w:r w:rsidRPr="00112B98">
        <w:rPr>
          <w:rFonts w:ascii="宋体" w:eastAsia="宋体" w:hAnsi="宋体" w:cs="Times New Roman" w:hint="eastAsia"/>
          <w:szCs w:val="21"/>
        </w:rPr>
        <w:t xml:space="preserve">                          </w:t>
      </w:r>
    </w:p>
    <w:p w:rsidR="00112B98" w:rsidRPr="00112B98" w:rsidRDefault="00112B98" w:rsidP="00112B98">
      <w:pPr>
        <w:spacing w:line="500" w:lineRule="exact"/>
        <w:rPr>
          <w:rFonts w:ascii="宋体" w:eastAsia="宋体" w:hAnsi="宋体" w:cs="Times New Roman"/>
          <w:szCs w:val="21"/>
        </w:rPr>
      </w:pPr>
      <w:r w:rsidRPr="00112B98">
        <w:rPr>
          <w:rFonts w:ascii="宋体" w:eastAsia="宋体" w:hAnsi="宋体" w:cs="Times New Roman" w:hint="eastAsia"/>
          <w:szCs w:val="21"/>
        </w:rPr>
        <w:t>合同备案方：</w:t>
      </w:r>
    </w:p>
    <w:p w:rsidR="00112B98" w:rsidRPr="00112B98" w:rsidRDefault="00112B98" w:rsidP="00112B98">
      <w:pPr>
        <w:spacing w:line="500" w:lineRule="exact"/>
        <w:rPr>
          <w:rFonts w:ascii="宋体" w:eastAsia="宋体" w:hAnsi="宋体" w:cs="Times New Roman"/>
          <w:szCs w:val="21"/>
        </w:rPr>
      </w:pPr>
    </w:p>
    <w:p w:rsidR="00112B98" w:rsidRPr="00112B98" w:rsidRDefault="00112B98" w:rsidP="00112B98">
      <w:pPr>
        <w:spacing w:line="500" w:lineRule="exact"/>
        <w:ind w:firstLineChars="2400" w:firstLine="5040"/>
        <w:rPr>
          <w:rFonts w:ascii="宋体" w:eastAsia="宋体" w:hAnsi="宋体" w:cs="Times New Roman"/>
          <w:szCs w:val="21"/>
        </w:rPr>
      </w:pPr>
      <w:r w:rsidRPr="00112B98">
        <w:rPr>
          <w:rFonts w:ascii="宋体" w:eastAsia="宋体" w:hAnsi="宋体" w:cs="Times New Roman" w:hint="eastAsia"/>
          <w:szCs w:val="21"/>
        </w:rPr>
        <w:t xml:space="preserve">    日期：</w:t>
      </w:r>
      <w:r w:rsidRPr="00112B98">
        <w:rPr>
          <w:rFonts w:ascii="宋体" w:eastAsia="宋体" w:hAnsi="宋体" w:cs="Times New Roman"/>
          <w:szCs w:val="21"/>
        </w:rPr>
        <w:t xml:space="preserve">  </w:t>
      </w:r>
      <w:r w:rsidRPr="00112B98">
        <w:rPr>
          <w:rFonts w:ascii="宋体" w:eastAsia="宋体" w:hAnsi="宋体" w:cs="Times New Roman" w:hint="eastAsia"/>
          <w:szCs w:val="21"/>
        </w:rPr>
        <w:t xml:space="preserve">   年</w:t>
      </w:r>
      <w:r w:rsidRPr="00112B98">
        <w:rPr>
          <w:rFonts w:ascii="宋体" w:eastAsia="宋体" w:hAnsi="宋体" w:cs="Times New Roman"/>
          <w:szCs w:val="21"/>
        </w:rPr>
        <w:t xml:space="preserve">  </w:t>
      </w:r>
      <w:r w:rsidRPr="00112B98">
        <w:rPr>
          <w:rFonts w:ascii="宋体" w:eastAsia="宋体" w:hAnsi="宋体" w:cs="Times New Roman" w:hint="eastAsia"/>
          <w:szCs w:val="21"/>
        </w:rPr>
        <w:t>月</w:t>
      </w:r>
      <w:r w:rsidRPr="00112B98">
        <w:rPr>
          <w:rFonts w:ascii="宋体" w:eastAsia="宋体" w:hAnsi="宋体" w:cs="Times New Roman"/>
          <w:szCs w:val="21"/>
        </w:rPr>
        <w:t xml:space="preserve">   </w:t>
      </w:r>
      <w:r w:rsidRPr="00112B98">
        <w:rPr>
          <w:rFonts w:ascii="宋体" w:eastAsia="宋体" w:hAnsi="宋体" w:cs="Times New Roman" w:hint="eastAsia"/>
          <w:szCs w:val="21"/>
        </w:rPr>
        <w:t>日</w:t>
      </w:r>
    </w:p>
    <w:p w:rsidR="00112B98" w:rsidRPr="00112B98" w:rsidRDefault="00112B98" w:rsidP="00112B98">
      <w:pPr>
        <w:keepNext/>
        <w:keepLines/>
        <w:spacing w:before="260" w:after="260" w:line="600" w:lineRule="exact"/>
        <w:jc w:val="center"/>
        <w:outlineLvl w:val="1"/>
        <w:rPr>
          <w:rFonts w:ascii="宋体" w:eastAsia="黑体" w:hAnsi="宋体" w:cs="Times New Roman"/>
          <w:b/>
          <w:bCs/>
          <w:color w:val="000000"/>
          <w:sz w:val="32"/>
          <w:szCs w:val="21"/>
          <w:lang w:bidi="he-IL"/>
        </w:rPr>
      </w:pPr>
      <w:r w:rsidRPr="00112B98">
        <w:rPr>
          <w:rFonts w:ascii="宋体" w:eastAsia="黑体" w:hAnsi="宋体" w:cs="Times New Roman"/>
          <w:b/>
          <w:bCs/>
          <w:color w:val="000000"/>
          <w:sz w:val="32"/>
          <w:szCs w:val="21"/>
        </w:rPr>
        <w:br w:type="page"/>
      </w:r>
      <w:bookmarkStart w:id="40" w:name="_Toc482821795"/>
      <w:bookmarkStart w:id="41" w:name="_Toc488157403"/>
      <w:bookmarkStart w:id="42" w:name="_Toc41047748"/>
      <w:bookmarkEnd w:id="38"/>
      <w:r w:rsidRPr="00112B98">
        <w:rPr>
          <w:rFonts w:ascii="宋体" w:eastAsia="黑体" w:hAnsi="宋体" w:cs="Times New Roman" w:hint="eastAsia"/>
          <w:b/>
          <w:bCs/>
          <w:color w:val="000000"/>
          <w:sz w:val="32"/>
          <w:szCs w:val="21"/>
          <w:lang w:bidi="he-IL"/>
        </w:rPr>
        <w:lastRenderedPageBreak/>
        <w:t>第七章</w:t>
      </w:r>
      <w:r w:rsidRPr="00112B98">
        <w:rPr>
          <w:rFonts w:ascii="宋体" w:eastAsia="黑体" w:hAnsi="宋体" w:cs="Times New Roman" w:hint="eastAsia"/>
          <w:b/>
          <w:bCs/>
          <w:color w:val="000000"/>
          <w:sz w:val="32"/>
          <w:szCs w:val="21"/>
          <w:lang w:bidi="he-IL"/>
        </w:rPr>
        <w:t xml:space="preserve"> </w:t>
      </w:r>
      <w:r w:rsidRPr="00112B98">
        <w:rPr>
          <w:rFonts w:ascii="宋体" w:eastAsia="黑体" w:hAnsi="宋体" w:cs="Times New Roman" w:hint="eastAsia"/>
          <w:b/>
          <w:bCs/>
          <w:color w:val="000000"/>
          <w:sz w:val="32"/>
          <w:szCs w:val="21"/>
          <w:lang w:bidi="he-IL"/>
        </w:rPr>
        <w:t>谈判响应</w:t>
      </w:r>
      <w:bookmarkEnd w:id="40"/>
      <w:bookmarkEnd w:id="41"/>
      <w:r w:rsidRPr="00112B98">
        <w:rPr>
          <w:rFonts w:ascii="宋体" w:eastAsia="黑体" w:hAnsi="宋体" w:cs="Times New Roman" w:hint="eastAsia"/>
          <w:b/>
          <w:bCs/>
          <w:color w:val="000000"/>
          <w:sz w:val="32"/>
          <w:szCs w:val="21"/>
          <w:lang w:bidi="he-IL"/>
        </w:rPr>
        <w:t>文件</w:t>
      </w:r>
      <w:bookmarkEnd w:id="42"/>
    </w:p>
    <w:p w:rsidR="00112B98" w:rsidRPr="00112B98" w:rsidRDefault="00112B98" w:rsidP="00112B98">
      <w:pPr>
        <w:spacing w:line="360" w:lineRule="auto"/>
        <w:jc w:val="center"/>
        <w:outlineLvl w:val="2"/>
        <w:rPr>
          <w:rFonts w:ascii="宋体" w:eastAsia="宋体" w:hAnsi="宋体" w:cs="Arial"/>
          <w:b/>
          <w:bCs/>
          <w:color w:val="000000"/>
          <w:szCs w:val="21"/>
        </w:rPr>
      </w:pPr>
      <w:bookmarkStart w:id="43" w:name="_Toc41047749"/>
      <w:r w:rsidRPr="00112B98">
        <w:rPr>
          <w:rFonts w:ascii="宋体" w:eastAsia="宋体" w:hAnsi="宋体" w:cs="Arial" w:hint="eastAsia"/>
          <w:b/>
          <w:bCs/>
          <w:color w:val="000000"/>
          <w:szCs w:val="21"/>
        </w:rPr>
        <w:t>商务技术标格式</w:t>
      </w:r>
      <w:bookmarkEnd w:id="43"/>
    </w:p>
    <w:p w:rsidR="00112B98" w:rsidRPr="00112B98" w:rsidRDefault="00112B98" w:rsidP="00112B98">
      <w:pPr>
        <w:ind w:firstLineChars="1100" w:firstLine="3520"/>
        <w:rPr>
          <w:rFonts w:ascii="宋体" w:eastAsia="宋体" w:hAnsi="宋体" w:cs="Arial"/>
          <w:color w:val="000000"/>
          <w:sz w:val="32"/>
          <w:szCs w:val="32"/>
          <w:u w:val="single"/>
        </w:rPr>
      </w:pPr>
      <w:r w:rsidRPr="00112B98">
        <w:rPr>
          <w:rFonts w:ascii="宋体" w:eastAsia="宋体" w:hAnsi="宋体" w:cs="Arial" w:hint="eastAsia"/>
          <w:color w:val="000000"/>
          <w:sz w:val="32"/>
          <w:szCs w:val="32"/>
        </w:rPr>
        <w:t>项目名称：</w:t>
      </w:r>
    </w:p>
    <w:p w:rsidR="00112B98" w:rsidRPr="00112B98" w:rsidRDefault="00112B98" w:rsidP="00112B98">
      <w:pPr>
        <w:jc w:val="center"/>
        <w:rPr>
          <w:rFonts w:ascii="宋体" w:eastAsia="宋体" w:hAnsi="宋体" w:cs="Arial"/>
          <w:color w:val="000000"/>
          <w:sz w:val="32"/>
          <w:szCs w:val="32"/>
        </w:rPr>
      </w:pPr>
      <w:r w:rsidRPr="00112B98">
        <w:rPr>
          <w:rFonts w:ascii="宋体" w:eastAsia="宋体" w:hAnsi="宋体" w:cs="Arial" w:hint="eastAsia"/>
          <w:color w:val="000000"/>
          <w:sz w:val="32"/>
          <w:szCs w:val="32"/>
        </w:rPr>
        <w:t xml:space="preserve"> 项目编号：</w:t>
      </w:r>
    </w:p>
    <w:p w:rsidR="00112B98" w:rsidRPr="00112B98" w:rsidRDefault="00112B98" w:rsidP="00112B98">
      <w:pPr>
        <w:ind w:firstLineChars="1100" w:firstLine="3520"/>
        <w:rPr>
          <w:rFonts w:ascii="宋体" w:eastAsia="宋体" w:hAnsi="宋体" w:cs="Arial"/>
          <w:color w:val="000000"/>
          <w:sz w:val="32"/>
          <w:szCs w:val="32"/>
        </w:rPr>
      </w:pPr>
      <w:r w:rsidRPr="00112B98">
        <w:rPr>
          <w:rFonts w:ascii="宋体" w:eastAsia="宋体" w:hAnsi="宋体" w:cs="Arial" w:hint="eastAsia"/>
          <w:color w:val="000000"/>
          <w:sz w:val="32"/>
          <w:szCs w:val="32"/>
        </w:rPr>
        <w:t>所投包号：</w:t>
      </w:r>
    </w:p>
    <w:p w:rsidR="00112B98" w:rsidRPr="00112B98" w:rsidRDefault="00112B98" w:rsidP="00112B98">
      <w:pPr>
        <w:jc w:val="center"/>
        <w:rPr>
          <w:rFonts w:ascii="宋体" w:eastAsia="宋体" w:hAnsi="宋体" w:cs="Arial"/>
          <w:color w:val="000000"/>
          <w:szCs w:val="21"/>
        </w:rPr>
      </w:pPr>
    </w:p>
    <w:p w:rsidR="00112B98" w:rsidRPr="00112B98" w:rsidRDefault="00112B98" w:rsidP="00112B98">
      <w:pPr>
        <w:jc w:val="center"/>
        <w:rPr>
          <w:rFonts w:ascii="黑体" w:eastAsia="黑体" w:hAnsi="黑体" w:cs="Arial"/>
          <w:color w:val="000000"/>
          <w:sz w:val="72"/>
          <w:szCs w:val="72"/>
        </w:rPr>
      </w:pPr>
      <w:r w:rsidRPr="00112B98">
        <w:rPr>
          <w:rFonts w:ascii="黑体" w:eastAsia="黑体" w:hAnsi="黑体" w:cs="Arial" w:hint="eastAsia"/>
          <w:color w:val="000000"/>
          <w:sz w:val="72"/>
          <w:szCs w:val="72"/>
        </w:rPr>
        <w:t>谈</w:t>
      </w:r>
    </w:p>
    <w:p w:rsidR="00112B98" w:rsidRPr="00112B98" w:rsidRDefault="00112B98" w:rsidP="00112B98">
      <w:pPr>
        <w:jc w:val="center"/>
        <w:rPr>
          <w:rFonts w:ascii="黑体" w:eastAsia="黑体" w:hAnsi="黑体" w:cs="Arial"/>
          <w:color w:val="000000"/>
          <w:sz w:val="72"/>
          <w:szCs w:val="72"/>
        </w:rPr>
      </w:pPr>
      <w:r w:rsidRPr="00112B98">
        <w:rPr>
          <w:rFonts w:ascii="黑体" w:eastAsia="黑体" w:hAnsi="黑体" w:cs="Arial" w:hint="eastAsia"/>
          <w:color w:val="000000"/>
          <w:sz w:val="72"/>
          <w:szCs w:val="72"/>
        </w:rPr>
        <w:t>判</w:t>
      </w:r>
    </w:p>
    <w:p w:rsidR="00112B98" w:rsidRPr="00112B98" w:rsidRDefault="00112B98" w:rsidP="00112B98">
      <w:pPr>
        <w:jc w:val="center"/>
        <w:rPr>
          <w:rFonts w:ascii="黑体" w:eastAsia="黑体" w:hAnsi="黑体" w:cs="Arial"/>
          <w:color w:val="000000"/>
          <w:sz w:val="72"/>
          <w:szCs w:val="72"/>
        </w:rPr>
      </w:pPr>
      <w:r w:rsidRPr="00112B98">
        <w:rPr>
          <w:rFonts w:ascii="黑体" w:eastAsia="黑体" w:hAnsi="黑体" w:cs="Arial" w:hint="eastAsia"/>
          <w:color w:val="000000"/>
          <w:sz w:val="72"/>
          <w:szCs w:val="72"/>
        </w:rPr>
        <w:t>响</w:t>
      </w:r>
    </w:p>
    <w:p w:rsidR="00112B98" w:rsidRPr="00112B98" w:rsidRDefault="00112B98" w:rsidP="00112B98">
      <w:pPr>
        <w:jc w:val="center"/>
        <w:rPr>
          <w:rFonts w:ascii="黑体" w:eastAsia="黑体" w:hAnsi="黑体" w:cs="Arial"/>
          <w:color w:val="000000"/>
          <w:sz w:val="72"/>
          <w:szCs w:val="72"/>
        </w:rPr>
      </w:pPr>
      <w:r w:rsidRPr="00112B98">
        <w:rPr>
          <w:rFonts w:ascii="黑体" w:eastAsia="黑体" w:hAnsi="黑体" w:cs="Arial" w:hint="eastAsia"/>
          <w:color w:val="000000"/>
          <w:sz w:val="72"/>
          <w:szCs w:val="72"/>
        </w:rPr>
        <w:t>应</w:t>
      </w:r>
    </w:p>
    <w:p w:rsidR="00112B98" w:rsidRPr="00112B98" w:rsidRDefault="00112B98" w:rsidP="00112B98">
      <w:pPr>
        <w:jc w:val="center"/>
        <w:rPr>
          <w:rFonts w:ascii="黑体" w:eastAsia="黑体" w:hAnsi="黑体" w:cs="Arial"/>
          <w:color w:val="000000"/>
          <w:sz w:val="72"/>
          <w:szCs w:val="72"/>
        </w:rPr>
      </w:pPr>
      <w:r w:rsidRPr="00112B98">
        <w:rPr>
          <w:rFonts w:ascii="黑体" w:eastAsia="黑体" w:hAnsi="黑体" w:cs="Arial" w:hint="eastAsia"/>
          <w:color w:val="000000"/>
          <w:sz w:val="72"/>
          <w:szCs w:val="72"/>
        </w:rPr>
        <w:t>文</w:t>
      </w:r>
    </w:p>
    <w:p w:rsidR="00112B98" w:rsidRPr="00112B98" w:rsidRDefault="00112B98" w:rsidP="00112B98">
      <w:pPr>
        <w:jc w:val="center"/>
        <w:rPr>
          <w:rFonts w:ascii="黑体" w:eastAsia="黑体" w:hAnsi="黑体" w:cs="Arial"/>
          <w:color w:val="000000"/>
          <w:sz w:val="72"/>
          <w:szCs w:val="72"/>
        </w:rPr>
      </w:pPr>
      <w:r w:rsidRPr="00112B98">
        <w:rPr>
          <w:rFonts w:ascii="黑体" w:eastAsia="黑体" w:hAnsi="黑体" w:cs="Arial" w:hint="eastAsia"/>
          <w:color w:val="000000"/>
          <w:sz w:val="72"/>
          <w:szCs w:val="72"/>
        </w:rPr>
        <w:t>件</w:t>
      </w:r>
    </w:p>
    <w:p w:rsidR="00112B98" w:rsidRPr="00112B98" w:rsidRDefault="00112B98" w:rsidP="00112B98">
      <w:pPr>
        <w:jc w:val="center"/>
        <w:rPr>
          <w:rFonts w:ascii="宋体" w:eastAsia="宋体" w:hAnsi="宋体" w:cs="Arial"/>
          <w:color w:val="000000"/>
          <w:szCs w:val="21"/>
        </w:rPr>
      </w:pPr>
    </w:p>
    <w:p w:rsidR="00112B98" w:rsidRPr="00112B98" w:rsidRDefault="00112B98" w:rsidP="00112B98">
      <w:pPr>
        <w:jc w:val="center"/>
        <w:rPr>
          <w:rFonts w:ascii="宋体" w:eastAsia="宋体" w:hAnsi="宋体" w:cs="Arial"/>
          <w:b/>
          <w:color w:val="000000"/>
          <w:sz w:val="28"/>
          <w:szCs w:val="28"/>
        </w:rPr>
      </w:pPr>
      <w:r w:rsidRPr="00112B98">
        <w:rPr>
          <w:rFonts w:ascii="宋体" w:eastAsia="宋体" w:hAnsi="宋体" w:cs="Arial" w:hint="eastAsia"/>
          <w:b/>
          <w:color w:val="000000"/>
          <w:sz w:val="28"/>
          <w:szCs w:val="28"/>
        </w:rPr>
        <w:t>商务技术标</w:t>
      </w:r>
    </w:p>
    <w:p w:rsidR="00112B98" w:rsidRPr="00112B98" w:rsidRDefault="00112B98" w:rsidP="00112B98">
      <w:pPr>
        <w:jc w:val="center"/>
        <w:rPr>
          <w:rFonts w:ascii="宋体" w:eastAsia="宋体" w:hAnsi="宋体" w:cs="Arial"/>
          <w:color w:val="000000"/>
          <w:szCs w:val="21"/>
        </w:rPr>
      </w:pPr>
    </w:p>
    <w:p w:rsidR="00112B98" w:rsidRPr="00112B98" w:rsidRDefault="00112B98" w:rsidP="00112B98">
      <w:pPr>
        <w:jc w:val="center"/>
        <w:rPr>
          <w:rFonts w:ascii="宋体" w:eastAsia="宋体" w:hAnsi="宋体" w:cs="Arial"/>
          <w:color w:val="000000"/>
          <w:szCs w:val="21"/>
        </w:rPr>
      </w:pPr>
    </w:p>
    <w:p w:rsidR="00112B98" w:rsidRPr="00112B98" w:rsidRDefault="00112B98" w:rsidP="00112B98">
      <w:pPr>
        <w:ind w:firstLineChars="400" w:firstLine="1280"/>
        <w:rPr>
          <w:rFonts w:ascii="宋体" w:eastAsia="宋体" w:hAnsi="宋体" w:cs="Arial"/>
          <w:color w:val="000000"/>
          <w:sz w:val="32"/>
          <w:szCs w:val="32"/>
        </w:rPr>
      </w:pPr>
      <w:r w:rsidRPr="00112B98">
        <w:rPr>
          <w:rFonts w:ascii="宋体" w:eastAsia="宋体" w:hAnsi="宋体" w:cs="Arial" w:hint="eastAsia"/>
          <w:color w:val="000000"/>
          <w:sz w:val="32"/>
          <w:szCs w:val="32"/>
        </w:rPr>
        <w:t xml:space="preserve">供应商：                  </w:t>
      </w:r>
      <w:r w:rsidR="00C369D5">
        <w:rPr>
          <w:rFonts w:ascii="宋体" w:eastAsia="宋体" w:hAnsi="宋体" w:cs="Arial" w:hint="eastAsia"/>
          <w:color w:val="000000"/>
          <w:sz w:val="32"/>
          <w:szCs w:val="32"/>
        </w:rPr>
        <w:t>（盖</w:t>
      </w:r>
      <w:r w:rsidRPr="00112B98">
        <w:rPr>
          <w:rFonts w:ascii="宋体" w:eastAsia="宋体" w:hAnsi="宋体" w:cs="Arial" w:hint="eastAsia"/>
          <w:color w:val="000000"/>
          <w:sz w:val="32"/>
          <w:szCs w:val="32"/>
        </w:rPr>
        <w:t>章）</w:t>
      </w:r>
    </w:p>
    <w:p w:rsidR="00112B98" w:rsidRPr="00112B98" w:rsidRDefault="00112B98" w:rsidP="00112B98">
      <w:pPr>
        <w:ind w:firstLineChars="700" w:firstLine="2240"/>
        <w:rPr>
          <w:rFonts w:ascii="宋体" w:eastAsia="宋体" w:hAnsi="宋体" w:cs="Arial"/>
          <w:color w:val="000000"/>
          <w:sz w:val="32"/>
          <w:szCs w:val="32"/>
        </w:rPr>
      </w:pPr>
      <w:r w:rsidRPr="00112B98">
        <w:rPr>
          <w:rFonts w:ascii="宋体" w:eastAsia="宋体" w:hAnsi="宋体" w:cs="Arial" w:hint="eastAsia"/>
          <w:color w:val="000000"/>
          <w:sz w:val="32"/>
          <w:szCs w:val="32"/>
        </w:rPr>
        <w:t>年      月      日</w:t>
      </w:r>
    </w:p>
    <w:p w:rsidR="00112B98" w:rsidRPr="00112B98" w:rsidRDefault="00112B98" w:rsidP="00112B98">
      <w:pPr>
        <w:spacing w:line="360" w:lineRule="auto"/>
        <w:ind w:firstLineChars="1485" w:firstLine="3131"/>
        <w:outlineLvl w:val="2"/>
        <w:rPr>
          <w:rFonts w:ascii="宋体" w:eastAsia="宋体" w:hAnsi="宋体" w:cs="Arial"/>
          <w:b/>
          <w:bCs/>
          <w:color w:val="000000"/>
          <w:szCs w:val="21"/>
        </w:rPr>
      </w:pPr>
      <w:bookmarkStart w:id="44" w:name="_Hlk450146465"/>
      <w:bookmarkStart w:id="45" w:name="_Toc272141473"/>
      <w:bookmarkStart w:id="46" w:name="_Toc293560330"/>
      <w:bookmarkStart w:id="47" w:name="_Toc19920"/>
      <w:bookmarkStart w:id="48" w:name="_Toc482821796"/>
      <w:bookmarkStart w:id="49" w:name="_Toc488157404"/>
      <w:bookmarkEnd w:id="39"/>
      <w:r w:rsidRPr="00112B98">
        <w:rPr>
          <w:rFonts w:ascii="宋体" w:eastAsia="宋体" w:hAnsi="宋体" w:cs="Arial"/>
          <w:b/>
          <w:bCs/>
          <w:color w:val="000000"/>
          <w:szCs w:val="21"/>
        </w:rPr>
        <w:br w:type="page"/>
      </w:r>
      <w:bookmarkStart w:id="50" w:name="_Toc41047750"/>
      <w:r w:rsidRPr="00112B98">
        <w:rPr>
          <w:rFonts w:ascii="宋体" w:eastAsia="宋体" w:hAnsi="宋体" w:cs="Arial" w:hint="eastAsia"/>
          <w:b/>
          <w:bCs/>
          <w:color w:val="000000"/>
          <w:szCs w:val="21"/>
        </w:rPr>
        <w:lastRenderedPageBreak/>
        <w:t>一、投标函</w:t>
      </w:r>
      <w:bookmarkEnd w:id="44"/>
      <w:bookmarkEnd w:id="45"/>
      <w:bookmarkEnd w:id="46"/>
      <w:bookmarkEnd w:id="47"/>
      <w:bookmarkEnd w:id="48"/>
      <w:bookmarkEnd w:id="49"/>
      <w:bookmarkEnd w:id="50"/>
    </w:p>
    <w:p w:rsidR="00112B98" w:rsidRPr="00112B98" w:rsidRDefault="00112B98" w:rsidP="00112B98">
      <w:pPr>
        <w:spacing w:line="440" w:lineRule="exact"/>
        <w:jc w:val="left"/>
        <w:rPr>
          <w:rFonts w:ascii="宋体" w:eastAsia="宋体" w:hAnsi="宋体" w:cs="Arial"/>
          <w:b/>
          <w:color w:val="000000"/>
          <w:szCs w:val="21"/>
        </w:rPr>
      </w:pPr>
      <w:r w:rsidRPr="00112B98">
        <w:rPr>
          <w:rFonts w:ascii="宋体" w:eastAsia="宋体" w:hAnsi="宋体" w:cs="Arial" w:hint="eastAsia"/>
          <w:b/>
          <w:color w:val="000000"/>
          <w:szCs w:val="21"/>
          <w:u w:val="single"/>
        </w:rPr>
        <w:t xml:space="preserve">          </w:t>
      </w:r>
      <w:r w:rsidRPr="00112B98">
        <w:rPr>
          <w:rFonts w:ascii="宋体" w:eastAsia="宋体" w:hAnsi="宋体" w:cs="Arial"/>
          <w:b/>
          <w:color w:val="000000"/>
          <w:szCs w:val="21"/>
        </w:rPr>
        <w:t>（采购</w:t>
      </w:r>
      <w:r w:rsidRPr="00112B98">
        <w:rPr>
          <w:rFonts w:ascii="宋体" w:eastAsia="宋体" w:hAnsi="宋体" w:cs="Arial" w:hint="eastAsia"/>
          <w:b/>
          <w:color w:val="000000"/>
          <w:szCs w:val="21"/>
        </w:rPr>
        <w:t>人</w:t>
      </w:r>
      <w:r w:rsidRPr="00112B98">
        <w:rPr>
          <w:rFonts w:ascii="宋体" w:eastAsia="宋体" w:hAnsi="宋体" w:cs="Arial"/>
          <w:b/>
          <w:color w:val="000000"/>
          <w:szCs w:val="21"/>
        </w:rPr>
        <w:t>名称）</w:t>
      </w:r>
      <w:r w:rsidRPr="00112B98">
        <w:rPr>
          <w:rFonts w:ascii="宋体" w:eastAsia="宋体" w:hAnsi="宋体" w:cs="Arial" w:hint="eastAsia"/>
          <w:b/>
          <w:color w:val="000000"/>
          <w:szCs w:val="21"/>
        </w:rPr>
        <w:t>：</w:t>
      </w:r>
    </w:p>
    <w:p w:rsidR="00112B98" w:rsidRPr="00112B98" w:rsidRDefault="00112B98" w:rsidP="00112B98">
      <w:pPr>
        <w:spacing w:line="440" w:lineRule="exact"/>
        <w:ind w:firstLineChars="230" w:firstLine="483"/>
        <w:jc w:val="left"/>
        <w:rPr>
          <w:rFonts w:ascii="宋体" w:eastAsia="宋体" w:hAnsi="宋体" w:cs="Arial"/>
          <w:color w:val="000000"/>
          <w:szCs w:val="21"/>
        </w:rPr>
      </w:pPr>
      <w:r w:rsidRPr="00112B98">
        <w:rPr>
          <w:rFonts w:ascii="宋体" w:eastAsia="宋体" w:hAnsi="宋体" w:cs="Arial" w:hint="eastAsia"/>
          <w:color w:val="000000"/>
          <w:szCs w:val="21"/>
        </w:rPr>
        <w:t>1、根据贵方</w:t>
      </w:r>
      <w:r w:rsidRPr="00112B98">
        <w:rPr>
          <w:rFonts w:ascii="宋体" w:eastAsia="宋体" w:hAnsi="宋体" w:cs="Arial" w:hint="eastAsia"/>
          <w:color w:val="000000"/>
          <w:szCs w:val="21"/>
          <w:u w:val="single"/>
        </w:rPr>
        <w:t xml:space="preserve"> （项目编号） </w:t>
      </w:r>
      <w:r w:rsidRPr="00112B98">
        <w:rPr>
          <w:rFonts w:ascii="宋体" w:eastAsia="宋体" w:hAnsi="宋体" w:cs="Arial" w:hint="eastAsia"/>
          <w:color w:val="000000"/>
          <w:szCs w:val="21"/>
        </w:rPr>
        <w:t>竞争性谈判公告，我们决定参加贵方组织的</w:t>
      </w:r>
      <w:r w:rsidRPr="00112B98">
        <w:rPr>
          <w:rFonts w:ascii="宋体" w:eastAsia="宋体" w:hAnsi="宋体" w:cs="Arial" w:hint="eastAsia"/>
          <w:color w:val="000000"/>
          <w:szCs w:val="21"/>
          <w:u w:val="single"/>
        </w:rPr>
        <w:t xml:space="preserve"> （项目名称）   </w:t>
      </w:r>
      <w:r w:rsidRPr="00112B98">
        <w:rPr>
          <w:rFonts w:ascii="宋体" w:eastAsia="宋体" w:hAnsi="宋体" w:cs="Arial" w:hint="eastAsia"/>
          <w:color w:val="000000"/>
          <w:szCs w:val="21"/>
        </w:rPr>
        <w:t>的招标采购活动。我方授权</w:t>
      </w:r>
      <w:r w:rsidRPr="00112B98">
        <w:rPr>
          <w:rFonts w:ascii="宋体" w:eastAsia="宋体" w:hAnsi="宋体" w:cs="Arial" w:hint="eastAsia"/>
          <w:color w:val="000000"/>
          <w:szCs w:val="21"/>
          <w:u w:val="single"/>
        </w:rPr>
        <w:t xml:space="preserve">  (姓名和职务)   </w:t>
      </w:r>
      <w:r w:rsidRPr="00112B98">
        <w:rPr>
          <w:rFonts w:ascii="宋体" w:eastAsia="宋体" w:hAnsi="宋体" w:cs="Arial" w:hint="eastAsia"/>
          <w:color w:val="000000"/>
          <w:szCs w:val="21"/>
        </w:rPr>
        <w:t>代表我方</w:t>
      </w:r>
      <w:r w:rsidRPr="00112B98">
        <w:rPr>
          <w:rFonts w:ascii="宋体" w:eastAsia="宋体" w:hAnsi="宋体" w:cs="Arial" w:hint="eastAsia"/>
          <w:color w:val="000000"/>
          <w:szCs w:val="21"/>
          <w:u w:val="single"/>
        </w:rPr>
        <w:t xml:space="preserve">  （供应商全称）   </w:t>
      </w:r>
      <w:r w:rsidRPr="00112B98">
        <w:rPr>
          <w:rFonts w:ascii="宋体" w:eastAsia="宋体" w:hAnsi="宋体" w:cs="Arial" w:hint="eastAsia"/>
          <w:color w:val="000000"/>
          <w:szCs w:val="21"/>
        </w:rPr>
        <w:t>全权处理本项目投标的有关事宜。</w:t>
      </w:r>
    </w:p>
    <w:p w:rsidR="00112B98" w:rsidRPr="00112B98" w:rsidRDefault="00112B98" w:rsidP="00112B98">
      <w:pPr>
        <w:spacing w:line="440" w:lineRule="exact"/>
        <w:ind w:firstLineChars="200" w:firstLine="420"/>
        <w:jc w:val="left"/>
        <w:rPr>
          <w:rFonts w:ascii="宋体" w:eastAsia="宋体" w:hAnsi="宋体" w:cs="Arial"/>
          <w:color w:val="000000"/>
          <w:szCs w:val="21"/>
        </w:rPr>
      </w:pPr>
      <w:r w:rsidRPr="00112B98">
        <w:rPr>
          <w:rFonts w:ascii="宋体" w:eastAsia="宋体" w:hAnsi="宋体" w:cs="Arial" w:hint="eastAsia"/>
          <w:color w:val="000000"/>
          <w:szCs w:val="21"/>
        </w:rPr>
        <w:t>2、我方愿意按照竞争性谈判文件规定的各项要求，向采购人提供所需的货物与服务。</w:t>
      </w:r>
    </w:p>
    <w:p w:rsidR="00112B98" w:rsidRPr="00112B98" w:rsidRDefault="00112B98" w:rsidP="00112B98">
      <w:pPr>
        <w:spacing w:line="440" w:lineRule="exact"/>
        <w:ind w:firstLineChars="200" w:firstLine="420"/>
        <w:jc w:val="left"/>
        <w:rPr>
          <w:rFonts w:ascii="宋体" w:eastAsia="宋体" w:hAnsi="宋体" w:cs="Arial"/>
          <w:color w:val="000000"/>
          <w:szCs w:val="21"/>
        </w:rPr>
      </w:pPr>
      <w:r w:rsidRPr="00112B98">
        <w:rPr>
          <w:rFonts w:ascii="宋体" w:eastAsia="宋体" w:hAnsi="宋体" w:cs="Arial" w:hint="eastAsia"/>
          <w:color w:val="000000"/>
          <w:szCs w:val="21"/>
        </w:rPr>
        <w:t>3、一旦我方成交，我方将严格履行合同规定的责任和义务，保证于合同签字生效后按时完成项目并交付采购人验收、使用。</w:t>
      </w:r>
    </w:p>
    <w:p w:rsidR="00112B98" w:rsidRPr="00112B98" w:rsidRDefault="00112B98" w:rsidP="00112B98">
      <w:pPr>
        <w:spacing w:line="440" w:lineRule="exact"/>
        <w:ind w:firstLineChars="200" w:firstLine="420"/>
        <w:jc w:val="left"/>
        <w:rPr>
          <w:rFonts w:ascii="宋体" w:eastAsia="宋体" w:hAnsi="宋体" w:cs="Arial"/>
          <w:color w:val="000000"/>
          <w:szCs w:val="21"/>
        </w:rPr>
      </w:pPr>
      <w:r w:rsidRPr="00112B98">
        <w:rPr>
          <w:rFonts w:ascii="宋体" w:eastAsia="宋体" w:hAnsi="宋体" w:cs="Arial" w:hint="eastAsia"/>
          <w:color w:val="000000"/>
          <w:szCs w:val="21"/>
        </w:rPr>
        <w:t>4、我方承诺，在投标有效期内如果我方撤回谈判响应文件或成交后拒绝签订合同，我方将放弃要求贵方退还该投标保证金的权利。</w:t>
      </w:r>
    </w:p>
    <w:p w:rsidR="00112B98" w:rsidRPr="00112B98" w:rsidRDefault="00112B98" w:rsidP="00112B98">
      <w:pPr>
        <w:tabs>
          <w:tab w:val="left" w:pos="840"/>
        </w:tabs>
        <w:spacing w:line="440" w:lineRule="exact"/>
        <w:ind w:firstLineChars="200" w:firstLine="420"/>
        <w:jc w:val="left"/>
        <w:rPr>
          <w:rFonts w:ascii="宋体" w:eastAsia="宋体" w:hAnsi="宋体" w:cs="Arial"/>
          <w:color w:val="000000"/>
          <w:szCs w:val="21"/>
        </w:rPr>
      </w:pPr>
      <w:r w:rsidRPr="00112B98">
        <w:rPr>
          <w:rFonts w:ascii="宋体" w:eastAsia="宋体" w:hAnsi="宋体" w:cs="Arial" w:hint="eastAsia"/>
          <w:color w:val="000000"/>
          <w:szCs w:val="21"/>
        </w:rPr>
        <w:t>5、我方愿意提供贵方可能另外要求的、与谈判有关的文件资料，并保证我方已提供和将要提供的文件是真实的、准确的。</w:t>
      </w:r>
    </w:p>
    <w:p w:rsidR="00112B98" w:rsidRPr="00112B98" w:rsidRDefault="00112B98" w:rsidP="00112B98">
      <w:pPr>
        <w:spacing w:line="360" w:lineRule="auto"/>
        <w:ind w:firstLineChars="150" w:firstLine="315"/>
        <w:rPr>
          <w:rFonts w:ascii="宋体" w:eastAsia="宋体" w:hAnsi="宋体" w:cs="Arial"/>
          <w:color w:val="000000"/>
          <w:szCs w:val="21"/>
        </w:rPr>
      </w:pPr>
      <w:r w:rsidRPr="00112B98">
        <w:rPr>
          <w:rFonts w:ascii="宋体" w:eastAsia="宋体" w:hAnsi="宋体" w:cs="Arial" w:hint="eastAsia"/>
          <w:color w:val="000000"/>
          <w:szCs w:val="21"/>
        </w:rPr>
        <w:t>6、我方提供以下开户行、账号，供结算货款（如果成交）：</w:t>
      </w:r>
    </w:p>
    <w:p w:rsidR="00112B98" w:rsidRPr="00112B98" w:rsidRDefault="00112B98" w:rsidP="00112B98">
      <w:pPr>
        <w:spacing w:line="360" w:lineRule="auto"/>
        <w:ind w:firstLineChars="200" w:firstLine="420"/>
        <w:rPr>
          <w:rFonts w:ascii="宋体" w:eastAsia="宋体" w:hAnsi="宋体" w:cs="Arial"/>
          <w:color w:val="000000"/>
          <w:szCs w:val="21"/>
        </w:rPr>
      </w:pPr>
      <w:r w:rsidRPr="00112B98">
        <w:rPr>
          <w:rFonts w:ascii="宋体" w:eastAsia="宋体" w:hAnsi="宋体" w:cs="Arial" w:hint="eastAsia"/>
          <w:color w:val="000000"/>
          <w:szCs w:val="21"/>
        </w:rPr>
        <w:t>户名（供应商全称）：</w:t>
      </w:r>
    </w:p>
    <w:p w:rsidR="00112B98" w:rsidRPr="00112B98" w:rsidRDefault="00112B98" w:rsidP="00112B98">
      <w:pPr>
        <w:spacing w:line="360" w:lineRule="auto"/>
        <w:ind w:firstLineChars="200" w:firstLine="420"/>
        <w:rPr>
          <w:rFonts w:ascii="宋体" w:eastAsia="宋体" w:hAnsi="宋体" w:cs="Arial"/>
          <w:color w:val="000000"/>
          <w:szCs w:val="21"/>
        </w:rPr>
      </w:pPr>
      <w:r w:rsidRPr="00112B98">
        <w:rPr>
          <w:rFonts w:ascii="宋体" w:eastAsia="宋体" w:hAnsi="宋体" w:cs="Arial" w:hint="eastAsia"/>
          <w:color w:val="000000"/>
          <w:szCs w:val="21"/>
        </w:rPr>
        <w:t xml:space="preserve">开户行：                        </w:t>
      </w:r>
    </w:p>
    <w:p w:rsidR="00112B98" w:rsidRPr="00112B98" w:rsidRDefault="00112B98" w:rsidP="00112B98">
      <w:pPr>
        <w:spacing w:line="360" w:lineRule="auto"/>
        <w:ind w:firstLineChars="200" w:firstLine="420"/>
        <w:rPr>
          <w:rFonts w:ascii="宋体" w:eastAsia="宋体" w:hAnsi="宋体" w:cs="Arial"/>
          <w:color w:val="000000"/>
          <w:szCs w:val="21"/>
        </w:rPr>
      </w:pPr>
      <w:r w:rsidRPr="00112B98">
        <w:rPr>
          <w:rFonts w:ascii="宋体" w:eastAsia="宋体" w:hAnsi="宋体" w:cs="Arial" w:hint="eastAsia"/>
          <w:color w:val="000000"/>
          <w:szCs w:val="21"/>
        </w:rPr>
        <w:t>账号（请填写完整）：</w:t>
      </w:r>
    </w:p>
    <w:p w:rsidR="00112B98" w:rsidRPr="00112B98" w:rsidRDefault="00112B98" w:rsidP="00112B98">
      <w:pPr>
        <w:spacing w:line="440" w:lineRule="exact"/>
        <w:ind w:firstLine="645"/>
        <w:jc w:val="left"/>
        <w:rPr>
          <w:rFonts w:ascii="宋体" w:eastAsia="宋体" w:hAnsi="宋体" w:cs="Times New Roman"/>
          <w:color w:val="000000"/>
          <w:szCs w:val="21"/>
        </w:rPr>
      </w:pPr>
      <w:r w:rsidRPr="00112B98">
        <w:rPr>
          <w:rFonts w:ascii="宋体" w:eastAsia="宋体" w:hAnsi="宋体" w:cs="Times New Roman" w:hint="eastAsia"/>
          <w:color w:val="000000"/>
          <w:szCs w:val="21"/>
        </w:rPr>
        <w:t xml:space="preserve">                               </w:t>
      </w:r>
      <w:bookmarkStart w:id="51" w:name="_Hlk450185103"/>
      <w:bookmarkStart w:id="52" w:name="_Toc272141474"/>
    </w:p>
    <w:p w:rsidR="00112B98" w:rsidRPr="00112B98" w:rsidRDefault="00112B98" w:rsidP="00112B98">
      <w:pPr>
        <w:widowControl/>
        <w:spacing w:line="440" w:lineRule="atLeast"/>
        <w:ind w:firstLine="3675"/>
        <w:rPr>
          <w:rFonts w:ascii="Times New Roman" w:eastAsia="宋体" w:hAnsi="Times New Roman" w:cs="Times New Roman"/>
          <w:color w:val="000000"/>
          <w:kern w:val="0"/>
          <w:szCs w:val="21"/>
        </w:rPr>
      </w:pPr>
      <w:r w:rsidRPr="00112B98">
        <w:rPr>
          <w:rFonts w:ascii="Times New Roman" w:eastAsia="宋体" w:hAnsi="Times New Roman" w:cs="Times New Roman" w:hint="eastAsia"/>
          <w:color w:val="000000"/>
          <w:kern w:val="0"/>
          <w:szCs w:val="21"/>
        </w:rPr>
        <w:t>供应商</w:t>
      </w:r>
      <w:r w:rsidRPr="00112B98">
        <w:rPr>
          <w:rFonts w:ascii="Times New Roman" w:eastAsia="宋体" w:hAnsi="Times New Roman" w:cs="Times New Roman"/>
          <w:color w:val="000000"/>
          <w:kern w:val="0"/>
          <w:szCs w:val="21"/>
        </w:rPr>
        <w:t>：</w:t>
      </w:r>
      <w:r w:rsidRPr="00112B98">
        <w:rPr>
          <w:rFonts w:ascii="Times New Roman" w:eastAsia="宋体" w:hAnsi="Times New Roman" w:cs="Times New Roman"/>
          <w:color w:val="000000"/>
          <w:kern w:val="0"/>
          <w:szCs w:val="21"/>
          <w:u w:val="single"/>
        </w:rPr>
        <w:t xml:space="preserve">                      </w:t>
      </w:r>
      <w:r w:rsidRPr="00112B98">
        <w:rPr>
          <w:rFonts w:ascii="Times New Roman" w:eastAsia="宋体" w:hAnsi="Times New Roman" w:cs="Times New Roman"/>
          <w:color w:val="000000"/>
          <w:kern w:val="0"/>
          <w:szCs w:val="21"/>
        </w:rPr>
        <w:t>（</w:t>
      </w:r>
      <w:r w:rsidR="00C369D5">
        <w:rPr>
          <w:rFonts w:ascii="Times New Roman" w:eastAsia="宋体" w:hAnsi="Times New Roman" w:cs="Times New Roman" w:hint="eastAsia"/>
          <w:color w:val="000000"/>
          <w:kern w:val="0"/>
          <w:szCs w:val="21"/>
        </w:rPr>
        <w:t>盖</w:t>
      </w:r>
      <w:r w:rsidRPr="00112B98">
        <w:rPr>
          <w:rFonts w:ascii="Times New Roman" w:eastAsia="宋体" w:hAnsi="Times New Roman" w:cs="Times New Roman"/>
          <w:color w:val="000000"/>
          <w:kern w:val="0"/>
          <w:szCs w:val="21"/>
        </w:rPr>
        <w:t>章）</w:t>
      </w:r>
    </w:p>
    <w:p w:rsidR="00112B98" w:rsidRPr="00112B98" w:rsidRDefault="00112B98" w:rsidP="00112B98">
      <w:pPr>
        <w:widowControl/>
        <w:spacing w:line="440" w:lineRule="atLeast"/>
        <w:ind w:firstLineChars="1750" w:firstLine="3675"/>
        <w:rPr>
          <w:rFonts w:ascii="Times New Roman" w:eastAsia="宋体" w:hAnsi="Times New Roman" w:cs="Times New Roman"/>
          <w:color w:val="000000"/>
          <w:kern w:val="0"/>
          <w:szCs w:val="21"/>
        </w:rPr>
      </w:pPr>
      <w:r w:rsidRPr="00112B98">
        <w:rPr>
          <w:rFonts w:ascii="Times New Roman" w:eastAsia="宋体" w:hAnsi="Times New Roman" w:cs="Times New Roman"/>
          <w:color w:val="000000"/>
          <w:kern w:val="0"/>
          <w:szCs w:val="21"/>
        </w:rPr>
        <w:t>法定代表人</w:t>
      </w:r>
      <w:r w:rsidR="00C369D5">
        <w:rPr>
          <w:rFonts w:ascii="Times New Roman" w:eastAsia="宋体" w:hAnsi="Times New Roman" w:cs="Times New Roman" w:hint="eastAsia"/>
          <w:color w:val="000000"/>
          <w:kern w:val="0"/>
          <w:szCs w:val="21"/>
        </w:rPr>
        <w:t>（签字</w:t>
      </w:r>
      <w:r w:rsidRPr="00112B98">
        <w:rPr>
          <w:rFonts w:ascii="Times New Roman" w:eastAsia="宋体" w:hAnsi="Times New Roman" w:cs="Times New Roman" w:hint="eastAsia"/>
          <w:color w:val="000000"/>
          <w:kern w:val="0"/>
          <w:szCs w:val="21"/>
        </w:rPr>
        <w:t>）</w:t>
      </w:r>
      <w:r w:rsidRPr="00112B98">
        <w:rPr>
          <w:rFonts w:ascii="Times New Roman" w:eastAsia="宋体" w:hAnsi="Times New Roman" w:cs="Times New Roman"/>
          <w:color w:val="000000"/>
          <w:kern w:val="0"/>
          <w:szCs w:val="21"/>
        </w:rPr>
        <w:t>：</w:t>
      </w:r>
      <w:r w:rsidRPr="00112B98">
        <w:rPr>
          <w:rFonts w:ascii="Times New Roman" w:eastAsia="宋体" w:hAnsi="Times New Roman" w:cs="Times New Roman"/>
          <w:color w:val="000000"/>
          <w:kern w:val="0"/>
          <w:szCs w:val="21"/>
          <w:u w:val="single"/>
        </w:rPr>
        <w:t xml:space="preserve">     </w:t>
      </w:r>
      <w:r w:rsidRPr="00112B98">
        <w:rPr>
          <w:rFonts w:ascii="Times New Roman" w:eastAsia="宋体" w:hAnsi="Times New Roman" w:cs="Times New Roman" w:hint="eastAsia"/>
          <w:color w:val="000000"/>
          <w:kern w:val="0"/>
          <w:szCs w:val="21"/>
          <w:u w:val="single"/>
        </w:rPr>
        <w:t xml:space="preserve">            </w:t>
      </w:r>
      <w:r w:rsidRPr="00112B98">
        <w:rPr>
          <w:rFonts w:ascii="Times New Roman" w:eastAsia="宋体" w:hAnsi="Times New Roman" w:cs="Times New Roman"/>
          <w:color w:val="000000"/>
          <w:kern w:val="0"/>
          <w:szCs w:val="21"/>
          <w:u w:val="single"/>
        </w:rPr>
        <w:t xml:space="preserve"> </w:t>
      </w:r>
      <w:r w:rsidRPr="00112B98">
        <w:rPr>
          <w:rFonts w:ascii="宋体" w:eastAsia="宋体" w:hAnsi="宋体" w:cs="Times New Roman" w:hint="eastAsia"/>
          <w:color w:val="000000"/>
          <w:kern w:val="0"/>
          <w:szCs w:val="21"/>
          <w:u w:val="single"/>
        </w:rPr>
        <w:t xml:space="preserve">   </w:t>
      </w:r>
      <w:r w:rsidRPr="00112B98">
        <w:rPr>
          <w:rFonts w:ascii="Times New Roman" w:eastAsia="宋体" w:hAnsi="Times New Roman" w:cs="Times New Roman"/>
          <w:color w:val="000000"/>
          <w:kern w:val="0"/>
          <w:szCs w:val="21"/>
          <w:u w:val="single"/>
        </w:rPr>
        <w:t xml:space="preserve"> </w:t>
      </w:r>
    </w:p>
    <w:p w:rsidR="00112B98" w:rsidRPr="00112B98" w:rsidRDefault="00112B98" w:rsidP="00112B98">
      <w:pPr>
        <w:widowControl/>
        <w:spacing w:line="440" w:lineRule="atLeast"/>
        <w:ind w:firstLine="3675"/>
        <w:rPr>
          <w:rFonts w:ascii="宋体" w:eastAsia="宋体" w:hAnsi="宋体" w:cs="Times New Roman"/>
          <w:color w:val="000000"/>
          <w:kern w:val="0"/>
          <w:szCs w:val="21"/>
        </w:rPr>
      </w:pPr>
      <w:r w:rsidRPr="00112B98">
        <w:rPr>
          <w:rFonts w:ascii="Times New Roman" w:eastAsia="宋体" w:hAnsi="Times New Roman" w:cs="Times New Roman"/>
          <w:color w:val="000000"/>
          <w:kern w:val="0"/>
          <w:szCs w:val="21"/>
        </w:rPr>
        <w:t>地址：</w:t>
      </w:r>
      <w:r w:rsidRPr="00112B98">
        <w:rPr>
          <w:rFonts w:ascii="Times New Roman" w:eastAsia="宋体" w:hAnsi="Times New Roman" w:cs="Times New Roman"/>
          <w:color w:val="000000"/>
          <w:kern w:val="0"/>
          <w:szCs w:val="21"/>
          <w:u w:val="single"/>
        </w:rPr>
        <w:t xml:space="preserve">                       </w:t>
      </w:r>
      <w:r w:rsidRPr="00112B98">
        <w:rPr>
          <w:rFonts w:ascii="Times New Roman" w:eastAsia="宋体" w:hAnsi="Times New Roman" w:cs="Times New Roman" w:hint="eastAsia"/>
          <w:color w:val="000000"/>
          <w:kern w:val="0"/>
          <w:szCs w:val="21"/>
          <w:u w:val="single"/>
        </w:rPr>
        <w:t xml:space="preserve"> </w:t>
      </w:r>
      <w:r w:rsidRPr="00112B98">
        <w:rPr>
          <w:rFonts w:ascii="Times New Roman" w:eastAsia="宋体" w:hAnsi="Times New Roman" w:cs="Times New Roman"/>
          <w:color w:val="000000"/>
          <w:kern w:val="0"/>
          <w:szCs w:val="21"/>
          <w:u w:val="single"/>
        </w:rPr>
        <w:t xml:space="preserve">              </w:t>
      </w:r>
    </w:p>
    <w:p w:rsidR="00112B98" w:rsidRPr="00112B98" w:rsidRDefault="00112B98" w:rsidP="00112B98">
      <w:pPr>
        <w:widowControl/>
        <w:spacing w:line="440" w:lineRule="atLeast"/>
        <w:ind w:firstLine="3675"/>
        <w:rPr>
          <w:rFonts w:ascii="Times New Roman" w:eastAsia="宋体" w:hAnsi="Times New Roman" w:cs="Times New Roman"/>
          <w:color w:val="000000"/>
          <w:kern w:val="0"/>
          <w:szCs w:val="21"/>
        </w:rPr>
      </w:pPr>
      <w:r w:rsidRPr="00112B98">
        <w:rPr>
          <w:rFonts w:ascii="Times New Roman" w:eastAsia="宋体" w:hAnsi="Times New Roman" w:cs="Times New Roman"/>
          <w:color w:val="000000"/>
          <w:kern w:val="0"/>
          <w:szCs w:val="21"/>
        </w:rPr>
        <w:t>网址：</w:t>
      </w:r>
      <w:r w:rsidRPr="00112B98">
        <w:rPr>
          <w:rFonts w:ascii="Times New Roman" w:eastAsia="宋体" w:hAnsi="Times New Roman" w:cs="Times New Roman"/>
          <w:color w:val="000000"/>
          <w:kern w:val="0"/>
          <w:szCs w:val="21"/>
          <w:u w:val="single"/>
        </w:rPr>
        <w:t xml:space="preserve">                                     </w:t>
      </w:r>
    </w:p>
    <w:p w:rsidR="00112B98" w:rsidRPr="00112B98" w:rsidRDefault="00112B98" w:rsidP="00112B98">
      <w:pPr>
        <w:widowControl/>
        <w:spacing w:line="440" w:lineRule="atLeast"/>
        <w:ind w:firstLine="3675"/>
        <w:rPr>
          <w:rFonts w:ascii="宋体" w:eastAsia="宋体" w:hAnsi="宋体" w:cs="Times New Roman"/>
          <w:color w:val="000000"/>
          <w:kern w:val="0"/>
          <w:szCs w:val="21"/>
        </w:rPr>
      </w:pPr>
      <w:r w:rsidRPr="00112B98">
        <w:rPr>
          <w:rFonts w:ascii="Times New Roman" w:eastAsia="宋体" w:hAnsi="Times New Roman" w:cs="Times New Roman"/>
          <w:color w:val="000000"/>
          <w:kern w:val="0"/>
          <w:szCs w:val="21"/>
        </w:rPr>
        <w:t>电话：</w:t>
      </w:r>
      <w:r w:rsidRPr="00112B98">
        <w:rPr>
          <w:rFonts w:ascii="Times New Roman" w:eastAsia="宋体" w:hAnsi="Times New Roman" w:cs="Times New Roman"/>
          <w:color w:val="000000"/>
          <w:kern w:val="0"/>
          <w:szCs w:val="21"/>
          <w:u w:val="single"/>
        </w:rPr>
        <w:t xml:space="preserve">                                     </w:t>
      </w:r>
    </w:p>
    <w:p w:rsidR="00112B98" w:rsidRPr="00112B98" w:rsidRDefault="00112B98" w:rsidP="00112B98">
      <w:pPr>
        <w:widowControl/>
        <w:spacing w:line="440" w:lineRule="atLeast"/>
        <w:ind w:firstLine="3675"/>
        <w:rPr>
          <w:rFonts w:ascii="宋体" w:eastAsia="宋体" w:hAnsi="宋体" w:cs="Times New Roman"/>
          <w:color w:val="000000"/>
          <w:kern w:val="0"/>
          <w:szCs w:val="21"/>
        </w:rPr>
      </w:pPr>
      <w:r w:rsidRPr="00112B98">
        <w:rPr>
          <w:rFonts w:ascii="Times New Roman" w:eastAsia="宋体" w:hAnsi="Times New Roman" w:cs="Times New Roman"/>
          <w:color w:val="000000"/>
          <w:kern w:val="0"/>
          <w:szCs w:val="21"/>
        </w:rPr>
        <w:t>传真：</w:t>
      </w:r>
      <w:r w:rsidRPr="00112B98">
        <w:rPr>
          <w:rFonts w:ascii="Times New Roman" w:eastAsia="宋体" w:hAnsi="Times New Roman" w:cs="Times New Roman"/>
          <w:color w:val="000000"/>
          <w:kern w:val="0"/>
          <w:szCs w:val="21"/>
          <w:u w:val="single"/>
        </w:rPr>
        <w:t xml:space="preserve">                                     </w:t>
      </w:r>
    </w:p>
    <w:p w:rsidR="00112B98" w:rsidRPr="00112B98" w:rsidRDefault="00112B98" w:rsidP="00112B98">
      <w:pPr>
        <w:widowControl/>
        <w:spacing w:line="440" w:lineRule="atLeast"/>
        <w:ind w:firstLine="3675"/>
        <w:rPr>
          <w:rFonts w:ascii="宋体" w:eastAsia="宋体" w:hAnsi="宋体" w:cs="Times New Roman"/>
          <w:color w:val="000000"/>
          <w:kern w:val="0"/>
          <w:szCs w:val="21"/>
        </w:rPr>
      </w:pPr>
      <w:r w:rsidRPr="00112B98">
        <w:rPr>
          <w:rFonts w:ascii="Times New Roman" w:eastAsia="宋体" w:hAnsi="Times New Roman" w:cs="Times New Roman"/>
          <w:color w:val="000000"/>
          <w:kern w:val="0"/>
          <w:szCs w:val="21"/>
        </w:rPr>
        <w:t>邮政编码：</w:t>
      </w:r>
      <w:r w:rsidRPr="00112B98">
        <w:rPr>
          <w:rFonts w:ascii="Times New Roman" w:eastAsia="宋体" w:hAnsi="Times New Roman" w:cs="Times New Roman"/>
          <w:color w:val="000000"/>
          <w:kern w:val="0"/>
          <w:szCs w:val="21"/>
          <w:u w:val="single"/>
        </w:rPr>
        <w:t xml:space="preserve">                                 </w:t>
      </w:r>
    </w:p>
    <w:p w:rsidR="00112B98" w:rsidRPr="00112B98" w:rsidRDefault="00112B98" w:rsidP="00112B98">
      <w:pPr>
        <w:spacing w:line="440" w:lineRule="exact"/>
        <w:ind w:firstLineChars="1000" w:firstLine="2100"/>
        <w:jc w:val="left"/>
        <w:rPr>
          <w:rFonts w:ascii="宋体" w:eastAsia="宋体" w:hAnsi="宋体" w:cs="Times New Roman"/>
          <w:color w:val="000000"/>
          <w:szCs w:val="21"/>
          <w:u w:val="single"/>
        </w:rPr>
      </w:pPr>
      <w:r w:rsidRPr="00112B98">
        <w:rPr>
          <w:rFonts w:ascii="宋体" w:eastAsia="宋体" w:hAnsi="宋体" w:cs="Times New Roman" w:hint="eastAsia"/>
          <w:color w:val="000000"/>
          <w:szCs w:val="21"/>
        </w:rPr>
        <w:t xml:space="preserve">               日期：</w:t>
      </w:r>
      <w:r w:rsidRPr="00112B98">
        <w:rPr>
          <w:rFonts w:ascii="宋体" w:eastAsia="宋体" w:hAnsi="宋体" w:cs="Times New Roman" w:hint="eastAsia"/>
          <w:color w:val="000000"/>
          <w:szCs w:val="21"/>
          <w:u w:val="single"/>
        </w:rPr>
        <w:t xml:space="preserve">                                     </w:t>
      </w:r>
    </w:p>
    <w:p w:rsidR="00C369D5" w:rsidRPr="00112B98" w:rsidRDefault="00112B98" w:rsidP="00C369D5">
      <w:pPr>
        <w:spacing w:line="360" w:lineRule="auto"/>
        <w:jc w:val="center"/>
        <w:outlineLvl w:val="2"/>
        <w:rPr>
          <w:rFonts w:ascii="宋体" w:eastAsia="宋体" w:hAnsi="宋体" w:cs="Arial"/>
          <w:b/>
          <w:bCs/>
          <w:color w:val="000000"/>
          <w:szCs w:val="21"/>
        </w:rPr>
      </w:pPr>
      <w:bookmarkStart w:id="53" w:name="_Toc293560334"/>
      <w:bookmarkStart w:id="54" w:name="_Toc272141478"/>
      <w:bookmarkStart w:id="55" w:name="_Toc8918"/>
      <w:bookmarkStart w:id="56" w:name="_Toc482821797"/>
      <w:bookmarkStart w:id="57" w:name="_Toc488157405"/>
      <w:bookmarkEnd w:id="51"/>
      <w:bookmarkEnd w:id="52"/>
      <w:r w:rsidRPr="00112B98">
        <w:rPr>
          <w:rFonts w:ascii="宋体" w:eastAsia="宋体" w:hAnsi="宋体" w:cs="Arial"/>
          <w:b/>
          <w:bCs/>
          <w:color w:val="000000"/>
          <w:szCs w:val="21"/>
        </w:rPr>
        <w:br w:type="page"/>
      </w:r>
      <w:bookmarkStart w:id="58" w:name="_Toc482821798"/>
      <w:bookmarkStart w:id="59" w:name="_Toc488157406"/>
      <w:bookmarkStart w:id="60" w:name="_Toc41047752"/>
      <w:bookmarkEnd w:id="53"/>
      <w:bookmarkEnd w:id="54"/>
      <w:bookmarkEnd w:id="55"/>
      <w:bookmarkEnd w:id="56"/>
      <w:bookmarkEnd w:id="57"/>
    </w:p>
    <w:p w:rsidR="00112B98" w:rsidRPr="00112B98" w:rsidRDefault="00112B98" w:rsidP="00112B98">
      <w:pPr>
        <w:spacing w:line="360" w:lineRule="auto"/>
        <w:jc w:val="center"/>
        <w:outlineLvl w:val="2"/>
        <w:rPr>
          <w:rFonts w:ascii="宋体" w:eastAsia="宋体" w:hAnsi="宋体" w:cs="Arial"/>
          <w:b/>
          <w:bCs/>
          <w:color w:val="000000"/>
          <w:szCs w:val="21"/>
        </w:rPr>
      </w:pPr>
      <w:r w:rsidRPr="00112B98">
        <w:rPr>
          <w:rFonts w:ascii="宋体" w:eastAsia="宋体" w:hAnsi="宋体" w:cs="Arial" w:hint="eastAsia"/>
          <w:b/>
          <w:bCs/>
          <w:color w:val="000000"/>
          <w:szCs w:val="21"/>
        </w:rPr>
        <w:lastRenderedPageBreak/>
        <w:t>二、服务/施工要求响应情况表</w:t>
      </w:r>
      <w:bookmarkEnd w:id="58"/>
      <w:bookmarkEnd w:id="59"/>
      <w:bookmarkEnd w:id="60"/>
    </w:p>
    <w:p w:rsidR="00112B98" w:rsidRPr="00112B98" w:rsidRDefault="00112B98" w:rsidP="00112B98">
      <w:pPr>
        <w:rPr>
          <w:rFonts w:ascii="Times New Roman" w:eastAsia="宋体" w:hAnsi="Times New Roman" w:cs="Times New Roman"/>
          <w:szCs w:val="20"/>
        </w:rPr>
      </w:pPr>
      <w:r w:rsidRPr="00112B98">
        <w:rPr>
          <w:rFonts w:ascii="Times New Roman" w:eastAsia="宋体" w:hAnsi="Times New Roman" w:cs="Times New Roman" w:hint="eastAsia"/>
          <w:szCs w:val="20"/>
        </w:rPr>
        <w:t xml:space="preserve">    </w:t>
      </w:r>
    </w:p>
    <w:p w:rsidR="00112B98" w:rsidRPr="00112B98" w:rsidRDefault="00112B98" w:rsidP="00112B98">
      <w:pPr>
        <w:widowControl/>
        <w:spacing w:line="600" w:lineRule="exact"/>
        <w:jc w:val="left"/>
        <w:rPr>
          <w:rFonts w:ascii="宋体" w:eastAsia="宋体" w:hAnsi="宋体" w:cs="宋体"/>
          <w:color w:val="000000"/>
          <w:kern w:val="0"/>
          <w:szCs w:val="21"/>
          <w:u w:val="single"/>
        </w:rPr>
      </w:pPr>
      <w:r w:rsidRPr="00112B98">
        <w:rPr>
          <w:rFonts w:ascii="宋体" w:eastAsia="宋体" w:hAnsi="宋体" w:cs="宋体" w:hint="eastAsia"/>
          <w:color w:val="000000"/>
          <w:kern w:val="0"/>
          <w:szCs w:val="21"/>
          <w:u w:val="single"/>
        </w:rPr>
        <w:t xml:space="preserve">（采购人名称）：                  </w:t>
      </w:r>
    </w:p>
    <w:p w:rsidR="00112B98" w:rsidRPr="00112B98" w:rsidRDefault="00112B98" w:rsidP="00112B98">
      <w:pPr>
        <w:widowControl/>
        <w:spacing w:line="600" w:lineRule="exact"/>
        <w:jc w:val="left"/>
        <w:rPr>
          <w:rFonts w:ascii="宋体" w:eastAsia="宋体" w:hAnsi="宋体" w:cs="宋体"/>
          <w:color w:val="000000"/>
          <w:kern w:val="0"/>
          <w:szCs w:val="21"/>
          <w:u w:val="single"/>
        </w:rPr>
      </w:pPr>
      <w:r w:rsidRPr="00112B98">
        <w:rPr>
          <w:rFonts w:ascii="宋体" w:eastAsia="宋体" w:hAnsi="宋体" w:cs="宋体" w:hint="eastAsia"/>
          <w:color w:val="000000"/>
          <w:kern w:val="0"/>
          <w:szCs w:val="21"/>
          <w:u w:val="single"/>
        </w:rPr>
        <w:t xml:space="preserve">（采购代理名称）：                </w:t>
      </w:r>
    </w:p>
    <w:p w:rsidR="00112B98" w:rsidRPr="00112B98" w:rsidRDefault="00112B98" w:rsidP="00112B98">
      <w:pPr>
        <w:widowControl/>
        <w:spacing w:line="600" w:lineRule="exact"/>
        <w:ind w:firstLineChars="250" w:firstLine="525"/>
        <w:jc w:val="left"/>
        <w:rPr>
          <w:rFonts w:ascii="宋体" w:eastAsia="宋体" w:hAnsi="宋体" w:cs="宋体"/>
          <w:color w:val="000000"/>
          <w:kern w:val="0"/>
          <w:szCs w:val="21"/>
        </w:rPr>
      </w:pPr>
      <w:r w:rsidRPr="00112B98">
        <w:rPr>
          <w:rFonts w:ascii="宋体" w:eastAsia="宋体" w:hAnsi="宋体" w:cs="宋体"/>
          <w:color w:val="000000"/>
          <w:kern w:val="0"/>
          <w:szCs w:val="21"/>
        </w:rPr>
        <w:t>经过认真研究</w:t>
      </w:r>
      <w:r w:rsidRPr="00112B98">
        <w:rPr>
          <w:rFonts w:ascii="宋体" w:eastAsia="宋体" w:hAnsi="宋体" w:cs="宋体" w:hint="eastAsia"/>
          <w:color w:val="000000"/>
          <w:kern w:val="0"/>
          <w:szCs w:val="21"/>
          <w:u w:val="single"/>
        </w:rPr>
        <w:t>（项目名称）（项目编号）</w:t>
      </w:r>
      <w:r w:rsidRPr="00112B98">
        <w:rPr>
          <w:rFonts w:ascii="宋体" w:eastAsia="宋体" w:hAnsi="宋体" w:cs="宋体" w:hint="eastAsia"/>
          <w:color w:val="000000"/>
          <w:kern w:val="0"/>
          <w:szCs w:val="21"/>
        </w:rPr>
        <w:t>竞争性谈判</w:t>
      </w:r>
      <w:r w:rsidRPr="00112B98">
        <w:rPr>
          <w:rFonts w:ascii="宋体" w:eastAsia="宋体" w:hAnsi="宋体" w:cs="宋体"/>
          <w:color w:val="000000"/>
          <w:kern w:val="0"/>
          <w:szCs w:val="21"/>
        </w:rPr>
        <w:t>文件</w:t>
      </w:r>
      <w:r w:rsidRPr="00112B98">
        <w:rPr>
          <w:rFonts w:ascii="宋体" w:eastAsia="宋体" w:hAnsi="宋体" w:cs="宋体" w:hint="eastAsia"/>
          <w:color w:val="000000"/>
          <w:kern w:val="0"/>
          <w:szCs w:val="21"/>
        </w:rPr>
        <w:t>第三章第一大项</w:t>
      </w:r>
      <w:r w:rsidRPr="00112B98">
        <w:rPr>
          <w:rFonts w:ascii="宋体" w:eastAsia="宋体" w:hAnsi="宋体" w:cs="宋体"/>
          <w:color w:val="000000"/>
          <w:kern w:val="0"/>
          <w:szCs w:val="21"/>
        </w:rPr>
        <w:t>所列</w:t>
      </w:r>
      <w:r w:rsidRPr="00112B98">
        <w:rPr>
          <w:rFonts w:ascii="宋体" w:eastAsia="宋体" w:hAnsi="宋体" w:cs="宋体" w:hint="eastAsia"/>
          <w:color w:val="000000"/>
          <w:kern w:val="0"/>
          <w:szCs w:val="21"/>
        </w:rPr>
        <w:t>服务/施工</w:t>
      </w:r>
      <w:r w:rsidRPr="00112B98">
        <w:rPr>
          <w:rFonts w:ascii="宋体" w:eastAsia="宋体" w:hAnsi="宋体" w:cs="宋体"/>
          <w:color w:val="000000"/>
          <w:kern w:val="0"/>
          <w:szCs w:val="21"/>
        </w:rPr>
        <w:t>要求，我</w:t>
      </w:r>
      <w:r w:rsidRPr="00112B98">
        <w:rPr>
          <w:rFonts w:ascii="宋体" w:eastAsia="宋体" w:hAnsi="宋体" w:cs="宋体" w:hint="eastAsia"/>
          <w:color w:val="000000"/>
          <w:kern w:val="0"/>
          <w:szCs w:val="21"/>
        </w:rPr>
        <w:t>方</w:t>
      </w:r>
      <w:r w:rsidRPr="00112B98">
        <w:rPr>
          <w:rFonts w:ascii="宋体" w:eastAsia="宋体" w:hAnsi="宋体" w:cs="宋体"/>
          <w:color w:val="000000"/>
          <w:kern w:val="0"/>
          <w:szCs w:val="21"/>
        </w:rPr>
        <w:t>确认，</w:t>
      </w:r>
      <w:r w:rsidRPr="00112B98">
        <w:rPr>
          <w:rFonts w:ascii="宋体" w:eastAsia="宋体" w:hAnsi="宋体" w:cs="宋体"/>
          <w:b/>
          <w:color w:val="000000"/>
          <w:kern w:val="0"/>
          <w:szCs w:val="21"/>
        </w:rPr>
        <w:t>除下列偏离表所列情况外，我方响应情况全部为“符合”</w:t>
      </w:r>
      <w:r w:rsidRPr="00112B98">
        <w:rPr>
          <w:rFonts w:ascii="宋体" w:eastAsia="宋体" w:hAnsi="宋体" w:cs="宋体"/>
          <w:color w:val="000000"/>
          <w:kern w:val="0"/>
          <w:szCs w:val="21"/>
        </w:rPr>
        <w:t>。</w:t>
      </w:r>
    </w:p>
    <w:p w:rsidR="00112B98" w:rsidRPr="00112B98" w:rsidRDefault="00112B98" w:rsidP="00112B98">
      <w:pPr>
        <w:widowControl/>
        <w:spacing w:line="600" w:lineRule="exact"/>
        <w:ind w:firstLineChars="1600" w:firstLine="3373"/>
        <w:jc w:val="left"/>
        <w:rPr>
          <w:rFonts w:ascii="宋体" w:eastAsia="宋体" w:hAnsi="宋体" w:cs="宋体"/>
          <w:b/>
          <w:kern w:val="0"/>
          <w:szCs w:val="21"/>
        </w:rPr>
      </w:pPr>
      <w:r w:rsidRPr="00112B98">
        <w:rPr>
          <w:rFonts w:ascii="宋体" w:eastAsia="宋体" w:hAnsi="宋体" w:cs="宋体" w:hint="eastAsia"/>
          <w:b/>
          <w:color w:val="000000"/>
          <w:kern w:val="0"/>
          <w:szCs w:val="21"/>
        </w:rPr>
        <w:t>服务/施工</w:t>
      </w:r>
      <w:r w:rsidRPr="00112B98">
        <w:rPr>
          <w:rFonts w:ascii="宋体" w:eastAsia="宋体" w:hAnsi="宋体" w:cs="宋体"/>
          <w:b/>
          <w:color w:val="000000"/>
          <w:kern w:val="0"/>
          <w:szCs w:val="21"/>
        </w:rPr>
        <w:t>要求偏离表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163"/>
        <w:gridCol w:w="2163"/>
        <w:gridCol w:w="2163"/>
        <w:gridCol w:w="2231"/>
      </w:tblGrid>
      <w:tr w:rsidR="00112B98" w:rsidRPr="00112B98" w:rsidTr="00112B98">
        <w:trPr>
          <w:trHeight w:val="812"/>
        </w:trPr>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序号 </w:t>
            </w:r>
          </w:p>
        </w:tc>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hint="eastAsia"/>
                <w:color w:val="000000"/>
                <w:kern w:val="0"/>
                <w:szCs w:val="21"/>
              </w:rPr>
              <w:t>谈判</w:t>
            </w:r>
            <w:r w:rsidRPr="00112B98">
              <w:rPr>
                <w:rFonts w:ascii="宋体" w:eastAsia="宋体" w:hAnsi="宋体" w:cs="宋体"/>
                <w:color w:val="000000"/>
                <w:kern w:val="0"/>
                <w:szCs w:val="21"/>
              </w:rPr>
              <w:t xml:space="preserve">文件中要求 </w:t>
            </w:r>
          </w:p>
        </w:tc>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hint="eastAsia"/>
                <w:color w:val="000000"/>
                <w:kern w:val="0"/>
                <w:szCs w:val="21"/>
              </w:rPr>
              <w:t>供应商</w:t>
            </w:r>
            <w:r w:rsidRPr="00112B98">
              <w:rPr>
                <w:rFonts w:ascii="宋体" w:eastAsia="宋体" w:hAnsi="宋体" w:cs="宋体"/>
                <w:color w:val="000000"/>
                <w:kern w:val="0"/>
                <w:szCs w:val="21"/>
              </w:rPr>
              <w:t>的响应内容</w:t>
            </w:r>
          </w:p>
        </w:tc>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ind w:firstLineChars="150" w:firstLine="315"/>
              <w:jc w:val="left"/>
              <w:rPr>
                <w:rFonts w:ascii="宋体" w:eastAsia="宋体" w:hAnsi="宋体" w:cs="宋体"/>
                <w:color w:val="000000"/>
                <w:kern w:val="0"/>
                <w:szCs w:val="21"/>
              </w:rPr>
            </w:pPr>
            <w:r w:rsidRPr="00112B98">
              <w:rPr>
                <w:rFonts w:ascii="宋体" w:eastAsia="宋体" w:hAnsi="宋体" w:cs="宋体"/>
                <w:color w:val="000000"/>
                <w:kern w:val="0"/>
                <w:szCs w:val="21"/>
              </w:rPr>
              <w:t>偏离及影响</w:t>
            </w:r>
          </w:p>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（正偏离/负偏离）</w:t>
            </w:r>
          </w:p>
        </w:tc>
      </w:tr>
      <w:tr w:rsidR="00112B98" w:rsidRPr="00112B98" w:rsidTr="00112B98">
        <w:trPr>
          <w:trHeight w:val="692"/>
        </w:trPr>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1 </w:t>
            </w: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r>
      <w:tr w:rsidR="00112B98" w:rsidRPr="00112B98" w:rsidTr="00112B98">
        <w:trPr>
          <w:trHeight w:val="701"/>
        </w:trPr>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2 </w:t>
            </w: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r>
      <w:tr w:rsidR="00112B98" w:rsidRPr="00112B98" w:rsidTr="00112B98">
        <w:trPr>
          <w:trHeight w:val="825"/>
        </w:trPr>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3 </w:t>
            </w: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r>
      <w:tr w:rsidR="00112B98" w:rsidRPr="00112B98" w:rsidTr="00112B98">
        <w:trPr>
          <w:trHeight w:val="705"/>
        </w:trPr>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w:t>
            </w: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r>
    </w:tbl>
    <w:p w:rsidR="00112B98" w:rsidRPr="00112B98" w:rsidRDefault="00112B98" w:rsidP="00112B98">
      <w:pPr>
        <w:rPr>
          <w:rFonts w:ascii="宋体" w:eastAsia="宋体" w:hAnsi="宋体" w:cs="宋体"/>
          <w:color w:val="FF0000"/>
          <w:kern w:val="0"/>
          <w:szCs w:val="21"/>
        </w:rPr>
      </w:pPr>
      <w:r w:rsidRPr="00112B98">
        <w:rPr>
          <w:rFonts w:ascii="宋体" w:eastAsia="宋体" w:hAnsi="宋体" w:cs="宋体"/>
          <w:kern w:val="0"/>
          <w:szCs w:val="21"/>
        </w:rPr>
        <w:br/>
      </w:r>
    </w:p>
    <w:p w:rsidR="00112B98" w:rsidRPr="00112B98" w:rsidRDefault="00112B98" w:rsidP="00112B98">
      <w:pPr>
        <w:ind w:firstLineChars="2100" w:firstLine="4410"/>
        <w:rPr>
          <w:rFonts w:ascii="宋体" w:eastAsia="宋体" w:hAnsi="宋体" w:cs="宋体"/>
          <w:color w:val="FF0000"/>
          <w:kern w:val="0"/>
          <w:sz w:val="24"/>
          <w:szCs w:val="20"/>
        </w:rPr>
      </w:pPr>
      <w:r w:rsidRPr="00112B98">
        <w:rPr>
          <w:rFonts w:ascii="Times New Roman" w:eastAsia="宋体" w:hAnsi="Times New Roman" w:cs="Times New Roman" w:hint="eastAsia"/>
          <w:szCs w:val="20"/>
        </w:rPr>
        <w:t>供应商</w:t>
      </w:r>
      <w:r w:rsidRPr="00112B98">
        <w:rPr>
          <w:rFonts w:ascii="Times New Roman" w:eastAsia="宋体" w:hAnsi="Times New Roman" w:cs="Times New Roman"/>
          <w:szCs w:val="20"/>
        </w:rPr>
        <w:t>：</w:t>
      </w:r>
      <w:r w:rsidRPr="00112B98">
        <w:rPr>
          <w:rFonts w:ascii="Times New Roman" w:eastAsia="宋体" w:hAnsi="Times New Roman" w:cs="Times New Roman"/>
          <w:szCs w:val="20"/>
          <w:u w:val="single"/>
        </w:rPr>
        <w:t xml:space="preserve">                      </w:t>
      </w:r>
      <w:r w:rsidRPr="00112B98">
        <w:rPr>
          <w:rFonts w:ascii="Times New Roman" w:eastAsia="宋体" w:hAnsi="Times New Roman" w:cs="Times New Roman"/>
          <w:szCs w:val="20"/>
        </w:rPr>
        <w:t>（</w:t>
      </w:r>
      <w:r w:rsidR="00C369D5">
        <w:rPr>
          <w:rFonts w:ascii="Times New Roman" w:eastAsia="宋体" w:hAnsi="Times New Roman" w:cs="Times New Roman" w:hint="eastAsia"/>
          <w:szCs w:val="20"/>
        </w:rPr>
        <w:t>盖</w:t>
      </w:r>
      <w:r w:rsidRPr="00112B98">
        <w:rPr>
          <w:rFonts w:ascii="Times New Roman" w:eastAsia="宋体" w:hAnsi="Times New Roman" w:cs="Times New Roman"/>
          <w:szCs w:val="20"/>
        </w:rPr>
        <w:t>章）</w:t>
      </w:r>
    </w:p>
    <w:p w:rsidR="00112B98" w:rsidRPr="00112B98" w:rsidRDefault="00112B98" w:rsidP="00112B98">
      <w:pPr>
        <w:ind w:firstLineChars="1900" w:firstLine="4560"/>
        <w:rPr>
          <w:rFonts w:ascii="宋体" w:eastAsia="宋体" w:hAnsi="宋体" w:cs="宋体"/>
          <w:color w:val="FF0000"/>
          <w:kern w:val="0"/>
          <w:sz w:val="24"/>
          <w:szCs w:val="20"/>
        </w:rPr>
      </w:pPr>
    </w:p>
    <w:p w:rsidR="00112B98" w:rsidRPr="00112B98" w:rsidRDefault="00112B98" w:rsidP="00112B98">
      <w:pPr>
        <w:ind w:firstLineChars="2150" w:firstLine="4515"/>
        <w:rPr>
          <w:rFonts w:ascii="宋体" w:eastAsia="宋体" w:hAnsi="宋体" w:cs="宋体"/>
          <w:color w:val="000000"/>
          <w:kern w:val="0"/>
          <w:szCs w:val="21"/>
        </w:rPr>
      </w:pPr>
    </w:p>
    <w:p w:rsidR="00112B98" w:rsidRPr="00112B98" w:rsidRDefault="00112B98" w:rsidP="00112B98">
      <w:pPr>
        <w:ind w:firstLineChars="2150" w:firstLine="4515"/>
        <w:rPr>
          <w:rFonts w:ascii="宋体" w:eastAsia="宋体" w:hAnsi="宋体" w:cs="宋体"/>
          <w:color w:val="000000"/>
          <w:kern w:val="0"/>
          <w:szCs w:val="21"/>
        </w:rPr>
      </w:pPr>
    </w:p>
    <w:p w:rsidR="00112B98" w:rsidRPr="00112B98" w:rsidRDefault="00112B98" w:rsidP="00112B98">
      <w:pPr>
        <w:jc w:val="left"/>
        <w:rPr>
          <w:rFonts w:ascii="宋体" w:eastAsia="宋体" w:hAnsi="宋体" w:cs="宋体"/>
          <w:b/>
          <w:color w:val="000000"/>
          <w:kern w:val="0"/>
          <w:szCs w:val="21"/>
        </w:rPr>
      </w:pPr>
      <w:r w:rsidRPr="00112B98">
        <w:rPr>
          <w:rFonts w:ascii="宋体" w:eastAsia="宋体" w:hAnsi="宋体" w:cs="宋体"/>
          <w:b/>
          <w:color w:val="000000"/>
          <w:kern w:val="0"/>
          <w:szCs w:val="21"/>
        </w:rPr>
        <w:t>注：</w:t>
      </w:r>
    </w:p>
    <w:p w:rsidR="00112B98" w:rsidRPr="00112B98" w:rsidRDefault="00112B98" w:rsidP="00112B98">
      <w:pPr>
        <w:spacing w:line="360" w:lineRule="exact"/>
        <w:rPr>
          <w:rFonts w:ascii="宋体" w:eastAsia="宋体" w:hAnsi="宋体" w:cs="宋体"/>
          <w:color w:val="000000"/>
          <w:kern w:val="0"/>
          <w:szCs w:val="21"/>
        </w:rPr>
      </w:pPr>
      <w:r w:rsidRPr="00112B98">
        <w:rPr>
          <w:rFonts w:ascii="宋体" w:eastAsia="宋体" w:hAnsi="宋体" w:cs="宋体"/>
          <w:color w:val="000000"/>
          <w:kern w:val="0"/>
          <w:szCs w:val="21"/>
        </w:rPr>
        <w:t>1、“符合”指与</w:t>
      </w:r>
      <w:r w:rsidRPr="00112B98">
        <w:rPr>
          <w:rFonts w:ascii="宋体" w:eastAsia="宋体" w:hAnsi="宋体" w:cs="宋体" w:hint="eastAsia"/>
          <w:color w:val="000000"/>
          <w:kern w:val="0"/>
          <w:szCs w:val="21"/>
        </w:rPr>
        <w:t>竞争性谈判</w:t>
      </w:r>
      <w:r w:rsidRPr="00112B98">
        <w:rPr>
          <w:rFonts w:ascii="宋体" w:eastAsia="宋体" w:hAnsi="宋体" w:cs="宋体"/>
          <w:color w:val="000000"/>
          <w:kern w:val="0"/>
          <w:szCs w:val="21"/>
        </w:rPr>
        <w:t>文件要求一致</w:t>
      </w:r>
      <w:r w:rsidRPr="00112B98">
        <w:rPr>
          <w:rFonts w:ascii="宋体" w:eastAsia="宋体" w:hAnsi="宋体" w:cs="宋体" w:hint="eastAsia"/>
          <w:color w:val="000000"/>
          <w:kern w:val="0"/>
          <w:szCs w:val="21"/>
        </w:rPr>
        <w:t>（</w:t>
      </w:r>
      <w:r w:rsidRPr="00112B98">
        <w:rPr>
          <w:rFonts w:ascii="宋体" w:eastAsia="宋体" w:hAnsi="宋体" w:cs="宋体" w:hint="eastAsia"/>
          <w:b/>
          <w:color w:val="000000"/>
          <w:kern w:val="0"/>
          <w:szCs w:val="21"/>
        </w:rPr>
        <w:t>若全部为符合则偏离表空白不填即可</w:t>
      </w:r>
      <w:r w:rsidRPr="00112B98">
        <w:rPr>
          <w:rFonts w:ascii="宋体" w:eastAsia="宋体" w:hAnsi="宋体" w:cs="宋体" w:hint="eastAsia"/>
          <w:color w:val="000000"/>
          <w:kern w:val="0"/>
          <w:szCs w:val="21"/>
        </w:rPr>
        <w:t>）</w:t>
      </w:r>
      <w:r w:rsidRPr="00112B98">
        <w:rPr>
          <w:rFonts w:ascii="宋体" w:eastAsia="宋体" w:hAnsi="宋体" w:cs="宋体"/>
          <w:color w:val="000000"/>
          <w:kern w:val="0"/>
          <w:szCs w:val="21"/>
        </w:rPr>
        <w:t>，“正偏离”指优于</w:t>
      </w:r>
      <w:r w:rsidRPr="00112B98">
        <w:rPr>
          <w:rFonts w:ascii="宋体" w:eastAsia="宋体" w:hAnsi="宋体" w:cs="宋体" w:hint="eastAsia"/>
          <w:color w:val="000000"/>
          <w:kern w:val="0"/>
          <w:szCs w:val="21"/>
        </w:rPr>
        <w:t>竞争性谈判</w:t>
      </w:r>
      <w:r w:rsidRPr="00112B98">
        <w:rPr>
          <w:rFonts w:ascii="宋体" w:eastAsia="宋体" w:hAnsi="宋体" w:cs="宋体"/>
          <w:color w:val="000000"/>
          <w:kern w:val="0"/>
          <w:szCs w:val="21"/>
        </w:rPr>
        <w:t>文件要求；“负偏离”指低于</w:t>
      </w:r>
      <w:r w:rsidRPr="00112B98">
        <w:rPr>
          <w:rFonts w:ascii="宋体" w:eastAsia="宋体" w:hAnsi="宋体" w:cs="宋体" w:hint="eastAsia"/>
          <w:color w:val="000000"/>
          <w:kern w:val="0"/>
          <w:szCs w:val="21"/>
        </w:rPr>
        <w:t>竞争性谈判</w:t>
      </w:r>
      <w:r w:rsidRPr="00112B98">
        <w:rPr>
          <w:rFonts w:ascii="宋体" w:eastAsia="宋体" w:hAnsi="宋体" w:cs="宋体"/>
          <w:color w:val="000000"/>
          <w:kern w:val="0"/>
          <w:szCs w:val="21"/>
        </w:rPr>
        <w:t>文件要求。</w:t>
      </w:r>
    </w:p>
    <w:p w:rsidR="00112B98" w:rsidRPr="00112B98" w:rsidRDefault="00112B98" w:rsidP="00112B98">
      <w:pPr>
        <w:spacing w:line="360" w:lineRule="exact"/>
        <w:rPr>
          <w:rFonts w:ascii="宋体" w:eastAsia="宋体" w:hAnsi="宋体" w:cs="宋体"/>
          <w:color w:val="000000"/>
          <w:kern w:val="0"/>
          <w:szCs w:val="21"/>
        </w:rPr>
      </w:pPr>
      <w:r w:rsidRPr="00112B98">
        <w:rPr>
          <w:rFonts w:ascii="宋体" w:eastAsia="宋体" w:hAnsi="宋体" w:cs="宋体"/>
          <w:color w:val="000000"/>
          <w:kern w:val="0"/>
          <w:szCs w:val="21"/>
        </w:rPr>
        <w:t>2、无论正偏离或负偏离，</w:t>
      </w:r>
      <w:r w:rsidRPr="00112B98">
        <w:rPr>
          <w:rFonts w:ascii="宋体" w:eastAsia="宋体" w:hAnsi="宋体" w:cs="宋体" w:hint="eastAsia"/>
          <w:color w:val="000000"/>
          <w:kern w:val="0"/>
          <w:szCs w:val="21"/>
        </w:rPr>
        <w:t>供应商</w:t>
      </w:r>
      <w:r w:rsidRPr="00112B98">
        <w:rPr>
          <w:rFonts w:ascii="宋体" w:eastAsia="宋体" w:hAnsi="宋体" w:cs="宋体"/>
          <w:color w:val="000000"/>
          <w:kern w:val="0"/>
          <w:szCs w:val="21"/>
        </w:rPr>
        <w:t>均需在“</w:t>
      </w:r>
      <w:r w:rsidRPr="00112B98">
        <w:rPr>
          <w:rFonts w:ascii="宋体" w:eastAsia="宋体" w:hAnsi="宋体" w:cs="宋体" w:hint="eastAsia"/>
          <w:color w:val="000000"/>
          <w:kern w:val="0"/>
          <w:szCs w:val="21"/>
        </w:rPr>
        <w:t>供应商</w:t>
      </w:r>
      <w:r w:rsidRPr="00112B98">
        <w:rPr>
          <w:rFonts w:ascii="宋体" w:eastAsia="宋体" w:hAnsi="宋体" w:cs="宋体"/>
          <w:color w:val="000000"/>
          <w:kern w:val="0"/>
          <w:szCs w:val="21"/>
        </w:rPr>
        <w:t>的响应内容”一栏中列明响应的详细内容，否则视同</w:t>
      </w:r>
      <w:r w:rsidRPr="00112B98">
        <w:rPr>
          <w:rFonts w:ascii="宋体" w:eastAsia="宋体" w:hAnsi="宋体" w:cs="宋体" w:hint="eastAsia"/>
          <w:color w:val="000000"/>
          <w:kern w:val="0"/>
          <w:szCs w:val="21"/>
        </w:rPr>
        <w:t>供应商</w:t>
      </w:r>
      <w:r w:rsidRPr="00112B98">
        <w:rPr>
          <w:rFonts w:ascii="宋体" w:eastAsia="宋体" w:hAnsi="宋体" w:cs="宋体"/>
          <w:color w:val="000000"/>
          <w:kern w:val="0"/>
          <w:szCs w:val="21"/>
        </w:rPr>
        <w:t>响应情况为“符合”。</w:t>
      </w:r>
    </w:p>
    <w:p w:rsidR="00112B98" w:rsidRPr="00112B98" w:rsidRDefault="00112B98" w:rsidP="00112B98">
      <w:pPr>
        <w:spacing w:line="360" w:lineRule="exact"/>
        <w:rPr>
          <w:rFonts w:ascii="宋体" w:eastAsia="宋体" w:hAnsi="宋体" w:cs="宋体"/>
          <w:color w:val="000000"/>
          <w:kern w:val="0"/>
          <w:szCs w:val="21"/>
        </w:rPr>
      </w:pPr>
      <w:r w:rsidRPr="00112B98">
        <w:rPr>
          <w:rFonts w:ascii="宋体" w:eastAsia="宋体" w:hAnsi="宋体" w:cs="宋体"/>
          <w:color w:val="000000"/>
          <w:kern w:val="0"/>
          <w:szCs w:val="21"/>
        </w:rPr>
        <w:t>3、</w:t>
      </w:r>
      <w:r w:rsidRPr="00112B98">
        <w:rPr>
          <w:rFonts w:ascii="宋体" w:eastAsia="宋体" w:hAnsi="宋体" w:cs="宋体" w:hint="eastAsia"/>
          <w:color w:val="000000"/>
          <w:kern w:val="0"/>
          <w:szCs w:val="21"/>
        </w:rPr>
        <w:t>竞争性谈判文件第三章第一大项要求供应商需另外明确或提供证明材料的，供应商需按竞争性谈判文件要求提供，不得以本表中的“符合”代替，否则视同未提供。</w:t>
      </w:r>
    </w:p>
    <w:p w:rsidR="00112B98" w:rsidRPr="00112B98" w:rsidRDefault="00112B98" w:rsidP="00112B98">
      <w:pPr>
        <w:tabs>
          <w:tab w:val="left" w:pos="1815"/>
        </w:tabs>
        <w:rPr>
          <w:rFonts w:ascii="宋体" w:eastAsia="宋体" w:hAnsi="宋体" w:cs="Arial"/>
          <w:b/>
          <w:szCs w:val="21"/>
        </w:rPr>
      </w:pPr>
      <w:r w:rsidRPr="00112B98">
        <w:rPr>
          <w:rFonts w:ascii="宋体" w:eastAsia="宋体" w:hAnsi="宋体" w:cs="宋体"/>
          <w:color w:val="000000"/>
          <w:kern w:val="0"/>
          <w:szCs w:val="21"/>
        </w:rPr>
        <w:t>4、</w:t>
      </w:r>
      <w:r w:rsidRPr="00112B98">
        <w:rPr>
          <w:rFonts w:ascii="宋体" w:eastAsia="宋体" w:hAnsi="宋体" w:cs="宋体" w:hint="eastAsia"/>
          <w:color w:val="000000"/>
          <w:kern w:val="0"/>
          <w:szCs w:val="21"/>
        </w:rPr>
        <w:t>服务/施工</w:t>
      </w:r>
      <w:r w:rsidRPr="00112B98">
        <w:rPr>
          <w:rFonts w:ascii="宋体" w:eastAsia="宋体" w:hAnsi="宋体" w:cs="宋体"/>
          <w:color w:val="000000"/>
          <w:kern w:val="0"/>
          <w:szCs w:val="21"/>
        </w:rPr>
        <w:t>要求偏离表中</w:t>
      </w:r>
      <w:r w:rsidRPr="00112B98">
        <w:rPr>
          <w:rFonts w:ascii="宋体" w:eastAsia="宋体" w:hAnsi="宋体" w:cs="宋体" w:hint="eastAsia"/>
          <w:color w:val="000000"/>
          <w:kern w:val="0"/>
          <w:szCs w:val="21"/>
        </w:rPr>
        <w:t>供应商</w:t>
      </w:r>
      <w:r w:rsidRPr="00112B98">
        <w:rPr>
          <w:rFonts w:ascii="宋体" w:eastAsia="宋体" w:hAnsi="宋体" w:cs="宋体"/>
          <w:color w:val="000000"/>
          <w:kern w:val="0"/>
          <w:szCs w:val="21"/>
        </w:rPr>
        <w:t>的响应内容低于</w:t>
      </w:r>
      <w:r w:rsidRPr="00112B98">
        <w:rPr>
          <w:rFonts w:ascii="宋体" w:eastAsia="宋体" w:hAnsi="宋体" w:cs="宋体" w:hint="eastAsia"/>
          <w:color w:val="000000"/>
          <w:kern w:val="0"/>
          <w:szCs w:val="21"/>
        </w:rPr>
        <w:t>竞争性谈判</w:t>
      </w:r>
      <w:r w:rsidRPr="00112B98">
        <w:rPr>
          <w:rFonts w:ascii="宋体" w:eastAsia="宋体" w:hAnsi="宋体" w:cs="宋体"/>
          <w:color w:val="000000"/>
          <w:kern w:val="0"/>
          <w:szCs w:val="21"/>
        </w:rPr>
        <w:t>文件要求的，</w:t>
      </w:r>
      <w:r w:rsidRPr="00112B98">
        <w:rPr>
          <w:rFonts w:ascii="宋体" w:eastAsia="宋体" w:hAnsi="宋体" w:cs="宋体" w:hint="eastAsia"/>
          <w:color w:val="000000"/>
          <w:kern w:val="0"/>
          <w:szCs w:val="21"/>
        </w:rPr>
        <w:t>谈判小组</w:t>
      </w:r>
      <w:r w:rsidRPr="00112B98">
        <w:rPr>
          <w:rFonts w:ascii="宋体" w:eastAsia="宋体" w:hAnsi="宋体" w:cs="宋体"/>
          <w:color w:val="000000"/>
          <w:kern w:val="0"/>
          <w:szCs w:val="21"/>
        </w:rPr>
        <w:t>不寻求其他证明材料，直接判定该项要求为负偏离。</w:t>
      </w:r>
      <w:r w:rsidRPr="00112B98">
        <w:rPr>
          <w:rFonts w:ascii="宋体" w:eastAsia="宋体" w:hAnsi="宋体" w:cs="Arial" w:hint="eastAsia"/>
          <w:b/>
          <w:szCs w:val="21"/>
        </w:rPr>
        <w:t xml:space="preserve">       </w:t>
      </w:r>
    </w:p>
    <w:p w:rsidR="00112B98" w:rsidRPr="00112B98" w:rsidRDefault="00112B98" w:rsidP="00112B98">
      <w:pPr>
        <w:tabs>
          <w:tab w:val="left" w:pos="1815"/>
        </w:tabs>
        <w:ind w:firstLineChars="200" w:firstLine="420"/>
        <w:rPr>
          <w:rFonts w:ascii="Times New Roman" w:eastAsia="宋体" w:hAnsi="Times New Roman" w:cs="Times New Roman"/>
          <w:szCs w:val="20"/>
        </w:rPr>
      </w:pPr>
    </w:p>
    <w:p w:rsidR="00112B98" w:rsidRPr="00112B98" w:rsidRDefault="00112B98" w:rsidP="00112B98">
      <w:pPr>
        <w:spacing w:line="360" w:lineRule="auto"/>
        <w:jc w:val="center"/>
        <w:outlineLvl w:val="2"/>
        <w:rPr>
          <w:rFonts w:ascii="宋体" w:eastAsia="宋体" w:hAnsi="宋体" w:cs="Arial"/>
          <w:b/>
          <w:bCs/>
          <w:color w:val="000000"/>
          <w:szCs w:val="21"/>
        </w:rPr>
      </w:pPr>
      <w:bookmarkStart w:id="61" w:name="_Toc488157407"/>
      <w:r w:rsidRPr="00112B98">
        <w:rPr>
          <w:rFonts w:ascii="宋体" w:eastAsia="宋体" w:hAnsi="宋体" w:cs="Arial"/>
          <w:b/>
          <w:bCs/>
          <w:color w:val="000000"/>
          <w:szCs w:val="21"/>
        </w:rPr>
        <w:br w:type="page"/>
      </w:r>
      <w:bookmarkStart w:id="62" w:name="_Toc41047753"/>
      <w:r w:rsidRPr="00112B98">
        <w:rPr>
          <w:rFonts w:ascii="宋体" w:eastAsia="宋体" w:hAnsi="宋体" w:cs="Arial" w:hint="eastAsia"/>
          <w:b/>
          <w:bCs/>
          <w:color w:val="000000"/>
          <w:szCs w:val="21"/>
        </w:rPr>
        <w:lastRenderedPageBreak/>
        <w:t>三、商务要求响应情况表</w:t>
      </w:r>
      <w:bookmarkEnd w:id="61"/>
      <w:bookmarkEnd w:id="62"/>
    </w:p>
    <w:p w:rsidR="00112B98" w:rsidRPr="00112B98" w:rsidRDefault="00112B98" w:rsidP="00112B98">
      <w:pPr>
        <w:rPr>
          <w:rFonts w:ascii="Times New Roman" w:eastAsia="宋体" w:hAnsi="Times New Roman" w:cs="Times New Roman"/>
          <w:szCs w:val="20"/>
        </w:rPr>
      </w:pPr>
      <w:r w:rsidRPr="00112B98">
        <w:rPr>
          <w:rFonts w:ascii="Times New Roman" w:eastAsia="宋体" w:hAnsi="Times New Roman" w:cs="Times New Roman" w:hint="eastAsia"/>
          <w:szCs w:val="20"/>
        </w:rPr>
        <w:t xml:space="preserve">      </w:t>
      </w:r>
    </w:p>
    <w:p w:rsidR="00112B98" w:rsidRPr="00112B98" w:rsidRDefault="00112B98" w:rsidP="00112B98">
      <w:pPr>
        <w:widowControl/>
        <w:spacing w:line="600" w:lineRule="exact"/>
        <w:jc w:val="left"/>
        <w:rPr>
          <w:rFonts w:ascii="宋体" w:eastAsia="宋体" w:hAnsi="宋体" w:cs="宋体"/>
          <w:color w:val="000000"/>
          <w:kern w:val="0"/>
          <w:szCs w:val="21"/>
          <w:u w:val="single"/>
        </w:rPr>
      </w:pPr>
      <w:r w:rsidRPr="00112B98">
        <w:rPr>
          <w:rFonts w:ascii="宋体" w:eastAsia="宋体" w:hAnsi="宋体" w:cs="宋体" w:hint="eastAsia"/>
          <w:color w:val="000000"/>
          <w:kern w:val="0"/>
          <w:szCs w:val="21"/>
          <w:u w:val="single"/>
        </w:rPr>
        <w:t xml:space="preserve">（采购人名称）：                  </w:t>
      </w:r>
    </w:p>
    <w:p w:rsidR="00112B98" w:rsidRPr="00112B98" w:rsidRDefault="00112B98" w:rsidP="00112B98">
      <w:pPr>
        <w:widowControl/>
        <w:spacing w:line="600" w:lineRule="exact"/>
        <w:jc w:val="left"/>
        <w:rPr>
          <w:rFonts w:ascii="宋体" w:eastAsia="宋体" w:hAnsi="宋体" w:cs="宋体"/>
          <w:color w:val="000000"/>
          <w:kern w:val="0"/>
          <w:szCs w:val="21"/>
          <w:u w:val="single"/>
        </w:rPr>
      </w:pPr>
      <w:r w:rsidRPr="00112B98">
        <w:rPr>
          <w:rFonts w:ascii="宋体" w:eastAsia="宋体" w:hAnsi="宋体" w:cs="宋体" w:hint="eastAsia"/>
          <w:color w:val="000000"/>
          <w:kern w:val="0"/>
          <w:szCs w:val="21"/>
          <w:u w:val="single"/>
        </w:rPr>
        <w:t xml:space="preserve">（采购代理名称）：                </w:t>
      </w:r>
    </w:p>
    <w:p w:rsidR="00112B98" w:rsidRPr="00112B98" w:rsidRDefault="00112B98" w:rsidP="00112B98">
      <w:pPr>
        <w:widowControl/>
        <w:spacing w:line="600" w:lineRule="exact"/>
        <w:ind w:firstLineChars="250" w:firstLine="525"/>
        <w:jc w:val="left"/>
        <w:rPr>
          <w:rFonts w:ascii="宋体" w:eastAsia="宋体" w:hAnsi="宋体" w:cs="宋体"/>
          <w:color w:val="000000"/>
          <w:kern w:val="0"/>
          <w:szCs w:val="21"/>
        </w:rPr>
      </w:pPr>
      <w:r w:rsidRPr="00112B98">
        <w:rPr>
          <w:rFonts w:ascii="宋体" w:eastAsia="宋体" w:hAnsi="宋体" w:cs="宋体"/>
          <w:color w:val="000000"/>
          <w:kern w:val="0"/>
          <w:szCs w:val="21"/>
        </w:rPr>
        <w:t>经过认真研究</w:t>
      </w:r>
      <w:r w:rsidRPr="00112B98">
        <w:rPr>
          <w:rFonts w:ascii="宋体" w:eastAsia="宋体" w:hAnsi="宋体" w:cs="宋体" w:hint="eastAsia"/>
          <w:color w:val="000000"/>
          <w:kern w:val="0"/>
          <w:szCs w:val="21"/>
          <w:u w:val="single"/>
        </w:rPr>
        <w:t>（项目名称）（项目编号）</w:t>
      </w:r>
      <w:r w:rsidRPr="00112B98">
        <w:rPr>
          <w:rFonts w:ascii="宋体" w:eastAsia="宋体" w:hAnsi="宋体" w:cs="宋体" w:hint="eastAsia"/>
          <w:color w:val="000000"/>
          <w:kern w:val="0"/>
          <w:szCs w:val="21"/>
        </w:rPr>
        <w:t>竞争性谈判</w:t>
      </w:r>
      <w:r w:rsidRPr="00112B98">
        <w:rPr>
          <w:rFonts w:ascii="宋体" w:eastAsia="宋体" w:hAnsi="宋体" w:cs="宋体"/>
          <w:color w:val="000000"/>
          <w:kern w:val="0"/>
          <w:szCs w:val="21"/>
        </w:rPr>
        <w:t>文件</w:t>
      </w:r>
      <w:r w:rsidRPr="00112B98">
        <w:rPr>
          <w:rFonts w:ascii="宋体" w:eastAsia="宋体" w:hAnsi="宋体" w:cs="宋体" w:hint="eastAsia"/>
          <w:color w:val="000000"/>
          <w:kern w:val="0"/>
          <w:szCs w:val="21"/>
        </w:rPr>
        <w:t>第三章第二大项</w:t>
      </w:r>
      <w:r w:rsidRPr="00112B98">
        <w:rPr>
          <w:rFonts w:ascii="宋体" w:eastAsia="宋体" w:hAnsi="宋体" w:cs="宋体"/>
          <w:color w:val="000000"/>
          <w:kern w:val="0"/>
          <w:szCs w:val="21"/>
        </w:rPr>
        <w:t>所列</w:t>
      </w:r>
      <w:r w:rsidRPr="00112B98">
        <w:rPr>
          <w:rFonts w:ascii="宋体" w:eastAsia="宋体" w:hAnsi="宋体" w:cs="宋体" w:hint="eastAsia"/>
          <w:color w:val="000000"/>
          <w:kern w:val="0"/>
          <w:szCs w:val="21"/>
        </w:rPr>
        <w:t>商务</w:t>
      </w:r>
      <w:r w:rsidRPr="00112B98">
        <w:rPr>
          <w:rFonts w:ascii="宋体" w:eastAsia="宋体" w:hAnsi="宋体" w:cs="宋体"/>
          <w:color w:val="000000"/>
          <w:kern w:val="0"/>
          <w:szCs w:val="21"/>
        </w:rPr>
        <w:t>要求，我</w:t>
      </w:r>
      <w:r w:rsidRPr="00112B98">
        <w:rPr>
          <w:rFonts w:ascii="宋体" w:eastAsia="宋体" w:hAnsi="宋体" w:cs="宋体" w:hint="eastAsia"/>
          <w:color w:val="000000"/>
          <w:kern w:val="0"/>
          <w:szCs w:val="21"/>
        </w:rPr>
        <w:t>方</w:t>
      </w:r>
      <w:r w:rsidRPr="00112B98">
        <w:rPr>
          <w:rFonts w:ascii="宋体" w:eastAsia="宋体" w:hAnsi="宋体" w:cs="宋体"/>
          <w:color w:val="000000"/>
          <w:kern w:val="0"/>
          <w:szCs w:val="21"/>
        </w:rPr>
        <w:t>确认，</w:t>
      </w:r>
      <w:r w:rsidRPr="00112B98">
        <w:rPr>
          <w:rFonts w:ascii="宋体" w:eastAsia="宋体" w:hAnsi="宋体" w:cs="宋体"/>
          <w:b/>
          <w:color w:val="000000"/>
          <w:kern w:val="0"/>
          <w:szCs w:val="21"/>
        </w:rPr>
        <w:t>除下列偏离表所列情况外，我方响应情况全部为“符合”</w:t>
      </w:r>
      <w:r w:rsidRPr="00112B98">
        <w:rPr>
          <w:rFonts w:ascii="宋体" w:eastAsia="宋体" w:hAnsi="宋体" w:cs="宋体"/>
          <w:color w:val="000000"/>
          <w:kern w:val="0"/>
          <w:szCs w:val="21"/>
        </w:rPr>
        <w:t>。</w:t>
      </w:r>
    </w:p>
    <w:p w:rsidR="00112B98" w:rsidRPr="00112B98" w:rsidRDefault="00112B98" w:rsidP="00112B98">
      <w:pPr>
        <w:widowControl/>
        <w:spacing w:line="600" w:lineRule="exact"/>
        <w:ind w:firstLineChars="1600" w:firstLine="3373"/>
        <w:jc w:val="left"/>
        <w:rPr>
          <w:rFonts w:ascii="宋体" w:eastAsia="宋体" w:hAnsi="宋体" w:cs="宋体"/>
          <w:b/>
          <w:kern w:val="0"/>
          <w:szCs w:val="21"/>
        </w:rPr>
      </w:pPr>
      <w:r w:rsidRPr="00112B98">
        <w:rPr>
          <w:rFonts w:ascii="宋体" w:eastAsia="宋体" w:hAnsi="宋体" w:cs="宋体" w:hint="eastAsia"/>
          <w:b/>
          <w:color w:val="000000"/>
          <w:kern w:val="0"/>
          <w:szCs w:val="21"/>
        </w:rPr>
        <w:t>商务</w:t>
      </w:r>
      <w:r w:rsidRPr="00112B98">
        <w:rPr>
          <w:rFonts w:ascii="宋体" w:eastAsia="宋体" w:hAnsi="宋体" w:cs="宋体"/>
          <w:b/>
          <w:color w:val="000000"/>
          <w:kern w:val="0"/>
          <w:szCs w:val="21"/>
        </w:rPr>
        <w:t>要求偏离表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163"/>
        <w:gridCol w:w="2163"/>
        <w:gridCol w:w="2163"/>
        <w:gridCol w:w="2231"/>
      </w:tblGrid>
      <w:tr w:rsidR="00112B98" w:rsidRPr="00112B98" w:rsidTr="00112B98">
        <w:trPr>
          <w:trHeight w:val="812"/>
        </w:trPr>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序号 </w:t>
            </w:r>
          </w:p>
        </w:tc>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center"/>
              <w:rPr>
                <w:rFonts w:ascii="宋体" w:eastAsia="宋体" w:hAnsi="宋体" w:cs="宋体"/>
                <w:kern w:val="0"/>
                <w:szCs w:val="21"/>
              </w:rPr>
            </w:pPr>
            <w:r w:rsidRPr="00112B98">
              <w:rPr>
                <w:rFonts w:ascii="宋体" w:eastAsia="宋体" w:hAnsi="宋体" w:cs="宋体" w:hint="eastAsia"/>
                <w:color w:val="000000"/>
                <w:kern w:val="0"/>
                <w:szCs w:val="21"/>
              </w:rPr>
              <w:t>谈判</w:t>
            </w:r>
            <w:r w:rsidRPr="00112B98">
              <w:rPr>
                <w:rFonts w:ascii="宋体" w:eastAsia="宋体" w:hAnsi="宋体" w:cs="宋体"/>
                <w:color w:val="000000"/>
                <w:kern w:val="0"/>
                <w:szCs w:val="21"/>
              </w:rPr>
              <w:t>文件中要求</w:t>
            </w:r>
          </w:p>
        </w:tc>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center"/>
              <w:rPr>
                <w:rFonts w:ascii="宋体" w:eastAsia="宋体" w:hAnsi="宋体" w:cs="宋体"/>
                <w:kern w:val="0"/>
                <w:szCs w:val="21"/>
              </w:rPr>
            </w:pPr>
            <w:r w:rsidRPr="00112B98">
              <w:rPr>
                <w:rFonts w:ascii="宋体" w:eastAsia="宋体" w:hAnsi="宋体" w:cs="宋体" w:hint="eastAsia"/>
                <w:color w:val="000000"/>
                <w:kern w:val="0"/>
                <w:szCs w:val="21"/>
              </w:rPr>
              <w:t>供应商</w:t>
            </w:r>
            <w:r w:rsidRPr="00112B98">
              <w:rPr>
                <w:rFonts w:ascii="宋体" w:eastAsia="宋体" w:hAnsi="宋体" w:cs="宋体"/>
                <w:color w:val="000000"/>
                <w:kern w:val="0"/>
                <w:szCs w:val="21"/>
              </w:rPr>
              <w:t>的响应内容</w:t>
            </w:r>
          </w:p>
        </w:tc>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ind w:firstLineChars="150" w:firstLine="315"/>
              <w:jc w:val="left"/>
              <w:rPr>
                <w:rFonts w:ascii="宋体" w:eastAsia="宋体" w:hAnsi="宋体" w:cs="宋体"/>
                <w:color w:val="000000"/>
                <w:kern w:val="0"/>
                <w:szCs w:val="21"/>
              </w:rPr>
            </w:pPr>
            <w:r w:rsidRPr="00112B98">
              <w:rPr>
                <w:rFonts w:ascii="宋体" w:eastAsia="宋体" w:hAnsi="宋体" w:cs="宋体"/>
                <w:color w:val="000000"/>
                <w:kern w:val="0"/>
                <w:szCs w:val="21"/>
              </w:rPr>
              <w:t>偏离及影响</w:t>
            </w:r>
          </w:p>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（正偏离/负偏离）</w:t>
            </w:r>
          </w:p>
        </w:tc>
      </w:tr>
      <w:tr w:rsidR="00112B98" w:rsidRPr="00112B98" w:rsidTr="00112B98">
        <w:trPr>
          <w:trHeight w:val="692"/>
        </w:trPr>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1 </w:t>
            </w: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r>
      <w:tr w:rsidR="00112B98" w:rsidRPr="00112B98" w:rsidTr="00112B98">
        <w:trPr>
          <w:trHeight w:val="701"/>
        </w:trPr>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2 </w:t>
            </w: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r>
      <w:tr w:rsidR="00112B98" w:rsidRPr="00112B98" w:rsidTr="00112B98">
        <w:trPr>
          <w:trHeight w:val="825"/>
        </w:trPr>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3 </w:t>
            </w: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r>
      <w:tr w:rsidR="00112B98" w:rsidRPr="00112B98" w:rsidTr="00112B98">
        <w:trPr>
          <w:trHeight w:val="705"/>
        </w:trPr>
        <w:tc>
          <w:tcPr>
            <w:tcW w:w="300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w:t>
            </w: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c>
          <w:tcPr>
            <w:tcW w:w="0" w:type="auto"/>
            <w:vAlign w:val="center"/>
          </w:tcPr>
          <w:p w:rsidR="00112B98" w:rsidRPr="00112B98" w:rsidRDefault="00112B98" w:rsidP="00112B98">
            <w:pPr>
              <w:widowControl/>
              <w:jc w:val="left"/>
              <w:rPr>
                <w:rFonts w:ascii="Times New Roman" w:eastAsia="Times New Roman" w:hAnsi="Times New Roman" w:cs="Times New Roman"/>
                <w:kern w:val="0"/>
                <w:szCs w:val="21"/>
              </w:rPr>
            </w:pPr>
          </w:p>
        </w:tc>
      </w:tr>
    </w:tbl>
    <w:p w:rsidR="00112B98" w:rsidRPr="00112B98" w:rsidRDefault="00112B98" w:rsidP="00112B98">
      <w:pPr>
        <w:rPr>
          <w:rFonts w:ascii="宋体" w:eastAsia="宋体" w:hAnsi="宋体" w:cs="宋体"/>
          <w:color w:val="FF0000"/>
          <w:kern w:val="0"/>
          <w:szCs w:val="21"/>
        </w:rPr>
      </w:pPr>
      <w:r w:rsidRPr="00112B98">
        <w:rPr>
          <w:rFonts w:ascii="宋体" w:eastAsia="宋体" w:hAnsi="宋体" w:cs="宋体"/>
          <w:kern w:val="0"/>
          <w:szCs w:val="21"/>
        </w:rPr>
        <w:br/>
      </w:r>
    </w:p>
    <w:p w:rsidR="00112B98" w:rsidRPr="00112B98" w:rsidRDefault="00112B98" w:rsidP="00112B98">
      <w:pPr>
        <w:ind w:firstLineChars="2100" w:firstLine="4410"/>
        <w:rPr>
          <w:rFonts w:ascii="宋体" w:eastAsia="宋体" w:hAnsi="宋体" w:cs="宋体"/>
          <w:color w:val="FF0000"/>
          <w:kern w:val="0"/>
          <w:sz w:val="24"/>
          <w:szCs w:val="20"/>
        </w:rPr>
      </w:pPr>
      <w:r w:rsidRPr="00112B98">
        <w:rPr>
          <w:rFonts w:ascii="Times New Roman" w:eastAsia="宋体" w:hAnsi="Times New Roman" w:cs="Times New Roman" w:hint="eastAsia"/>
          <w:szCs w:val="20"/>
        </w:rPr>
        <w:t>供应商</w:t>
      </w:r>
      <w:r w:rsidRPr="00112B98">
        <w:rPr>
          <w:rFonts w:ascii="Times New Roman" w:eastAsia="宋体" w:hAnsi="Times New Roman" w:cs="Times New Roman"/>
          <w:szCs w:val="20"/>
        </w:rPr>
        <w:t>：</w:t>
      </w:r>
      <w:r w:rsidRPr="00112B98">
        <w:rPr>
          <w:rFonts w:ascii="Times New Roman" w:eastAsia="宋体" w:hAnsi="Times New Roman" w:cs="Times New Roman"/>
          <w:szCs w:val="20"/>
          <w:u w:val="single"/>
        </w:rPr>
        <w:t xml:space="preserve">                      </w:t>
      </w:r>
      <w:r w:rsidRPr="00112B98">
        <w:rPr>
          <w:rFonts w:ascii="Times New Roman" w:eastAsia="宋体" w:hAnsi="Times New Roman" w:cs="Times New Roman"/>
          <w:szCs w:val="20"/>
        </w:rPr>
        <w:t>（</w:t>
      </w:r>
      <w:r w:rsidR="00C369D5">
        <w:rPr>
          <w:rFonts w:ascii="Times New Roman" w:eastAsia="宋体" w:hAnsi="Times New Roman" w:cs="Times New Roman" w:hint="eastAsia"/>
          <w:szCs w:val="20"/>
        </w:rPr>
        <w:t>盖</w:t>
      </w:r>
      <w:r w:rsidRPr="00112B98">
        <w:rPr>
          <w:rFonts w:ascii="Times New Roman" w:eastAsia="宋体" w:hAnsi="Times New Roman" w:cs="Times New Roman"/>
          <w:szCs w:val="20"/>
        </w:rPr>
        <w:t>章）</w:t>
      </w:r>
    </w:p>
    <w:p w:rsidR="00112B98" w:rsidRPr="00112B98" w:rsidRDefault="00112B98" w:rsidP="00112B98">
      <w:pPr>
        <w:ind w:firstLineChars="1900" w:firstLine="4560"/>
        <w:rPr>
          <w:rFonts w:ascii="宋体" w:eastAsia="宋体" w:hAnsi="宋体" w:cs="宋体"/>
          <w:color w:val="FF0000"/>
          <w:kern w:val="0"/>
          <w:sz w:val="24"/>
          <w:szCs w:val="20"/>
        </w:rPr>
      </w:pPr>
    </w:p>
    <w:p w:rsidR="00112B98" w:rsidRPr="00112B98" w:rsidRDefault="00112B98" w:rsidP="00112B98">
      <w:pPr>
        <w:ind w:firstLineChars="2150" w:firstLine="4515"/>
        <w:rPr>
          <w:rFonts w:ascii="宋体" w:eastAsia="宋体" w:hAnsi="宋体" w:cs="宋体"/>
          <w:color w:val="000000"/>
          <w:kern w:val="0"/>
          <w:szCs w:val="21"/>
        </w:rPr>
      </w:pPr>
    </w:p>
    <w:p w:rsidR="00112B98" w:rsidRPr="00112B98" w:rsidRDefault="00112B98" w:rsidP="00112B98">
      <w:pPr>
        <w:ind w:firstLineChars="2150" w:firstLine="4515"/>
        <w:rPr>
          <w:rFonts w:ascii="宋体" w:eastAsia="宋体" w:hAnsi="宋体" w:cs="宋体"/>
          <w:color w:val="000000"/>
          <w:kern w:val="0"/>
          <w:szCs w:val="21"/>
        </w:rPr>
      </w:pPr>
    </w:p>
    <w:p w:rsidR="00112B98" w:rsidRPr="00112B98" w:rsidRDefault="00112B98" w:rsidP="00112B98">
      <w:pPr>
        <w:jc w:val="left"/>
        <w:rPr>
          <w:rFonts w:ascii="宋体" w:eastAsia="宋体" w:hAnsi="宋体" w:cs="宋体"/>
          <w:b/>
          <w:color w:val="000000"/>
          <w:kern w:val="0"/>
          <w:szCs w:val="21"/>
        </w:rPr>
      </w:pPr>
      <w:r w:rsidRPr="00112B98">
        <w:rPr>
          <w:rFonts w:ascii="宋体" w:eastAsia="宋体" w:hAnsi="宋体" w:cs="宋体"/>
          <w:b/>
          <w:color w:val="000000"/>
          <w:kern w:val="0"/>
          <w:szCs w:val="21"/>
        </w:rPr>
        <w:t>注：</w:t>
      </w:r>
    </w:p>
    <w:p w:rsidR="00112B98" w:rsidRPr="00112B98" w:rsidRDefault="00112B98" w:rsidP="00112B98">
      <w:pPr>
        <w:spacing w:line="360" w:lineRule="exact"/>
        <w:rPr>
          <w:rFonts w:ascii="宋体" w:eastAsia="宋体" w:hAnsi="宋体" w:cs="宋体"/>
          <w:color w:val="000000"/>
          <w:kern w:val="0"/>
          <w:szCs w:val="21"/>
        </w:rPr>
      </w:pPr>
      <w:r w:rsidRPr="00112B98">
        <w:rPr>
          <w:rFonts w:ascii="宋体" w:eastAsia="宋体" w:hAnsi="宋体" w:cs="宋体"/>
          <w:color w:val="000000"/>
          <w:kern w:val="0"/>
          <w:szCs w:val="21"/>
        </w:rPr>
        <w:t>1、“符合”指与</w:t>
      </w:r>
      <w:r w:rsidRPr="00112B98">
        <w:rPr>
          <w:rFonts w:ascii="宋体" w:eastAsia="宋体" w:hAnsi="宋体" w:cs="宋体" w:hint="eastAsia"/>
          <w:color w:val="000000"/>
          <w:kern w:val="0"/>
          <w:szCs w:val="21"/>
        </w:rPr>
        <w:t>竞争性谈判</w:t>
      </w:r>
      <w:r w:rsidRPr="00112B98">
        <w:rPr>
          <w:rFonts w:ascii="宋体" w:eastAsia="宋体" w:hAnsi="宋体" w:cs="宋体"/>
          <w:color w:val="000000"/>
          <w:kern w:val="0"/>
          <w:szCs w:val="21"/>
        </w:rPr>
        <w:t>文件要求一致</w:t>
      </w:r>
      <w:r w:rsidRPr="00112B98">
        <w:rPr>
          <w:rFonts w:ascii="宋体" w:eastAsia="宋体" w:hAnsi="宋体" w:cs="宋体" w:hint="eastAsia"/>
          <w:color w:val="000000"/>
          <w:kern w:val="0"/>
          <w:szCs w:val="21"/>
        </w:rPr>
        <w:t>（</w:t>
      </w:r>
      <w:r w:rsidRPr="00112B98">
        <w:rPr>
          <w:rFonts w:ascii="宋体" w:eastAsia="宋体" w:hAnsi="宋体" w:cs="宋体" w:hint="eastAsia"/>
          <w:b/>
          <w:color w:val="000000"/>
          <w:kern w:val="0"/>
          <w:szCs w:val="21"/>
        </w:rPr>
        <w:t>若全部为符合则偏离表空白不填即可</w:t>
      </w:r>
      <w:r w:rsidRPr="00112B98">
        <w:rPr>
          <w:rFonts w:ascii="宋体" w:eastAsia="宋体" w:hAnsi="宋体" w:cs="宋体" w:hint="eastAsia"/>
          <w:color w:val="000000"/>
          <w:kern w:val="0"/>
          <w:szCs w:val="21"/>
        </w:rPr>
        <w:t>）</w:t>
      </w:r>
      <w:r w:rsidRPr="00112B98">
        <w:rPr>
          <w:rFonts w:ascii="宋体" w:eastAsia="宋体" w:hAnsi="宋体" w:cs="宋体"/>
          <w:color w:val="000000"/>
          <w:kern w:val="0"/>
          <w:szCs w:val="21"/>
        </w:rPr>
        <w:t>，“正偏离”指优于</w:t>
      </w:r>
      <w:r w:rsidRPr="00112B98">
        <w:rPr>
          <w:rFonts w:ascii="宋体" w:eastAsia="宋体" w:hAnsi="宋体" w:cs="宋体" w:hint="eastAsia"/>
          <w:color w:val="000000"/>
          <w:kern w:val="0"/>
          <w:szCs w:val="21"/>
        </w:rPr>
        <w:t>竞争性谈判</w:t>
      </w:r>
      <w:r w:rsidRPr="00112B98">
        <w:rPr>
          <w:rFonts w:ascii="宋体" w:eastAsia="宋体" w:hAnsi="宋体" w:cs="宋体"/>
          <w:color w:val="000000"/>
          <w:kern w:val="0"/>
          <w:szCs w:val="21"/>
        </w:rPr>
        <w:t>文件要求；“负偏离”指低于</w:t>
      </w:r>
      <w:r w:rsidRPr="00112B98">
        <w:rPr>
          <w:rFonts w:ascii="宋体" w:eastAsia="宋体" w:hAnsi="宋体" w:cs="宋体" w:hint="eastAsia"/>
          <w:color w:val="000000"/>
          <w:kern w:val="0"/>
          <w:szCs w:val="21"/>
        </w:rPr>
        <w:t>竞争性谈判</w:t>
      </w:r>
      <w:r w:rsidRPr="00112B98">
        <w:rPr>
          <w:rFonts w:ascii="宋体" w:eastAsia="宋体" w:hAnsi="宋体" w:cs="宋体"/>
          <w:color w:val="000000"/>
          <w:kern w:val="0"/>
          <w:szCs w:val="21"/>
        </w:rPr>
        <w:t>文件要求。</w:t>
      </w:r>
    </w:p>
    <w:p w:rsidR="00112B98" w:rsidRPr="00112B98" w:rsidRDefault="00112B98" w:rsidP="00112B98">
      <w:pPr>
        <w:spacing w:line="360" w:lineRule="exact"/>
        <w:rPr>
          <w:rFonts w:ascii="宋体" w:eastAsia="宋体" w:hAnsi="宋体" w:cs="宋体"/>
          <w:color w:val="000000"/>
          <w:kern w:val="0"/>
          <w:szCs w:val="21"/>
        </w:rPr>
      </w:pPr>
      <w:r w:rsidRPr="00112B98">
        <w:rPr>
          <w:rFonts w:ascii="宋体" w:eastAsia="宋体" w:hAnsi="宋体" w:cs="宋体"/>
          <w:color w:val="000000"/>
          <w:kern w:val="0"/>
          <w:szCs w:val="21"/>
        </w:rPr>
        <w:t>2、无论正偏离或负偏离，</w:t>
      </w:r>
      <w:r w:rsidRPr="00112B98">
        <w:rPr>
          <w:rFonts w:ascii="宋体" w:eastAsia="宋体" w:hAnsi="宋体" w:cs="宋体" w:hint="eastAsia"/>
          <w:color w:val="000000"/>
          <w:kern w:val="0"/>
          <w:szCs w:val="21"/>
        </w:rPr>
        <w:t>供应商</w:t>
      </w:r>
      <w:r w:rsidRPr="00112B98">
        <w:rPr>
          <w:rFonts w:ascii="宋体" w:eastAsia="宋体" w:hAnsi="宋体" w:cs="宋体"/>
          <w:color w:val="000000"/>
          <w:kern w:val="0"/>
          <w:szCs w:val="21"/>
        </w:rPr>
        <w:t>均需在“</w:t>
      </w:r>
      <w:r w:rsidRPr="00112B98">
        <w:rPr>
          <w:rFonts w:ascii="宋体" w:eastAsia="宋体" w:hAnsi="宋体" w:cs="宋体" w:hint="eastAsia"/>
          <w:color w:val="000000"/>
          <w:kern w:val="0"/>
          <w:szCs w:val="21"/>
        </w:rPr>
        <w:t>供应商</w:t>
      </w:r>
      <w:r w:rsidRPr="00112B98">
        <w:rPr>
          <w:rFonts w:ascii="宋体" w:eastAsia="宋体" w:hAnsi="宋体" w:cs="宋体"/>
          <w:color w:val="000000"/>
          <w:kern w:val="0"/>
          <w:szCs w:val="21"/>
        </w:rPr>
        <w:t>的响应内容”一栏中列明响应的详细内容，否则视同</w:t>
      </w:r>
      <w:r w:rsidRPr="00112B98">
        <w:rPr>
          <w:rFonts w:ascii="宋体" w:eastAsia="宋体" w:hAnsi="宋体" w:cs="宋体" w:hint="eastAsia"/>
          <w:color w:val="000000"/>
          <w:kern w:val="0"/>
          <w:szCs w:val="21"/>
        </w:rPr>
        <w:t>供应商</w:t>
      </w:r>
      <w:r w:rsidRPr="00112B98">
        <w:rPr>
          <w:rFonts w:ascii="宋体" w:eastAsia="宋体" w:hAnsi="宋体" w:cs="宋体"/>
          <w:color w:val="000000"/>
          <w:kern w:val="0"/>
          <w:szCs w:val="21"/>
        </w:rPr>
        <w:t>响应情况为“符合”。</w:t>
      </w:r>
    </w:p>
    <w:p w:rsidR="00112B98" w:rsidRPr="00112B98" w:rsidRDefault="00112B98" w:rsidP="00112B98">
      <w:pPr>
        <w:spacing w:line="360" w:lineRule="exact"/>
        <w:rPr>
          <w:rFonts w:ascii="宋体" w:eastAsia="宋体" w:hAnsi="宋体" w:cs="宋体"/>
          <w:color w:val="000000"/>
          <w:kern w:val="0"/>
          <w:szCs w:val="21"/>
        </w:rPr>
      </w:pPr>
      <w:r w:rsidRPr="00112B98">
        <w:rPr>
          <w:rFonts w:ascii="宋体" w:eastAsia="宋体" w:hAnsi="宋体" w:cs="宋体"/>
          <w:color w:val="000000"/>
          <w:kern w:val="0"/>
          <w:szCs w:val="21"/>
        </w:rPr>
        <w:t>3、</w:t>
      </w:r>
      <w:r w:rsidRPr="00112B98">
        <w:rPr>
          <w:rFonts w:ascii="宋体" w:eastAsia="宋体" w:hAnsi="宋体" w:cs="宋体" w:hint="eastAsia"/>
          <w:color w:val="000000"/>
          <w:kern w:val="0"/>
          <w:szCs w:val="21"/>
        </w:rPr>
        <w:t>竞争性谈判文件第三章第二大项要求供应商需另外明确或提供证明材料的，供应商需按竞争性谈判文件要求提供，不得以本表中的“符合”代替，否则视同未提供。</w:t>
      </w:r>
    </w:p>
    <w:p w:rsidR="00112B98" w:rsidRPr="00112B98" w:rsidRDefault="00112B98" w:rsidP="00112B98">
      <w:pPr>
        <w:tabs>
          <w:tab w:val="left" w:pos="1815"/>
        </w:tabs>
        <w:rPr>
          <w:rFonts w:ascii="宋体" w:eastAsia="宋体" w:hAnsi="宋体" w:cs="Arial"/>
          <w:b/>
          <w:szCs w:val="21"/>
        </w:rPr>
      </w:pPr>
      <w:r w:rsidRPr="00112B98">
        <w:rPr>
          <w:rFonts w:ascii="宋体" w:eastAsia="宋体" w:hAnsi="宋体" w:cs="宋体"/>
          <w:color w:val="000000"/>
          <w:kern w:val="0"/>
          <w:szCs w:val="21"/>
        </w:rPr>
        <w:t>4、</w:t>
      </w:r>
      <w:r w:rsidRPr="00112B98">
        <w:rPr>
          <w:rFonts w:ascii="宋体" w:eastAsia="宋体" w:hAnsi="宋体" w:cs="宋体" w:hint="eastAsia"/>
          <w:color w:val="000000"/>
          <w:kern w:val="0"/>
          <w:szCs w:val="21"/>
        </w:rPr>
        <w:t>商务</w:t>
      </w:r>
      <w:r w:rsidRPr="00112B98">
        <w:rPr>
          <w:rFonts w:ascii="宋体" w:eastAsia="宋体" w:hAnsi="宋体" w:cs="宋体"/>
          <w:color w:val="000000"/>
          <w:kern w:val="0"/>
          <w:szCs w:val="21"/>
        </w:rPr>
        <w:t>要求偏离表中</w:t>
      </w:r>
      <w:r w:rsidRPr="00112B98">
        <w:rPr>
          <w:rFonts w:ascii="宋体" w:eastAsia="宋体" w:hAnsi="宋体" w:cs="宋体" w:hint="eastAsia"/>
          <w:color w:val="000000"/>
          <w:kern w:val="0"/>
          <w:szCs w:val="21"/>
        </w:rPr>
        <w:t>供应商</w:t>
      </w:r>
      <w:r w:rsidRPr="00112B98">
        <w:rPr>
          <w:rFonts w:ascii="宋体" w:eastAsia="宋体" w:hAnsi="宋体" w:cs="宋体"/>
          <w:color w:val="000000"/>
          <w:kern w:val="0"/>
          <w:szCs w:val="21"/>
        </w:rPr>
        <w:t>的响应内容低于</w:t>
      </w:r>
      <w:r w:rsidRPr="00112B98">
        <w:rPr>
          <w:rFonts w:ascii="宋体" w:eastAsia="宋体" w:hAnsi="宋体" w:cs="宋体" w:hint="eastAsia"/>
          <w:color w:val="000000"/>
          <w:kern w:val="0"/>
          <w:szCs w:val="21"/>
        </w:rPr>
        <w:t>竞争性谈判</w:t>
      </w:r>
      <w:r w:rsidRPr="00112B98">
        <w:rPr>
          <w:rFonts w:ascii="宋体" w:eastAsia="宋体" w:hAnsi="宋体" w:cs="宋体"/>
          <w:color w:val="000000"/>
          <w:kern w:val="0"/>
          <w:szCs w:val="21"/>
        </w:rPr>
        <w:t>文件要求的，</w:t>
      </w:r>
      <w:r w:rsidRPr="00112B98">
        <w:rPr>
          <w:rFonts w:ascii="宋体" w:eastAsia="宋体" w:hAnsi="宋体" w:cs="宋体" w:hint="eastAsia"/>
          <w:color w:val="000000"/>
          <w:kern w:val="0"/>
          <w:szCs w:val="21"/>
        </w:rPr>
        <w:t>谈判小组</w:t>
      </w:r>
      <w:r w:rsidRPr="00112B98">
        <w:rPr>
          <w:rFonts w:ascii="宋体" w:eastAsia="宋体" w:hAnsi="宋体" w:cs="宋体"/>
          <w:color w:val="000000"/>
          <w:kern w:val="0"/>
          <w:szCs w:val="21"/>
        </w:rPr>
        <w:t>不寻求其他证明材料，直接判定该项要求为负偏离。</w:t>
      </w:r>
      <w:r w:rsidRPr="00112B98">
        <w:rPr>
          <w:rFonts w:ascii="宋体" w:eastAsia="宋体" w:hAnsi="宋体" w:cs="Arial" w:hint="eastAsia"/>
          <w:b/>
          <w:szCs w:val="21"/>
        </w:rPr>
        <w:t xml:space="preserve">        </w:t>
      </w:r>
    </w:p>
    <w:p w:rsidR="00112B98" w:rsidRPr="00112B98" w:rsidRDefault="00112B98" w:rsidP="00112B98">
      <w:pPr>
        <w:tabs>
          <w:tab w:val="left" w:pos="1815"/>
        </w:tabs>
        <w:ind w:firstLineChars="200" w:firstLine="420"/>
        <w:rPr>
          <w:rFonts w:ascii="Times New Roman" w:eastAsia="宋体" w:hAnsi="Times New Roman" w:cs="Times New Roman"/>
          <w:szCs w:val="20"/>
        </w:rPr>
      </w:pPr>
      <w:bookmarkStart w:id="63" w:name="_Toc488157408"/>
    </w:p>
    <w:p w:rsidR="00112B98" w:rsidRPr="00112B98" w:rsidRDefault="00112B98" w:rsidP="00112B98">
      <w:pPr>
        <w:spacing w:line="360" w:lineRule="auto"/>
        <w:ind w:firstLineChars="1289" w:firstLine="2717"/>
        <w:outlineLvl w:val="2"/>
        <w:rPr>
          <w:rFonts w:ascii="宋体" w:eastAsia="宋体" w:hAnsi="宋体" w:cs="Arial"/>
          <w:b/>
          <w:bCs/>
          <w:color w:val="000000"/>
          <w:szCs w:val="21"/>
        </w:rPr>
      </w:pPr>
      <w:r w:rsidRPr="00112B98">
        <w:rPr>
          <w:rFonts w:ascii="宋体" w:eastAsia="宋体" w:hAnsi="宋体" w:cs="Arial"/>
          <w:b/>
          <w:bCs/>
          <w:color w:val="000000"/>
          <w:szCs w:val="21"/>
        </w:rPr>
        <w:br w:type="page"/>
      </w:r>
      <w:bookmarkStart w:id="64" w:name="_Toc272141479"/>
      <w:bookmarkStart w:id="65" w:name="_Toc293560335"/>
      <w:bookmarkStart w:id="66" w:name="_Toc18510"/>
      <w:bookmarkStart w:id="67" w:name="_Toc482821799"/>
      <w:bookmarkStart w:id="68" w:name="_Toc41047754"/>
      <w:r w:rsidRPr="00112B98">
        <w:rPr>
          <w:rFonts w:ascii="宋体" w:eastAsia="宋体" w:hAnsi="宋体" w:cs="Arial" w:hint="eastAsia"/>
          <w:b/>
          <w:bCs/>
          <w:color w:val="000000"/>
          <w:szCs w:val="21"/>
        </w:rPr>
        <w:lastRenderedPageBreak/>
        <w:t>四、</w:t>
      </w:r>
      <w:bookmarkEnd w:id="63"/>
      <w:bookmarkEnd w:id="64"/>
      <w:bookmarkEnd w:id="65"/>
      <w:bookmarkEnd w:id="66"/>
      <w:bookmarkEnd w:id="67"/>
      <w:r w:rsidRPr="00112B98">
        <w:rPr>
          <w:rFonts w:ascii="宋体" w:eastAsia="宋体" w:hAnsi="宋体" w:cs="Arial" w:hint="eastAsia"/>
          <w:b/>
          <w:bCs/>
          <w:color w:val="000000"/>
          <w:szCs w:val="21"/>
        </w:rPr>
        <w:t>本项目实施方案</w:t>
      </w:r>
      <w:bookmarkEnd w:id="68"/>
    </w:p>
    <w:p w:rsidR="00112B98" w:rsidRPr="00112B98" w:rsidRDefault="00112B98" w:rsidP="00112B98">
      <w:pPr>
        <w:spacing w:line="440" w:lineRule="exact"/>
        <w:jc w:val="left"/>
        <w:rPr>
          <w:rFonts w:ascii="宋体" w:eastAsia="宋体" w:hAnsi="宋体" w:cs="Times New Roman"/>
          <w:b/>
          <w:szCs w:val="21"/>
        </w:rPr>
      </w:pPr>
      <w:r w:rsidRPr="00112B98">
        <w:rPr>
          <w:rFonts w:ascii="宋体" w:eastAsia="宋体" w:hAnsi="宋体" w:cs="Times New Roman" w:hint="eastAsia"/>
          <w:b/>
          <w:color w:val="000000"/>
          <w:szCs w:val="21"/>
        </w:rPr>
        <w:t>（一）</w:t>
      </w:r>
      <w:r w:rsidRPr="00112B98">
        <w:rPr>
          <w:rFonts w:ascii="宋体" w:eastAsia="宋体" w:hAnsi="宋体" w:cs="Times New Roman" w:hint="eastAsia"/>
          <w:b/>
          <w:szCs w:val="21"/>
        </w:rPr>
        <w:t>供应商或生产企业简介</w:t>
      </w:r>
    </w:p>
    <w:p w:rsidR="00112B98" w:rsidRPr="00112B98" w:rsidRDefault="00112B98" w:rsidP="00112B98">
      <w:pPr>
        <w:spacing w:line="440" w:lineRule="exact"/>
        <w:jc w:val="left"/>
        <w:rPr>
          <w:rFonts w:ascii="宋体" w:eastAsia="宋体" w:hAnsi="宋体" w:cs="Times New Roman"/>
          <w:szCs w:val="21"/>
        </w:rPr>
      </w:pPr>
      <w:r w:rsidRPr="00112B98">
        <w:rPr>
          <w:rFonts w:ascii="宋体" w:eastAsia="宋体" w:hAnsi="宋体" w:cs="Times New Roman" w:hint="eastAsia"/>
          <w:szCs w:val="21"/>
        </w:rPr>
        <w:t>（不超过1000字）</w:t>
      </w:r>
    </w:p>
    <w:p w:rsidR="00112B98" w:rsidRPr="00112B98" w:rsidRDefault="00112B98" w:rsidP="00112B98">
      <w:pPr>
        <w:spacing w:line="440" w:lineRule="exact"/>
        <w:jc w:val="left"/>
        <w:rPr>
          <w:rFonts w:ascii="宋体" w:eastAsia="宋体" w:hAnsi="宋体" w:cs="Times New Roman"/>
          <w:b/>
          <w:szCs w:val="21"/>
        </w:rPr>
      </w:pPr>
      <w:r w:rsidRPr="00112B98">
        <w:rPr>
          <w:rFonts w:ascii="宋体" w:eastAsia="宋体" w:hAnsi="宋体" w:cs="Times New Roman" w:hint="eastAsia"/>
          <w:b/>
          <w:szCs w:val="21"/>
        </w:rPr>
        <w:t>（二）本项目详细实施方案、售后方案等</w:t>
      </w:r>
    </w:p>
    <w:p w:rsidR="00112B98" w:rsidRPr="00112B98" w:rsidRDefault="00112B98" w:rsidP="00112B98">
      <w:pPr>
        <w:spacing w:line="440" w:lineRule="exact"/>
        <w:jc w:val="left"/>
        <w:rPr>
          <w:rFonts w:ascii="宋体" w:eastAsia="宋体" w:hAnsi="宋体" w:cs="Times New Roman"/>
          <w:b/>
          <w:color w:val="000000"/>
          <w:szCs w:val="21"/>
        </w:rPr>
      </w:pPr>
      <w:r w:rsidRPr="00112B98">
        <w:rPr>
          <w:rFonts w:ascii="宋体" w:eastAsia="宋体" w:hAnsi="宋体" w:cs="Times New Roman" w:hint="eastAsia"/>
          <w:szCs w:val="21"/>
        </w:rPr>
        <w:t>（详细说明）</w:t>
      </w:r>
    </w:p>
    <w:p w:rsidR="00112B98" w:rsidRPr="00112B98" w:rsidRDefault="00112B98" w:rsidP="00112B98">
      <w:pPr>
        <w:spacing w:line="440" w:lineRule="exact"/>
        <w:ind w:firstLineChars="1123" w:firstLine="2368"/>
        <w:jc w:val="left"/>
        <w:rPr>
          <w:rFonts w:ascii="宋体" w:eastAsia="宋体" w:hAnsi="宋体" w:cs="Times New Roman"/>
          <w:b/>
          <w:color w:val="000000"/>
          <w:szCs w:val="21"/>
        </w:rPr>
      </w:pPr>
    </w:p>
    <w:p w:rsidR="00112B98" w:rsidRPr="00112B98" w:rsidRDefault="00112B98" w:rsidP="00112B98">
      <w:pPr>
        <w:spacing w:line="360" w:lineRule="auto"/>
        <w:jc w:val="center"/>
        <w:outlineLvl w:val="2"/>
        <w:rPr>
          <w:rFonts w:ascii="宋体" w:eastAsia="宋体" w:hAnsi="宋体" w:cs="Arial"/>
          <w:b/>
          <w:bCs/>
          <w:color w:val="000000"/>
          <w:szCs w:val="21"/>
        </w:rPr>
      </w:pPr>
      <w:bookmarkStart w:id="69" w:name="_Hlk450185939"/>
      <w:bookmarkStart w:id="70" w:name="_Toc272141480"/>
      <w:bookmarkStart w:id="71" w:name="_Toc293560336"/>
      <w:bookmarkStart w:id="72" w:name="_Toc14703"/>
      <w:bookmarkStart w:id="73" w:name="_Toc482821800"/>
      <w:bookmarkStart w:id="74" w:name="_Toc488157409"/>
      <w:bookmarkStart w:id="75" w:name="_Toc41047755"/>
      <w:r w:rsidRPr="00112B98">
        <w:rPr>
          <w:rFonts w:ascii="宋体" w:eastAsia="宋体" w:hAnsi="宋体" w:cs="Arial" w:hint="eastAsia"/>
          <w:b/>
          <w:bCs/>
          <w:color w:val="000000"/>
          <w:szCs w:val="21"/>
        </w:rPr>
        <w:t>五、资格证明文件</w:t>
      </w:r>
      <w:bookmarkEnd w:id="69"/>
      <w:bookmarkEnd w:id="70"/>
      <w:bookmarkEnd w:id="71"/>
      <w:r w:rsidRPr="00112B98">
        <w:rPr>
          <w:rFonts w:ascii="宋体" w:eastAsia="宋体" w:hAnsi="宋体" w:cs="Arial" w:hint="eastAsia"/>
          <w:b/>
          <w:bCs/>
          <w:color w:val="000000"/>
          <w:szCs w:val="21"/>
        </w:rPr>
        <w:t>及其他重要资料</w:t>
      </w:r>
      <w:bookmarkEnd w:id="72"/>
      <w:bookmarkEnd w:id="73"/>
      <w:bookmarkEnd w:id="74"/>
      <w:bookmarkEnd w:id="75"/>
    </w:p>
    <w:p w:rsidR="00112B98" w:rsidRPr="00112B98" w:rsidRDefault="00112B98" w:rsidP="00112B98">
      <w:pPr>
        <w:spacing w:line="440" w:lineRule="exact"/>
        <w:ind w:firstLineChars="150" w:firstLine="316"/>
        <w:jc w:val="left"/>
        <w:rPr>
          <w:rFonts w:ascii="宋体" w:eastAsia="宋体" w:hAnsi="宋体" w:cs="Arial"/>
          <w:b/>
          <w:color w:val="000000"/>
          <w:szCs w:val="21"/>
        </w:rPr>
      </w:pPr>
      <w:r w:rsidRPr="00112B98">
        <w:rPr>
          <w:rFonts w:ascii="宋体" w:eastAsia="宋体" w:hAnsi="宋体" w:cs="Arial" w:hint="eastAsia"/>
          <w:b/>
          <w:color w:val="000000"/>
          <w:szCs w:val="21"/>
        </w:rPr>
        <w:t>供应商必须提供下列合格性文件：</w:t>
      </w:r>
    </w:p>
    <w:p w:rsidR="00112B98" w:rsidRPr="00112B98" w:rsidRDefault="00112B98" w:rsidP="00112B98">
      <w:pPr>
        <w:spacing w:line="440" w:lineRule="exact"/>
        <w:ind w:firstLineChars="98" w:firstLine="207"/>
        <w:jc w:val="left"/>
        <w:rPr>
          <w:rFonts w:ascii="宋体" w:eastAsia="宋体" w:hAnsi="宋体" w:cs="Arial"/>
          <w:b/>
          <w:color w:val="000000"/>
          <w:szCs w:val="21"/>
        </w:rPr>
      </w:pPr>
      <w:r w:rsidRPr="00112B98">
        <w:rPr>
          <w:rFonts w:ascii="宋体" w:eastAsia="宋体" w:hAnsi="宋体" w:cs="Arial" w:hint="eastAsia"/>
          <w:b/>
          <w:color w:val="000000"/>
          <w:szCs w:val="21"/>
        </w:rPr>
        <w:t>（一）身份证明材料</w:t>
      </w:r>
    </w:p>
    <w:p w:rsidR="00112B98" w:rsidRPr="00112B98" w:rsidRDefault="00112B98" w:rsidP="00112B98">
      <w:pPr>
        <w:spacing w:line="440" w:lineRule="exact"/>
        <w:ind w:firstLineChars="100" w:firstLine="210"/>
        <w:jc w:val="left"/>
        <w:rPr>
          <w:rFonts w:ascii="宋体" w:eastAsia="宋体" w:hAnsi="宋体" w:cs="Arial"/>
          <w:b/>
          <w:color w:val="000000"/>
          <w:szCs w:val="21"/>
        </w:rPr>
      </w:pPr>
      <w:r w:rsidRPr="00112B98">
        <w:rPr>
          <w:rFonts w:ascii="宋体" w:eastAsia="宋体" w:hAnsi="宋体" w:cs="Arial" w:hint="eastAsia"/>
          <w:color w:val="000000"/>
          <w:szCs w:val="21"/>
        </w:rPr>
        <w:t>（</w:t>
      </w:r>
      <w:r w:rsidRPr="00112B98">
        <w:rPr>
          <w:rFonts w:ascii="宋体" w:eastAsia="宋体" w:hAnsi="宋体" w:cs="Arial" w:hint="eastAsia"/>
          <w:b/>
          <w:color w:val="000000"/>
          <w:szCs w:val="21"/>
        </w:rPr>
        <w:t>二）</w:t>
      </w:r>
      <w:r w:rsidRPr="00112B98">
        <w:rPr>
          <w:rFonts w:ascii="宋体" w:eastAsia="宋体" w:hAnsi="宋体" w:cs="Arial"/>
          <w:b/>
          <w:color w:val="000000"/>
          <w:szCs w:val="21"/>
        </w:rPr>
        <w:t>法定代表人授权</w:t>
      </w:r>
      <w:r w:rsidRPr="00112B98">
        <w:rPr>
          <w:rFonts w:ascii="宋体" w:eastAsia="宋体" w:hAnsi="宋体" w:cs="Arial" w:hint="eastAsia"/>
          <w:b/>
          <w:color w:val="000000"/>
          <w:szCs w:val="21"/>
        </w:rPr>
        <w:t>委托</w:t>
      </w:r>
      <w:r w:rsidRPr="00112B98">
        <w:rPr>
          <w:rFonts w:ascii="宋体" w:eastAsia="宋体" w:hAnsi="宋体" w:cs="Arial"/>
          <w:b/>
          <w:color w:val="000000"/>
          <w:szCs w:val="21"/>
        </w:rPr>
        <w:t>书</w:t>
      </w:r>
    </w:p>
    <w:p w:rsidR="00112B98" w:rsidRPr="00112B98" w:rsidRDefault="00112B98" w:rsidP="00112B98">
      <w:pPr>
        <w:spacing w:line="440" w:lineRule="exact"/>
        <w:jc w:val="left"/>
        <w:rPr>
          <w:rFonts w:ascii="宋体" w:eastAsia="宋体" w:hAnsi="宋体" w:cs="Arial"/>
          <w:b/>
          <w:color w:val="000000"/>
          <w:szCs w:val="21"/>
        </w:rPr>
      </w:pPr>
      <w:r w:rsidRPr="00112B98">
        <w:rPr>
          <w:rFonts w:ascii="宋体" w:eastAsia="宋体" w:hAnsi="宋体" w:cs="Arial"/>
          <w:b/>
          <w:color w:val="000000"/>
          <w:szCs w:val="21"/>
        </w:rPr>
        <w:t>（采购</w:t>
      </w:r>
      <w:r w:rsidRPr="00112B98">
        <w:rPr>
          <w:rFonts w:ascii="宋体" w:eastAsia="宋体" w:hAnsi="宋体" w:cs="Arial" w:hint="eastAsia"/>
          <w:b/>
          <w:color w:val="000000"/>
          <w:szCs w:val="21"/>
        </w:rPr>
        <w:t>人</w:t>
      </w:r>
      <w:r w:rsidRPr="00112B98">
        <w:rPr>
          <w:rFonts w:ascii="宋体" w:eastAsia="宋体" w:hAnsi="宋体" w:cs="Arial"/>
          <w:b/>
          <w:color w:val="000000"/>
          <w:szCs w:val="21"/>
        </w:rPr>
        <w:t>名称）</w:t>
      </w:r>
      <w:r w:rsidRPr="00112B98">
        <w:rPr>
          <w:rFonts w:ascii="宋体" w:eastAsia="宋体" w:hAnsi="宋体" w:cs="Arial" w:hint="eastAsia"/>
          <w:b/>
          <w:color w:val="000000"/>
          <w:szCs w:val="21"/>
        </w:rPr>
        <w:t>：</w:t>
      </w:r>
    </w:p>
    <w:p w:rsidR="00112B98" w:rsidRPr="00112B98" w:rsidRDefault="00112B98" w:rsidP="00112B98">
      <w:pPr>
        <w:widowControl/>
        <w:topLinePunct/>
        <w:spacing w:line="440" w:lineRule="atLeast"/>
        <w:ind w:firstLineChars="300" w:firstLine="630"/>
        <w:rPr>
          <w:rFonts w:ascii="Times New Roman" w:eastAsia="宋体" w:hAnsi="Times New Roman" w:cs="Times New Roman"/>
          <w:color w:val="000000"/>
          <w:kern w:val="0"/>
          <w:szCs w:val="21"/>
        </w:rPr>
      </w:pPr>
      <w:r w:rsidRPr="00112B98">
        <w:rPr>
          <w:rFonts w:ascii="Times New Roman" w:eastAsia="宋体" w:hAnsi="Times New Roman" w:cs="Times New Roman"/>
          <w:color w:val="000000"/>
          <w:kern w:val="0"/>
          <w:szCs w:val="21"/>
        </w:rPr>
        <w:t>本人</w:t>
      </w:r>
      <w:r w:rsidRPr="00112B98">
        <w:rPr>
          <w:rFonts w:ascii="Times New Roman" w:eastAsia="宋体" w:hAnsi="Times New Roman" w:cs="Times New Roman"/>
          <w:color w:val="000000"/>
          <w:kern w:val="0"/>
          <w:szCs w:val="21"/>
          <w:u w:val="single"/>
        </w:rPr>
        <w:t xml:space="preserve">   </w:t>
      </w:r>
      <w:r w:rsidRPr="00112B98">
        <w:rPr>
          <w:rFonts w:ascii="宋体" w:eastAsia="宋体" w:hAnsi="宋体" w:cs="Times New Roman" w:hint="eastAsia"/>
          <w:color w:val="000000"/>
          <w:kern w:val="0"/>
          <w:szCs w:val="21"/>
          <w:u w:val="single"/>
        </w:rPr>
        <w:t xml:space="preserve">    </w:t>
      </w:r>
      <w:r w:rsidRPr="00112B98">
        <w:rPr>
          <w:rFonts w:ascii="Times New Roman" w:eastAsia="宋体" w:hAnsi="Times New Roman" w:cs="Times New Roman"/>
          <w:color w:val="000000"/>
          <w:kern w:val="0"/>
          <w:szCs w:val="21"/>
          <w:u w:val="single"/>
        </w:rPr>
        <w:t>（姓名）</w:t>
      </w:r>
      <w:r w:rsidRPr="00112B98">
        <w:rPr>
          <w:rFonts w:ascii="Times New Roman" w:eastAsia="宋体" w:hAnsi="Times New Roman" w:cs="Times New Roman"/>
          <w:color w:val="000000"/>
          <w:kern w:val="0"/>
          <w:szCs w:val="21"/>
          <w:u w:val="single"/>
        </w:rPr>
        <w:t xml:space="preserve"> </w:t>
      </w:r>
      <w:r w:rsidRPr="00112B98">
        <w:rPr>
          <w:rFonts w:ascii="宋体" w:eastAsia="宋体" w:hAnsi="宋体" w:cs="Times New Roman" w:hint="eastAsia"/>
          <w:color w:val="000000"/>
          <w:kern w:val="0"/>
          <w:szCs w:val="21"/>
          <w:u w:val="single"/>
        </w:rPr>
        <w:t xml:space="preserve">  </w:t>
      </w:r>
      <w:r w:rsidRPr="00112B98">
        <w:rPr>
          <w:rFonts w:ascii="Times New Roman" w:eastAsia="宋体" w:hAnsi="Times New Roman" w:cs="Times New Roman"/>
          <w:color w:val="000000"/>
          <w:kern w:val="0"/>
          <w:szCs w:val="21"/>
          <w:u w:val="single"/>
        </w:rPr>
        <w:t xml:space="preserve">   </w:t>
      </w:r>
      <w:r w:rsidRPr="00112B98">
        <w:rPr>
          <w:rFonts w:ascii="Times New Roman" w:eastAsia="宋体" w:hAnsi="Times New Roman" w:cs="Times New Roman"/>
          <w:color w:val="000000"/>
          <w:kern w:val="0"/>
          <w:szCs w:val="21"/>
        </w:rPr>
        <w:t>系</w:t>
      </w:r>
      <w:r w:rsidRPr="00112B98">
        <w:rPr>
          <w:rFonts w:ascii="Times New Roman" w:eastAsia="宋体" w:hAnsi="Times New Roman" w:cs="Times New Roman"/>
          <w:color w:val="000000"/>
          <w:kern w:val="0"/>
          <w:szCs w:val="21"/>
          <w:u w:val="single"/>
        </w:rPr>
        <w:t xml:space="preserve">    </w:t>
      </w:r>
      <w:r w:rsidRPr="00112B98">
        <w:rPr>
          <w:rFonts w:ascii="宋体" w:eastAsia="宋体" w:hAnsi="宋体" w:cs="Times New Roman" w:hint="eastAsia"/>
          <w:color w:val="000000"/>
          <w:kern w:val="0"/>
          <w:szCs w:val="21"/>
          <w:u w:val="single"/>
        </w:rPr>
        <w:t xml:space="preserve">   </w:t>
      </w:r>
      <w:r w:rsidRPr="00112B98">
        <w:rPr>
          <w:rFonts w:ascii="Times New Roman" w:eastAsia="宋体" w:hAnsi="Times New Roman" w:cs="Times New Roman"/>
          <w:color w:val="000000"/>
          <w:kern w:val="0"/>
          <w:szCs w:val="21"/>
          <w:u w:val="single"/>
        </w:rPr>
        <w:t>（</w:t>
      </w:r>
      <w:r w:rsidRPr="00112B98">
        <w:rPr>
          <w:rFonts w:ascii="Times New Roman" w:eastAsia="宋体" w:hAnsi="Times New Roman" w:cs="Times New Roman" w:hint="eastAsia"/>
          <w:color w:val="000000"/>
          <w:kern w:val="0"/>
          <w:szCs w:val="21"/>
          <w:u w:val="single"/>
        </w:rPr>
        <w:t>供应商</w:t>
      </w:r>
      <w:r w:rsidRPr="00112B98">
        <w:rPr>
          <w:rFonts w:ascii="Times New Roman" w:eastAsia="宋体" w:hAnsi="Times New Roman" w:cs="Times New Roman"/>
          <w:color w:val="000000"/>
          <w:kern w:val="0"/>
          <w:szCs w:val="21"/>
          <w:u w:val="single"/>
        </w:rPr>
        <w:t>名称）</w:t>
      </w:r>
      <w:r w:rsidRPr="00112B98">
        <w:rPr>
          <w:rFonts w:ascii="Times New Roman" w:eastAsia="宋体" w:hAnsi="Times New Roman" w:cs="Times New Roman"/>
          <w:color w:val="000000"/>
          <w:kern w:val="0"/>
          <w:szCs w:val="21"/>
          <w:u w:val="single"/>
        </w:rPr>
        <w:t xml:space="preserve">    </w:t>
      </w:r>
      <w:r w:rsidRPr="00112B98">
        <w:rPr>
          <w:rFonts w:ascii="Times New Roman" w:eastAsia="宋体" w:hAnsi="Times New Roman" w:cs="Times New Roman"/>
          <w:color w:val="000000"/>
          <w:kern w:val="0"/>
          <w:szCs w:val="21"/>
        </w:rPr>
        <w:t>的法定代表人，现委托</w:t>
      </w:r>
      <w:r w:rsidRPr="00112B98">
        <w:rPr>
          <w:rFonts w:ascii="Times New Roman" w:eastAsia="宋体" w:hAnsi="Times New Roman" w:cs="Times New Roman"/>
          <w:color w:val="000000"/>
          <w:kern w:val="0"/>
          <w:szCs w:val="21"/>
          <w:u w:val="single"/>
        </w:rPr>
        <w:t xml:space="preserve">        </w:t>
      </w:r>
      <w:r w:rsidRPr="00112B98">
        <w:rPr>
          <w:rFonts w:ascii="Times New Roman" w:eastAsia="宋体" w:hAnsi="Times New Roman" w:cs="Times New Roman"/>
          <w:color w:val="000000"/>
          <w:kern w:val="0"/>
          <w:szCs w:val="21"/>
          <w:u w:val="single"/>
        </w:rPr>
        <w:t>（姓名</w:t>
      </w:r>
      <w:r w:rsidRPr="00112B98">
        <w:rPr>
          <w:rFonts w:ascii="Times New Roman" w:eastAsia="宋体" w:hAnsi="Times New Roman" w:cs="Times New Roman" w:hint="eastAsia"/>
          <w:color w:val="000000"/>
          <w:kern w:val="0"/>
          <w:szCs w:val="21"/>
          <w:u w:val="single"/>
        </w:rPr>
        <w:t>、职务</w:t>
      </w:r>
      <w:r w:rsidRPr="00112B98">
        <w:rPr>
          <w:rFonts w:ascii="Times New Roman" w:eastAsia="宋体" w:hAnsi="Times New Roman" w:cs="Times New Roman"/>
          <w:color w:val="000000"/>
          <w:kern w:val="0"/>
          <w:szCs w:val="21"/>
          <w:u w:val="single"/>
        </w:rPr>
        <w:t>）</w:t>
      </w:r>
      <w:r w:rsidRPr="00112B98">
        <w:rPr>
          <w:rFonts w:ascii="Times New Roman" w:eastAsia="宋体" w:hAnsi="Times New Roman" w:cs="Times New Roman"/>
          <w:color w:val="000000"/>
          <w:kern w:val="0"/>
          <w:szCs w:val="21"/>
        </w:rPr>
        <w:t>为我方代理人。代理人根据授权，以我方名义签署、澄清</w:t>
      </w:r>
      <w:r w:rsidRPr="00112B98">
        <w:rPr>
          <w:rFonts w:ascii="宋体" w:eastAsia="宋体" w:hAnsi="宋体" w:cs="Times New Roman" w:hint="eastAsia"/>
          <w:color w:val="000000"/>
          <w:kern w:val="0"/>
          <w:szCs w:val="21"/>
        </w:rPr>
        <w:t>、说明、补正</w:t>
      </w:r>
      <w:r w:rsidRPr="00112B98">
        <w:rPr>
          <w:rFonts w:ascii="Times New Roman" w:eastAsia="宋体" w:hAnsi="Times New Roman" w:cs="Times New Roman"/>
          <w:color w:val="000000"/>
          <w:kern w:val="0"/>
          <w:szCs w:val="21"/>
        </w:rPr>
        <w:t>、</w:t>
      </w:r>
      <w:r w:rsidRPr="00112B98">
        <w:rPr>
          <w:rFonts w:ascii="Times New Roman" w:eastAsia="宋体" w:hAnsi="Times New Roman" w:cs="Times New Roman" w:hint="eastAsia"/>
          <w:color w:val="000000"/>
          <w:kern w:val="0"/>
          <w:szCs w:val="21"/>
        </w:rPr>
        <w:t>提交</w:t>
      </w:r>
      <w:r w:rsidRPr="00112B98">
        <w:rPr>
          <w:rFonts w:ascii="Times New Roman" w:eastAsia="宋体" w:hAnsi="Times New Roman" w:cs="Times New Roman"/>
          <w:color w:val="000000"/>
          <w:kern w:val="0"/>
          <w:szCs w:val="21"/>
        </w:rPr>
        <w:t>、撤回、修改</w:t>
      </w:r>
      <w:r w:rsidRPr="00112B98">
        <w:rPr>
          <w:rFonts w:ascii="Times New Roman" w:eastAsia="宋体" w:hAnsi="Times New Roman" w:cs="Times New Roman"/>
          <w:color w:val="000000"/>
          <w:kern w:val="0"/>
          <w:szCs w:val="21"/>
          <w:u w:val="single"/>
        </w:rPr>
        <w:t xml:space="preserve">  </w:t>
      </w:r>
      <w:r w:rsidRPr="00112B98">
        <w:rPr>
          <w:rFonts w:ascii="Times New Roman" w:eastAsia="宋体" w:hAnsi="Times New Roman" w:cs="Times New Roman"/>
          <w:color w:val="000000"/>
          <w:kern w:val="0"/>
          <w:szCs w:val="21"/>
          <w:u w:val="single"/>
        </w:rPr>
        <w:t>（项目名称</w:t>
      </w:r>
      <w:r w:rsidRPr="00112B98">
        <w:rPr>
          <w:rFonts w:ascii="Times New Roman" w:eastAsia="宋体" w:hAnsi="Times New Roman" w:cs="Times New Roman" w:hint="eastAsia"/>
          <w:color w:val="000000"/>
          <w:kern w:val="0"/>
          <w:szCs w:val="21"/>
          <w:u w:val="single"/>
        </w:rPr>
        <w:t>、项目编号</w:t>
      </w:r>
      <w:r w:rsidRPr="00112B98">
        <w:rPr>
          <w:rFonts w:ascii="Times New Roman" w:eastAsia="宋体" w:hAnsi="Times New Roman" w:cs="Times New Roman"/>
          <w:color w:val="000000"/>
          <w:kern w:val="0"/>
          <w:szCs w:val="21"/>
          <w:u w:val="single"/>
        </w:rPr>
        <w:t>）</w:t>
      </w:r>
      <w:r w:rsidRPr="00112B98">
        <w:rPr>
          <w:rFonts w:ascii="Times New Roman" w:eastAsia="宋体" w:hAnsi="Times New Roman" w:cs="Times New Roman"/>
          <w:color w:val="000000"/>
          <w:kern w:val="0"/>
          <w:szCs w:val="21"/>
          <w:u w:val="single"/>
        </w:rPr>
        <w:t xml:space="preserve">  </w:t>
      </w:r>
      <w:r w:rsidRPr="00112B98">
        <w:rPr>
          <w:rFonts w:ascii="Times New Roman" w:eastAsia="宋体" w:hAnsi="Times New Roman" w:cs="Times New Roman" w:hint="eastAsia"/>
          <w:color w:val="000000"/>
          <w:kern w:val="0"/>
          <w:szCs w:val="21"/>
        </w:rPr>
        <w:t>谈判响应文件</w:t>
      </w:r>
      <w:r w:rsidRPr="00112B98">
        <w:rPr>
          <w:rFonts w:ascii="Times New Roman" w:eastAsia="宋体" w:hAnsi="Times New Roman" w:cs="Times New Roman"/>
          <w:color w:val="000000"/>
          <w:kern w:val="0"/>
          <w:szCs w:val="21"/>
        </w:rPr>
        <w:t>、签订合同和处理有关事宜，其法律后果由我方承担。</w:t>
      </w:r>
    </w:p>
    <w:p w:rsidR="00112B98" w:rsidRPr="00112B98" w:rsidRDefault="00112B98" w:rsidP="00112B98">
      <w:pPr>
        <w:widowControl/>
        <w:spacing w:line="440" w:lineRule="atLeast"/>
        <w:rPr>
          <w:rFonts w:ascii="Times New Roman" w:eastAsia="宋体" w:hAnsi="Times New Roman" w:cs="Times New Roman"/>
          <w:color w:val="000000"/>
          <w:kern w:val="0"/>
          <w:szCs w:val="21"/>
        </w:rPr>
      </w:pPr>
      <w:r w:rsidRPr="00112B98">
        <w:rPr>
          <w:rFonts w:ascii="Times New Roman" w:eastAsia="宋体" w:hAnsi="Times New Roman" w:cs="Times New Roman"/>
          <w:color w:val="000000"/>
          <w:kern w:val="0"/>
          <w:szCs w:val="21"/>
        </w:rPr>
        <w:t xml:space="preserve">    </w:t>
      </w:r>
      <w:r w:rsidRPr="00112B98">
        <w:rPr>
          <w:rFonts w:ascii="Times New Roman" w:eastAsia="宋体" w:hAnsi="Times New Roman" w:cs="Times New Roman"/>
          <w:color w:val="000000"/>
          <w:kern w:val="0"/>
          <w:szCs w:val="21"/>
        </w:rPr>
        <w:t>委托期限：</w:t>
      </w:r>
      <w:r w:rsidRPr="00112B98">
        <w:rPr>
          <w:rFonts w:ascii="Times New Roman" w:eastAsia="宋体" w:hAnsi="Times New Roman" w:cs="Times New Roman"/>
          <w:color w:val="000000"/>
          <w:kern w:val="0"/>
          <w:szCs w:val="21"/>
          <w:u w:val="single"/>
        </w:rPr>
        <w:t xml:space="preserve">      </w:t>
      </w:r>
      <w:r w:rsidRPr="00112B98">
        <w:rPr>
          <w:rFonts w:ascii="宋体" w:eastAsia="宋体" w:hAnsi="宋体" w:cs="Times New Roman" w:hint="eastAsia"/>
          <w:color w:val="000000"/>
          <w:kern w:val="0"/>
          <w:szCs w:val="21"/>
          <w:u w:val="single"/>
        </w:rPr>
        <w:t xml:space="preserve">           </w:t>
      </w:r>
      <w:r w:rsidRPr="00112B98">
        <w:rPr>
          <w:rFonts w:ascii="Times New Roman" w:eastAsia="宋体" w:hAnsi="Times New Roman" w:cs="Times New Roman"/>
          <w:color w:val="000000"/>
          <w:kern w:val="0"/>
          <w:szCs w:val="21"/>
          <w:u w:val="single"/>
        </w:rPr>
        <w:t xml:space="preserve">       </w:t>
      </w:r>
      <w:r w:rsidRPr="00112B98">
        <w:rPr>
          <w:rFonts w:ascii="宋体" w:eastAsia="宋体" w:hAnsi="宋体" w:cs="Times New Roman" w:hint="eastAsia"/>
          <w:color w:val="000000"/>
          <w:kern w:val="0"/>
          <w:szCs w:val="21"/>
        </w:rPr>
        <w:t>。</w:t>
      </w:r>
    </w:p>
    <w:p w:rsidR="00112B98" w:rsidRPr="00112B98" w:rsidRDefault="00112B98" w:rsidP="00112B98">
      <w:pPr>
        <w:spacing w:line="440" w:lineRule="exact"/>
        <w:ind w:firstLineChars="200" w:firstLine="420"/>
        <w:jc w:val="left"/>
        <w:rPr>
          <w:rFonts w:ascii="宋体" w:eastAsia="宋体" w:hAnsi="宋体" w:cs="Arial"/>
          <w:b/>
          <w:color w:val="000000"/>
          <w:szCs w:val="21"/>
        </w:rPr>
      </w:pPr>
      <w:r w:rsidRPr="00112B98">
        <w:rPr>
          <w:rFonts w:ascii="Times New Roman" w:eastAsia="宋体" w:hAnsi="Times New Roman" w:cs="Times New Roman"/>
          <w:color w:val="000000"/>
          <w:szCs w:val="20"/>
        </w:rPr>
        <w:t>代理人无转委托权。</w:t>
      </w:r>
    </w:p>
    <w:p w:rsidR="00112B98" w:rsidRPr="00112B98" w:rsidRDefault="00112B98" w:rsidP="00112B98">
      <w:pPr>
        <w:spacing w:line="440" w:lineRule="exact"/>
        <w:jc w:val="left"/>
        <w:rPr>
          <w:rFonts w:ascii="宋体" w:eastAsia="宋体" w:hAnsi="宋体" w:cs="Arial"/>
          <w:color w:val="000000"/>
          <w:szCs w:val="21"/>
        </w:rPr>
      </w:pPr>
    </w:p>
    <w:p w:rsidR="00112B98" w:rsidRPr="00112B98" w:rsidRDefault="00C369D5" w:rsidP="00112B98">
      <w:pPr>
        <w:spacing w:line="440" w:lineRule="exact"/>
        <w:ind w:firstLineChars="900" w:firstLine="1890"/>
        <w:jc w:val="left"/>
        <w:rPr>
          <w:rFonts w:ascii="宋体" w:eastAsia="宋体" w:hAnsi="宋体" w:cs="Arial"/>
          <w:color w:val="000000"/>
          <w:szCs w:val="21"/>
          <w:u w:val="single"/>
        </w:rPr>
      </w:pPr>
      <w:r>
        <w:rPr>
          <w:rFonts w:ascii="宋体" w:eastAsia="宋体" w:hAnsi="宋体" w:cs="Arial"/>
          <w:color w:val="000000"/>
          <w:szCs w:val="21"/>
        </w:rPr>
        <w:t>法定代表人</w:t>
      </w:r>
      <w:r>
        <w:rPr>
          <w:rFonts w:ascii="宋体" w:eastAsia="宋体" w:hAnsi="宋体" w:cs="Arial" w:hint="eastAsia"/>
          <w:color w:val="000000"/>
          <w:szCs w:val="21"/>
        </w:rPr>
        <w:t>盖</w:t>
      </w:r>
      <w:r w:rsidR="00112B98" w:rsidRPr="00112B98">
        <w:rPr>
          <w:rFonts w:ascii="宋体" w:eastAsia="宋体" w:hAnsi="宋体" w:cs="Arial" w:hint="eastAsia"/>
          <w:color w:val="000000"/>
          <w:szCs w:val="21"/>
        </w:rPr>
        <w:t>章</w:t>
      </w:r>
      <w:r w:rsidR="00112B98" w:rsidRPr="00112B98">
        <w:rPr>
          <w:rFonts w:ascii="宋体" w:eastAsia="宋体" w:hAnsi="宋体" w:cs="Arial"/>
          <w:color w:val="000000"/>
          <w:szCs w:val="21"/>
        </w:rPr>
        <w:t>：</w:t>
      </w:r>
      <w:r w:rsidR="00112B98" w:rsidRPr="00112B98">
        <w:rPr>
          <w:rFonts w:ascii="宋体" w:eastAsia="宋体" w:hAnsi="宋体" w:cs="Arial"/>
          <w:color w:val="000000"/>
          <w:szCs w:val="21"/>
          <w:u w:val="single"/>
        </w:rPr>
        <w:t xml:space="preserve">                        </w:t>
      </w:r>
    </w:p>
    <w:p w:rsidR="00112B98" w:rsidRPr="00112B98" w:rsidRDefault="00112B98" w:rsidP="00112B98">
      <w:pPr>
        <w:spacing w:line="440" w:lineRule="exact"/>
        <w:jc w:val="left"/>
        <w:rPr>
          <w:rFonts w:ascii="宋体" w:eastAsia="宋体" w:hAnsi="宋体" w:cs="Arial"/>
          <w:color w:val="000000"/>
          <w:szCs w:val="21"/>
          <w:u w:val="single"/>
        </w:rPr>
      </w:pPr>
      <w:r w:rsidRPr="00112B98">
        <w:rPr>
          <w:rFonts w:ascii="宋体" w:eastAsia="宋体" w:hAnsi="宋体" w:cs="Arial"/>
          <w:color w:val="000000"/>
          <w:szCs w:val="21"/>
        </w:rPr>
        <w:t xml:space="preserve">         </w:t>
      </w:r>
      <w:r w:rsidRPr="00112B98">
        <w:rPr>
          <w:rFonts w:ascii="宋体" w:eastAsia="宋体" w:hAnsi="宋体" w:cs="Arial" w:hint="eastAsia"/>
          <w:color w:val="000000"/>
          <w:szCs w:val="21"/>
        </w:rPr>
        <w:t xml:space="preserve">                   身份证号码</w:t>
      </w:r>
      <w:r w:rsidRPr="00112B98">
        <w:rPr>
          <w:rFonts w:ascii="宋体" w:eastAsia="宋体" w:hAnsi="宋体" w:cs="Arial"/>
          <w:color w:val="000000"/>
          <w:szCs w:val="21"/>
        </w:rPr>
        <w:t>：</w:t>
      </w:r>
      <w:r w:rsidRPr="00112B98">
        <w:rPr>
          <w:rFonts w:ascii="宋体" w:eastAsia="宋体" w:hAnsi="宋体" w:cs="Arial"/>
          <w:color w:val="000000"/>
          <w:szCs w:val="21"/>
          <w:u w:val="single"/>
        </w:rPr>
        <w:t xml:space="preserve">                        </w:t>
      </w:r>
    </w:p>
    <w:p w:rsidR="00112B98" w:rsidRPr="00112B98" w:rsidRDefault="00112B98" w:rsidP="00112B98">
      <w:pPr>
        <w:spacing w:line="440" w:lineRule="exact"/>
        <w:ind w:firstLineChars="800" w:firstLine="1680"/>
        <w:jc w:val="left"/>
        <w:rPr>
          <w:rFonts w:ascii="宋体" w:eastAsia="宋体" w:hAnsi="宋体" w:cs="Arial"/>
          <w:color w:val="000000"/>
          <w:szCs w:val="21"/>
        </w:rPr>
      </w:pPr>
      <w:r w:rsidRPr="00112B98">
        <w:rPr>
          <w:rFonts w:ascii="宋体" w:eastAsia="宋体" w:hAnsi="宋体" w:cs="Arial"/>
          <w:color w:val="000000"/>
          <w:szCs w:val="21"/>
        </w:rPr>
        <w:t>代理人（被授权人）：</w:t>
      </w:r>
      <w:r w:rsidRPr="00112B98">
        <w:rPr>
          <w:rFonts w:ascii="宋体" w:eastAsia="宋体" w:hAnsi="宋体" w:cs="Arial"/>
          <w:color w:val="000000"/>
          <w:szCs w:val="21"/>
          <w:u w:val="single"/>
        </w:rPr>
        <w:t xml:space="preserve">            </w:t>
      </w:r>
      <w:r w:rsidRPr="00112B98">
        <w:rPr>
          <w:rFonts w:ascii="宋体" w:eastAsia="宋体" w:hAnsi="宋体" w:cs="Arial" w:hint="eastAsia"/>
          <w:color w:val="000000"/>
          <w:szCs w:val="21"/>
          <w:u w:val="single"/>
        </w:rPr>
        <w:t xml:space="preserve">        </w:t>
      </w:r>
      <w:r w:rsidRPr="00112B98">
        <w:rPr>
          <w:rFonts w:ascii="宋体" w:eastAsia="宋体" w:hAnsi="宋体" w:cs="Arial"/>
          <w:color w:val="000000"/>
          <w:szCs w:val="21"/>
          <w:u w:val="single"/>
        </w:rPr>
        <w:t xml:space="preserve">    </w:t>
      </w:r>
    </w:p>
    <w:p w:rsidR="00112B98" w:rsidRPr="00112B98" w:rsidRDefault="00112B98" w:rsidP="00112B98">
      <w:pPr>
        <w:spacing w:line="440" w:lineRule="exact"/>
        <w:jc w:val="left"/>
        <w:rPr>
          <w:rFonts w:ascii="宋体" w:eastAsia="宋体" w:hAnsi="宋体" w:cs="Arial"/>
          <w:color w:val="000000"/>
          <w:szCs w:val="21"/>
          <w:u w:val="single"/>
        </w:rPr>
      </w:pPr>
      <w:r w:rsidRPr="00112B98">
        <w:rPr>
          <w:rFonts w:ascii="宋体" w:eastAsia="宋体" w:hAnsi="宋体" w:cs="Arial"/>
          <w:color w:val="000000"/>
          <w:szCs w:val="21"/>
        </w:rPr>
        <w:t xml:space="preserve">          </w:t>
      </w:r>
      <w:r w:rsidRPr="00112B98">
        <w:rPr>
          <w:rFonts w:ascii="宋体" w:eastAsia="宋体" w:hAnsi="宋体" w:cs="Arial" w:hint="eastAsia"/>
          <w:color w:val="000000"/>
          <w:szCs w:val="21"/>
        </w:rPr>
        <w:t xml:space="preserve">                  身份证号码</w:t>
      </w:r>
      <w:r w:rsidRPr="00112B98">
        <w:rPr>
          <w:rFonts w:ascii="宋体" w:eastAsia="宋体" w:hAnsi="宋体" w:cs="Arial"/>
          <w:color w:val="000000"/>
          <w:szCs w:val="21"/>
        </w:rPr>
        <w:t>：</w:t>
      </w:r>
      <w:r w:rsidRPr="00112B98">
        <w:rPr>
          <w:rFonts w:ascii="宋体" w:eastAsia="宋体" w:hAnsi="宋体" w:cs="Arial"/>
          <w:color w:val="000000"/>
          <w:szCs w:val="21"/>
          <w:u w:val="single"/>
        </w:rPr>
        <w:t xml:space="preserve">                        </w:t>
      </w:r>
    </w:p>
    <w:p w:rsidR="00112B98" w:rsidRPr="00112B98" w:rsidRDefault="00112B98" w:rsidP="00112B98">
      <w:pPr>
        <w:spacing w:line="500" w:lineRule="exact"/>
        <w:ind w:firstLineChars="1300" w:firstLine="2730"/>
        <w:jc w:val="left"/>
        <w:rPr>
          <w:rFonts w:ascii="宋体" w:eastAsia="宋体" w:hAnsi="宋体" w:cs="Arial"/>
          <w:szCs w:val="21"/>
        </w:rPr>
      </w:pPr>
      <w:r w:rsidRPr="00112B98">
        <w:rPr>
          <w:rFonts w:ascii="宋体" w:eastAsia="宋体" w:hAnsi="宋体" w:cs="Arial" w:hint="eastAsia"/>
          <w:szCs w:val="21"/>
        </w:rPr>
        <w:t>联系电话（手机）：</w:t>
      </w:r>
      <w:r w:rsidRPr="00112B98">
        <w:rPr>
          <w:rFonts w:ascii="宋体" w:eastAsia="宋体" w:hAnsi="宋体" w:cs="Arial"/>
          <w:szCs w:val="21"/>
          <w:u w:val="single"/>
        </w:rPr>
        <w:t xml:space="preserve">                        </w:t>
      </w:r>
    </w:p>
    <w:p w:rsidR="00112B98" w:rsidRPr="00112B98" w:rsidRDefault="00112B98" w:rsidP="00112B98">
      <w:pPr>
        <w:spacing w:line="440" w:lineRule="exact"/>
        <w:ind w:firstLineChars="1400" w:firstLine="2940"/>
        <w:jc w:val="left"/>
        <w:rPr>
          <w:rFonts w:ascii="宋体" w:eastAsia="宋体" w:hAnsi="宋体" w:cs="Arial"/>
          <w:color w:val="000000"/>
          <w:szCs w:val="21"/>
        </w:rPr>
      </w:pPr>
      <w:r w:rsidRPr="00112B98">
        <w:rPr>
          <w:rFonts w:ascii="宋体" w:eastAsia="宋体" w:hAnsi="宋体" w:cs="Arial" w:hint="eastAsia"/>
          <w:szCs w:val="21"/>
        </w:rPr>
        <w:t>电子邮箱：</w:t>
      </w:r>
      <w:r w:rsidRPr="00112B98">
        <w:rPr>
          <w:rFonts w:ascii="宋体" w:eastAsia="宋体" w:hAnsi="宋体" w:cs="Arial"/>
          <w:szCs w:val="21"/>
          <w:u w:val="single"/>
        </w:rPr>
        <w:t xml:space="preserve">                        </w:t>
      </w:r>
    </w:p>
    <w:p w:rsidR="00112B98" w:rsidRPr="00112B98" w:rsidRDefault="00112B98" w:rsidP="00112B98">
      <w:pPr>
        <w:spacing w:line="440" w:lineRule="exact"/>
        <w:jc w:val="left"/>
        <w:rPr>
          <w:rFonts w:ascii="宋体" w:eastAsia="宋体" w:hAnsi="宋体" w:cs="Arial"/>
          <w:color w:val="000000"/>
          <w:szCs w:val="21"/>
        </w:rPr>
      </w:pPr>
      <w:r w:rsidRPr="00112B98">
        <w:rPr>
          <w:rFonts w:ascii="宋体" w:eastAsia="宋体" w:hAnsi="宋体" w:cs="Arial"/>
          <w:color w:val="000000"/>
          <w:szCs w:val="21"/>
        </w:rPr>
        <w:t xml:space="preserve">                    </w:t>
      </w:r>
      <w:r w:rsidRPr="00112B98">
        <w:rPr>
          <w:rFonts w:ascii="宋体" w:eastAsia="宋体" w:hAnsi="宋体" w:cs="Arial" w:hint="eastAsia"/>
          <w:color w:val="000000"/>
          <w:szCs w:val="21"/>
        </w:rPr>
        <w:t xml:space="preserve">        供应商</w:t>
      </w:r>
      <w:r w:rsidRPr="00112B98">
        <w:rPr>
          <w:rFonts w:ascii="宋体" w:eastAsia="宋体" w:hAnsi="宋体" w:cs="Arial"/>
          <w:color w:val="000000"/>
          <w:szCs w:val="21"/>
        </w:rPr>
        <w:t>名称：</w:t>
      </w:r>
      <w:r w:rsidRPr="00112B98">
        <w:rPr>
          <w:rFonts w:ascii="宋体" w:eastAsia="宋体" w:hAnsi="宋体" w:cs="Arial"/>
          <w:color w:val="000000"/>
          <w:szCs w:val="21"/>
          <w:u w:val="single"/>
        </w:rPr>
        <w:t xml:space="preserve">     </w:t>
      </w:r>
      <w:r w:rsidRPr="00112B98">
        <w:rPr>
          <w:rFonts w:ascii="宋体" w:eastAsia="宋体" w:hAnsi="宋体" w:cs="Arial" w:hint="eastAsia"/>
          <w:color w:val="000000"/>
          <w:szCs w:val="21"/>
          <w:u w:val="single"/>
        </w:rPr>
        <w:t xml:space="preserve">              </w:t>
      </w:r>
      <w:r w:rsidRPr="00112B98">
        <w:rPr>
          <w:rFonts w:ascii="宋体" w:eastAsia="宋体" w:hAnsi="宋体" w:cs="Arial"/>
          <w:color w:val="000000"/>
          <w:szCs w:val="21"/>
          <w:u w:val="single"/>
        </w:rPr>
        <w:t xml:space="preserve">     </w:t>
      </w:r>
      <w:r w:rsidRPr="00112B98">
        <w:rPr>
          <w:rFonts w:ascii="宋体" w:eastAsia="宋体" w:hAnsi="宋体" w:cs="Arial" w:hint="eastAsia"/>
          <w:color w:val="000000"/>
          <w:szCs w:val="21"/>
        </w:rPr>
        <w:t>（</w:t>
      </w:r>
      <w:r w:rsidR="00C369D5">
        <w:rPr>
          <w:rFonts w:ascii="Times New Roman" w:eastAsia="宋体" w:hAnsi="Times New Roman" w:cs="Times New Roman" w:hint="eastAsia"/>
          <w:color w:val="000000"/>
          <w:szCs w:val="20"/>
        </w:rPr>
        <w:t>盖</w:t>
      </w:r>
      <w:r w:rsidRPr="00112B98">
        <w:rPr>
          <w:rFonts w:ascii="Times New Roman" w:eastAsia="宋体" w:hAnsi="Times New Roman" w:cs="Times New Roman"/>
          <w:color w:val="000000"/>
          <w:szCs w:val="20"/>
        </w:rPr>
        <w:t>章</w:t>
      </w:r>
      <w:r w:rsidRPr="00112B98">
        <w:rPr>
          <w:rFonts w:ascii="宋体" w:eastAsia="宋体" w:hAnsi="宋体" w:cs="Arial" w:hint="eastAsia"/>
          <w:color w:val="000000"/>
          <w:szCs w:val="21"/>
        </w:rPr>
        <w:t>）</w:t>
      </w:r>
    </w:p>
    <w:p w:rsidR="00112B98" w:rsidRPr="00112B98" w:rsidRDefault="00112B98" w:rsidP="00112B98">
      <w:pPr>
        <w:spacing w:line="440" w:lineRule="exact"/>
        <w:jc w:val="left"/>
        <w:rPr>
          <w:rFonts w:ascii="宋体" w:eastAsia="宋体" w:hAnsi="宋体" w:cs="Arial"/>
          <w:color w:val="000000"/>
          <w:szCs w:val="21"/>
          <w:u w:val="single"/>
        </w:rPr>
      </w:pPr>
      <w:r w:rsidRPr="00112B98">
        <w:rPr>
          <w:rFonts w:ascii="宋体" w:eastAsia="宋体" w:hAnsi="宋体" w:cs="Arial"/>
          <w:color w:val="000000"/>
          <w:szCs w:val="21"/>
        </w:rPr>
        <w:t xml:space="preserve">                   </w:t>
      </w:r>
      <w:r w:rsidRPr="00112B98">
        <w:rPr>
          <w:rFonts w:ascii="宋体" w:eastAsia="宋体" w:hAnsi="宋体" w:cs="Arial" w:hint="eastAsia"/>
          <w:color w:val="000000"/>
          <w:szCs w:val="21"/>
        </w:rPr>
        <w:t xml:space="preserve">        </w:t>
      </w:r>
      <w:r w:rsidRPr="00112B98">
        <w:rPr>
          <w:rFonts w:ascii="宋体" w:eastAsia="宋体" w:hAnsi="宋体" w:cs="Arial"/>
          <w:color w:val="000000"/>
          <w:szCs w:val="21"/>
        </w:rPr>
        <w:t xml:space="preserve"> 日      期：</w:t>
      </w:r>
      <w:r w:rsidRPr="00112B98">
        <w:rPr>
          <w:rFonts w:ascii="宋体" w:eastAsia="宋体" w:hAnsi="宋体" w:cs="Arial"/>
          <w:color w:val="000000"/>
          <w:szCs w:val="21"/>
          <w:u w:val="single"/>
        </w:rPr>
        <w:t xml:space="preserve">   </w:t>
      </w:r>
      <w:r w:rsidRPr="00112B98">
        <w:rPr>
          <w:rFonts w:ascii="宋体" w:eastAsia="宋体" w:hAnsi="宋体" w:cs="Arial" w:hint="eastAsia"/>
          <w:color w:val="000000"/>
          <w:szCs w:val="21"/>
          <w:u w:val="single"/>
        </w:rPr>
        <w:t xml:space="preserve">      </w:t>
      </w:r>
      <w:r w:rsidRPr="00112B98">
        <w:rPr>
          <w:rFonts w:ascii="宋体" w:eastAsia="宋体" w:hAnsi="宋体" w:cs="Arial"/>
          <w:color w:val="000000"/>
          <w:szCs w:val="21"/>
          <w:u w:val="single"/>
        </w:rPr>
        <w:t xml:space="preserve">          </w:t>
      </w:r>
    </w:p>
    <w:p w:rsidR="00112B98" w:rsidRPr="00112B98" w:rsidRDefault="00112B98" w:rsidP="00112B98">
      <w:pPr>
        <w:spacing w:line="440" w:lineRule="exact"/>
        <w:jc w:val="left"/>
        <w:rPr>
          <w:rFonts w:ascii="宋体" w:eastAsia="宋体" w:hAnsi="宋体" w:cs="Arial"/>
          <w:color w:val="000000"/>
          <w:szCs w:val="21"/>
        </w:rPr>
      </w:pPr>
    </w:p>
    <w:p w:rsidR="00112B98" w:rsidRPr="00112B98" w:rsidRDefault="00112B98" w:rsidP="00112B98">
      <w:pPr>
        <w:spacing w:line="500" w:lineRule="exact"/>
        <w:jc w:val="left"/>
        <w:rPr>
          <w:rFonts w:ascii="宋体" w:eastAsia="宋体" w:hAnsi="宋体" w:cs="Arial"/>
          <w:b/>
          <w:szCs w:val="21"/>
        </w:rPr>
      </w:pPr>
    </w:p>
    <w:p w:rsidR="00112B98" w:rsidRPr="00112B98" w:rsidRDefault="00112B98" w:rsidP="00112B98">
      <w:pPr>
        <w:spacing w:line="500" w:lineRule="exact"/>
        <w:jc w:val="left"/>
        <w:rPr>
          <w:rFonts w:ascii="宋体" w:eastAsia="宋体" w:hAnsi="宋体" w:cs="Arial"/>
          <w:b/>
          <w:szCs w:val="21"/>
        </w:rPr>
      </w:pPr>
    </w:p>
    <w:p w:rsidR="00112B98" w:rsidRPr="00112B98" w:rsidRDefault="00112B98" w:rsidP="00112B98">
      <w:pPr>
        <w:spacing w:line="500" w:lineRule="exact"/>
        <w:jc w:val="left"/>
        <w:rPr>
          <w:rFonts w:ascii="宋体" w:eastAsia="宋体" w:hAnsi="宋体" w:cs="Arial"/>
          <w:b/>
          <w:szCs w:val="21"/>
        </w:rPr>
      </w:pPr>
    </w:p>
    <w:p w:rsidR="00112B98" w:rsidRPr="00112B98" w:rsidRDefault="00112B98" w:rsidP="00112B98">
      <w:pPr>
        <w:spacing w:line="500" w:lineRule="exact"/>
        <w:jc w:val="left"/>
        <w:rPr>
          <w:rFonts w:ascii="宋体" w:eastAsia="宋体" w:hAnsi="宋体" w:cs="Arial"/>
          <w:b/>
          <w:szCs w:val="21"/>
        </w:rPr>
      </w:pPr>
      <w:r w:rsidRPr="00112B98">
        <w:rPr>
          <w:rFonts w:ascii="宋体" w:eastAsia="宋体" w:hAnsi="宋体" w:cs="Arial" w:hint="eastAsia"/>
          <w:b/>
          <w:szCs w:val="21"/>
        </w:rPr>
        <w:lastRenderedPageBreak/>
        <w:t>（需附供应</w:t>
      </w:r>
      <w:proofErr w:type="gramStart"/>
      <w:r w:rsidRPr="00112B98">
        <w:rPr>
          <w:rFonts w:ascii="宋体" w:eastAsia="宋体" w:hAnsi="宋体" w:cs="Arial" w:hint="eastAsia"/>
          <w:b/>
          <w:szCs w:val="21"/>
        </w:rPr>
        <w:t>商法定</w:t>
      </w:r>
      <w:proofErr w:type="gramEnd"/>
      <w:r w:rsidRPr="00112B98">
        <w:rPr>
          <w:rFonts w:ascii="宋体" w:eastAsia="宋体" w:hAnsi="宋体" w:cs="Arial" w:hint="eastAsia"/>
          <w:b/>
          <w:szCs w:val="21"/>
        </w:rPr>
        <w:t>代表人、被授权代表人身份证正反面扫描件）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112B98" w:rsidRPr="00112B98" w:rsidTr="00112B98">
        <w:trPr>
          <w:trHeight w:val="2777"/>
        </w:trPr>
        <w:tc>
          <w:tcPr>
            <w:tcW w:w="4261" w:type="dxa"/>
            <w:vAlign w:val="center"/>
          </w:tcPr>
          <w:p w:rsidR="00112B98" w:rsidRPr="00112B98" w:rsidRDefault="00112B98" w:rsidP="00112B98">
            <w:pPr>
              <w:jc w:val="center"/>
              <w:rPr>
                <w:rFonts w:ascii="仿宋_GB2312" w:eastAsia="仿宋_GB2312" w:hAnsi="Times New Roman" w:cs="Times New Roman"/>
                <w:b/>
                <w:szCs w:val="21"/>
              </w:rPr>
            </w:pPr>
            <w:r w:rsidRPr="00112B98">
              <w:rPr>
                <w:rFonts w:ascii="宋体" w:eastAsia="宋体" w:hAnsi="宋体" w:cs="Arial" w:hint="eastAsia"/>
                <w:b/>
                <w:szCs w:val="21"/>
              </w:rPr>
              <w:t>被授权代表人</w:t>
            </w:r>
            <w:r w:rsidRPr="00112B98">
              <w:rPr>
                <w:rFonts w:ascii="宋体" w:eastAsia="宋体" w:hAnsi="Times New Roman" w:cs="宋体" w:hint="eastAsia"/>
                <w:b/>
                <w:kern w:val="0"/>
                <w:szCs w:val="21"/>
                <w:lang w:val="zh-CN"/>
              </w:rPr>
              <w:t>身份证正面电子扫描件</w:t>
            </w:r>
          </w:p>
        </w:tc>
        <w:tc>
          <w:tcPr>
            <w:tcW w:w="4261" w:type="dxa"/>
            <w:vAlign w:val="center"/>
          </w:tcPr>
          <w:p w:rsidR="00112B98" w:rsidRPr="00112B98" w:rsidRDefault="00112B98" w:rsidP="00112B98">
            <w:pPr>
              <w:jc w:val="center"/>
              <w:rPr>
                <w:rFonts w:ascii="仿宋_GB2312" w:eastAsia="仿宋_GB2312" w:hAnsi="Times New Roman" w:cs="Times New Roman"/>
                <w:b/>
                <w:szCs w:val="21"/>
              </w:rPr>
            </w:pPr>
            <w:r w:rsidRPr="00112B98">
              <w:rPr>
                <w:rFonts w:ascii="宋体" w:eastAsia="宋体" w:hAnsi="宋体" w:cs="Arial" w:hint="eastAsia"/>
                <w:b/>
                <w:szCs w:val="21"/>
              </w:rPr>
              <w:t>被授权代表人</w:t>
            </w:r>
            <w:r w:rsidRPr="00112B98">
              <w:rPr>
                <w:rFonts w:ascii="宋体" w:eastAsia="宋体" w:hAnsi="Times New Roman" w:cs="宋体" w:hint="eastAsia"/>
                <w:b/>
                <w:kern w:val="0"/>
                <w:szCs w:val="21"/>
                <w:lang w:val="zh-CN"/>
              </w:rPr>
              <w:t>身份证反面电子扫描件</w:t>
            </w:r>
          </w:p>
        </w:tc>
      </w:tr>
      <w:tr w:rsidR="00112B98" w:rsidRPr="00112B98" w:rsidTr="00112B98">
        <w:trPr>
          <w:trHeight w:val="2777"/>
        </w:trPr>
        <w:tc>
          <w:tcPr>
            <w:tcW w:w="4261" w:type="dxa"/>
            <w:vAlign w:val="center"/>
          </w:tcPr>
          <w:p w:rsidR="00112B98" w:rsidRPr="00112B98" w:rsidRDefault="00112B98" w:rsidP="00112B98">
            <w:pPr>
              <w:jc w:val="center"/>
              <w:rPr>
                <w:rFonts w:ascii="宋体" w:eastAsia="宋体" w:hAnsi="Times New Roman" w:cs="宋体"/>
                <w:b/>
                <w:kern w:val="0"/>
                <w:szCs w:val="21"/>
                <w:lang w:val="zh-CN"/>
              </w:rPr>
            </w:pPr>
            <w:r w:rsidRPr="00112B98">
              <w:rPr>
                <w:rFonts w:ascii="宋体" w:eastAsia="宋体" w:hAnsi="Times New Roman" w:cs="宋体" w:hint="eastAsia"/>
                <w:b/>
                <w:kern w:val="0"/>
                <w:szCs w:val="21"/>
                <w:lang w:val="zh-CN"/>
              </w:rPr>
              <w:t>法定代表人身份证正面电子扫描件</w:t>
            </w:r>
          </w:p>
        </w:tc>
        <w:tc>
          <w:tcPr>
            <w:tcW w:w="4261" w:type="dxa"/>
            <w:vAlign w:val="center"/>
          </w:tcPr>
          <w:p w:rsidR="00112B98" w:rsidRPr="00112B98" w:rsidRDefault="00112B98" w:rsidP="00112B98">
            <w:pPr>
              <w:jc w:val="center"/>
              <w:rPr>
                <w:rFonts w:ascii="宋体" w:eastAsia="宋体" w:hAnsi="Times New Roman" w:cs="宋体"/>
                <w:b/>
                <w:kern w:val="0"/>
                <w:szCs w:val="21"/>
                <w:lang w:val="zh-CN"/>
              </w:rPr>
            </w:pPr>
            <w:r w:rsidRPr="00112B98">
              <w:rPr>
                <w:rFonts w:ascii="宋体" w:eastAsia="宋体" w:hAnsi="Times New Roman" w:cs="宋体" w:hint="eastAsia"/>
                <w:b/>
                <w:kern w:val="0"/>
                <w:szCs w:val="21"/>
                <w:lang w:val="zh-CN"/>
              </w:rPr>
              <w:t>法定代表人身份证反面电子扫描件</w:t>
            </w:r>
          </w:p>
        </w:tc>
      </w:tr>
    </w:tbl>
    <w:p w:rsidR="00112B98" w:rsidRPr="00112B98" w:rsidRDefault="00112B98" w:rsidP="00112B98">
      <w:pPr>
        <w:spacing w:line="440" w:lineRule="exact"/>
        <w:ind w:firstLineChars="100" w:firstLine="211"/>
        <w:jc w:val="left"/>
        <w:rPr>
          <w:rFonts w:ascii="宋体" w:eastAsia="宋体" w:hAnsi="宋体" w:cs="Arial"/>
          <w:b/>
          <w:color w:val="000000"/>
          <w:szCs w:val="21"/>
        </w:rPr>
      </w:pPr>
    </w:p>
    <w:p w:rsidR="00112B98" w:rsidRPr="00112B98" w:rsidRDefault="00112B98" w:rsidP="00112B98">
      <w:pPr>
        <w:spacing w:line="440" w:lineRule="exact"/>
        <w:ind w:firstLineChars="100" w:firstLine="211"/>
        <w:jc w:val="left"/>
        <w:rPr>
          <w:rFonts w:ascii="宋体" w:eastAsia="宋体" w:hAnsi="宋体" w:cs="Arial"/>
          <w:b/>
          <w:color w:val="000000"/>
          <w:szCs w:val="21"/>
        </w:rPr>
      </w:pPr>
      <w:r w:rsidRPr="00112B98">
        <w:rPr>
          <w:rFonts w:ascii="宋体" w:eastAsia="宋体" w:hAnsi="宋体" w:cs="Arial" w:hint="eastAsia"/>
          <w:b/>
          <w:color w:val="000000"/>
          <w:szCs w:val="21"/>
        </w:rPr>
        <w:t>（三）法定代表人身份证明书</w:t>
      </w:r>
    </w:p>
    <w:p w:rsidR="00112B98" w:rsidRPr="00112B98" w:rsidRDefault="00112B98" w:rsidP="00112B98">
      <w:pPr>
        <w:spacing w:line="360" w:lineRule="auto"/>
        <w:ind w:firstLineChars="200" w:firstLine="480"/>
        <w:rPr>
          <w:rFonts w:ascii="宋体" w:eastAsia="宋体" w:hAnsi="宋体" w:cs="Times New Roman"/>
          <w:color w:val="000000"/>
          <w:sz w:val="24"/>
          <w:szCs w:val="24"/>
        </w:rPr>
      </w:pPr>
      <w:r w:rsidRPr="00112B98">
        <w:rPr>
          <w:rFonts w:ascii="宋体" w:eastAsia="宋体" w:hAnsi="宋体" w:cs="Times New Roman" w:hint="eastAsia"/>
          <w:color w:val="000000"/>
          <w:sz w:val="24"/>
          <w:szCs w:val="24"/>
        </w:rPr>
        <w:t>供应商名称：</w:t>
      </w:r>
      <w:r w:rsidRPr="00112B98">
        <w:rPr>
          <w:rFonts w:ascii="宋体" w:eastAsia="宋体" w:hAnsi="宋体" w:cs="Times New Roman" w:hint="eastAsia"/>
          <w:color w:val="000000"/>
          <w:sz w:val="24"/>
          <w:szCs w:val="24"/>
          <w:u w:val="single"/>
        </w:rPr>
        <w:t xml:space="preserve">                                </w:t>
      </w:r>
    </w:p>
    <w:p w:rsidR="00112B98" w:rsidRPr="00112B98" w:rsidRDefault="00112B98" w:rsidP="00112B98">
      <w:pPr>
        <w:spacing w:line="360" w:lineRule="auto"/>
        <w:ind w:firstLineChars="200" w:firstLine="480"/>
        <w:rPr>
          <w:rFonts w:ascii="宋体" w:eastAsia="宋体" w:hAnsi="宋体" w:cs="Times New Roman"/>
          <w:color w:val="000000"/>
          <w:sz w:val="24"/>
          <w:szCs w:val="24"/>
        </w:rPr>
      </w:pPr>
      <w:r w:rsidRPr="00112B98">
        <w:rPr>
          <w:rFonts w:ascii="宋体" w:eastAsia="宋体" w:hAnsi="宋体" w:cs="Times New Roman" w:hint="eastAsia"/>
          <w:color w:val="000000"/>
          <w:sz w:val="24"/>
          <w:szCs w:val="24"/>
        </w:rPr>
        <w:t xml:space="preserve">单位性质： </w:t>
      </w:r>
      <w:r w:rsidRPr="00112B98">
        <w:rPr>
          <w:rFonts w:ascii="宋体" w:eastAsia="宋体" w:hAnsi="宋体" w:cs="Times New Roman" w:hint="eastAsia"/>
          <w:color w:val="000000"/>
          <w:sz w:val="24"/>
          <w:szCs w:val="24"/>
          <w:u w:val="single"/>
        </w:rPr>
        <w:t xml:space="preserve">                                 </w:t>
      </w:r>
    </w:p>
    <w:p w:rsidR="00112B98" w:rsidRPr="00112B98" w:rsidRDefault="00112B98" w:rsidP="00112B98">
      <w:pPr>
        <w:spacing w:line="360" w:lineRule="auto"/>
        <w:ind w:firstLineChars="200" w:firstLine="480"/>
        <w:rPr>
          <w:rFonts w:ascii="宋体" w:eastAsia="宋体" w:hAnsi="宋体" w:cs="Times New Roman"/>
          <w:color w:val="000000"/>
          <w:sz w:val="24"/>
          <w:szCs w:val="24"/>
          <w:u w:val="single"/>
        </w:rPr>
      </w:pPr>
      <w:r w:rsidRPr="00112B98">
        <w:rPr>
          <w:rFonts w:ascii="宋体" w:eastAsia="宋体" w:hAnsi="宋体" w:cs="Times New Roman" w:hint="eastAsia"/>
          <w:color w:val="000000"/>
          <w:sz w:val="24"/>
          <w:szCs w:val="24"/>
        </w:rPr>
        <w:t>地    址：</w:t>
      </w:r>
      <w:r w:rsidRPr="00112B98">
        <w:rPr>
          <w:rFonts w:ascii="宋体" w:eastAsia="宋体" w:hAnsi="宋体" w:cs="Times New Roman" w:hint="eastAsia"/>
          <w:color w:val="000000"/>
          <w:sz w:val="24"/>
          <w:szCs w:val="24"/>
          <w:u w:val="single"/>
        </w:rPr>
        <w:t xml:space="preserve">                                  </w:t>
      </w:r>
    </w:p>
    <w:p w:rsidR="00112B98" w:rsidRPr="00112B98" w:rsidRDefault="00112B98" w:rsidP="00112B98">
      <w:pPr>
        <w:spacing w:line="360" w:lineRule="auto"/>
        <w:ind w:firstLineChars="200" w:firstLine="480"/>
        <w:rPr>
          <w:rFonts w:ascii="宋体" w:eastAsia="宋体" w:hAnsi="宋体" w:cs="Times New Roman"/>
          <w:color w:val="000000"/>
          <w:sz w:val="24"/>
          <w:szCs w:val="24"/>
        </w:rPr>
      </w:pPr>
      <w:r w:rsidRPr="00112B98">
        <w:rPr>
          <w:rFonts w:ascii="宋体" w:eastAsia="宋体" w:hAnsi="宋体" w:cs="Times New Roman" w:hint="eastAsia"/>
          <w:color w:val="000000"/>
          <w:sz w:val="24"/>
          <w:szCs w:val="24"/>
        </w:rPr>
        <w:t>成立时间：</w:t>
      </w:r>
      <w:r w:rsidRPr="00112B98">
        <w:rPr>
          <w:rFonts w:ascii="宋体" w:eastAsia="宋体" w:hAnsi="宋体" w:cs="Times New Roman" w:hint="eastAsia"/>
          <w:color w:val="000000"/>
          <w:sz w:val="24"/>
          <w:szCs w:val="24"/>
          <w:u w:val="single"/>
        </w:rPr>
        <w:t xml:space="preserve">        </w:t>
      </w:r>
      <w:r w:rsidRPr="00112B98">
        <w:rPr>
          <w:rFonts w:ascii="宋体" w:eastAsia="宋体" w:hAnsi="宋体" w:cs="Times New Roman" w:hint="eastAsia"/>
          <w:color w:val="000000"/>
          <w:sz w:val="24"/>
          <w:szCs w:val="24"/>
        </w:rPr>
        <w:t>年</w:t>
      </w:r>
      <w:r w:rsidRPr="00112B98">
        <w:rPr>
          <w:rFonts w:ascii="宋体" w:eastAsia="宋体" w:hAnsi="宋体" w:cs="Times New Roman" w:hint="eastAsia"/>
          <w:color w:val="000000"/>
          <w:sz w:val="24"/>
          <w:szCs w:val="24"/>
          <w:u w:val="single"/>
        </w:rPr>
        <w:t xml:space="preserve">       </w:t>
      </w:r>
      <w:r w:rsidRPr="00112B98">
        <w:rPr>
          <w:rFonts w:ascii="宋体" w:eastAsia="宋体" w:hAnsi="宋体" w:cs="Times New Roman" w:hint="eastAsia"/>
          <w:color w:val="000000"/>
          <w:sz w:val="24"/>
          <w:szCs w:val="24"/>
        </w:rPr>
        <w:t>月</w:t>
      </w:r>
      <w:r w:rsidRPr="00112B98">
        <w:rPr>
          <w:rFonts w:ascii="宋体" w:eastAsia="宋体" w:hAnsi="宋体" w:cs="Times New Roman" w:hint="eastAsia"/>
          <w:color w:val="000000"/>
          <w:sz w:val="24"/>
          <w:szCs w:val="24"/>
          <w:u w:val="single"/>
        </w:rPr>
        <w:t xml:space="preserve">      </w:t>
      </w:r>
      <w:r w:rsidRPr="00112B98">
        <w:rPr>
          <w:rFonts w:ascii="宋体" w:eastAsia="宋体" w:hAnsi="宋体" w:cs="Times New Roman" w:hint="eastAsia"/>
          <w:color w:val="000000"/>
          <w:sz w:val="24"/>
          <w:szCs w:val="24"/>
        </w:rPr>
        <w:t>日</w:t>
      </w:r>
    </w:p>
    <w:p w:rsidR="00112B98" w:rsidRPr="00112B98" w:rsidRDefault="00112B98" w:rsidP="00112B98">
      <w:pPr>
        <w:spacing w:line="360" w:lineRule="auto"/>
        <w:ind w:firstLineChars="200" w:firstLine="480"/>
        <w:rPr>
          <w:rFonts w:ascii="宋体" w:eastAsia="宋体" w:hAnsi="宋体" w:cs="Times New Roman"/>
          <w:color w:val="000000"/>
          <w:sz w:val="24"/>
          <w:szCs w:val="24"/>
        </w:rPr>
      </w:pPr>
      <w:r w:rsidRPr="00112B98">
        <w:rPr>
          <w:rFonts w:ascii="宋体" w:eastAsia="宋体" w:hAnsi="宋体" w:cs="Times New Roman" w:hint="eastAsia"/>
          <w:color w:val="000000"/>
          <w:sz w:val="24"/>
          <w:szCs w:val="24"/>
        </w:rPr>
        <w:t>经营期限：</w:t>
      </w:r>
      <w:r w:rsidRPr="00112B98">
        <w:rPr>
          <w:rFonts w:ascii="宋体" w:eastAsia="宋体" w:hAnsi="宋体" w:cs="Times New Roman" w:hint="eastAsia"/>
          <w:color w:val="000000"/>
          <w:sz w:val="24"/>
          <w:szCs w:val="24"/>
          <w:u w:val="single"/>
        </w:rPr>
        <w:t xml:space="preserve">                                </w:t>
      </w:r>
      <w:r w:rsidRPr="00112B98">
        <w:rPr>
          <w:rFonts w:ascii="宋体" w:eastAsia="宋体" w:hAnsi="宋体" w:cs="Times New Roman" w:hint="eastAsia"/>
          <w:color w:val="000000"/>
          <w:sz w:val="24"/>
          <w:szCs w:val="24"/>
        </w:rPr>
        <w:t xml:space="preserve">                                 </w:t>
      </w:r>
    </w:p>
    <w:p w:rsidR="00112B98" w:rsidRPr="00112B98" w:rsidRDefault="00112B98" w:rsidP="00112B98">
      <w:pPr>
        <w:spacing w:line="360" w:lineRule="auto"/>
        <w:ind w:firstLineChars="200" w:firstLine="480"/>
        <w:rPr>
          <w:rFonts w:ascii="宋体" w:eastAsia="宋体" w:hAnsi="宋体" w:cs="Times New Roman"/>
          <w:color w:val="000000"/>
          <w:sz w:val="24"/>
          <w:szCs w:val="24"/>
        </w:rPr>
      </w:pPr>
      <w:r w:rsidRPr="00112B98">
        <w:rPr>
          <w:rFonts w:ascii="宋体" w:eastAsia="宋体" w:hAnsi="宋体" w:cs="Times New Roman" w:hint="eastAsia"/>
          <w:color w:val="000000"/>
          <w:sz w:val="24"/>
          <w:szCs w:val="24"/>
        </w:rPr>
        <w:t>供应商</w:t>
      </w:r>
      <w:r w:rsidRPr="00112B98">
        <w:rPr>
          <w:rFonts w:ascii="宋体" w:eastAsia="宋体" w:hAnsi="宋体" w:cs="Times New Roman"/>
          <w:color w:val="000000"/>
          <w:sz w:val="24"/>
          <w:szCs w:val="24"/>
        </w:rPr>
        <w:t>纳税人识别号</w:t>
      </w:r>
      <w:r w:rsidRPr="00112B98">
        <w:rPr>
          <w:rFonts w:ascii="宋体" w:eastAsia="宋体" w:hAnsi="宋体" w:cs="Times New Roman" w:hint="eastAsia"/>
          <w:color w:val="000000"/>
          <w:sz w:val="24"/>
          <w:szCs w:val="24"/>
        </w:rPr>
        <w:t>：</w:t>
      </w:r>
      <w:r w:rsidRPr="00112B98">
        <w:rPr>
          <w:rFonts w:ascii="宋体" w:eastAsia="宋体" w:hAnsi="宋体" w:cs="Times New Roman" w:hint="eastAsia"/>
          <w:color w:val="000000"/>
          <w:sz w:val="24"/>
          <w:szCs w:val="24"/>
          <w:u w:val="single"/>
        </w:rPr>
        <w:t xml:space="preserve">                                </w:t>
      </w:r>
      <w:r w:rsidRPr="00112B98">
        <w:rPr>
          <w:rFonts w:ascii="宋体" w:eastAsia="宋体" w:hAnsi="宋体" w:cs="Times New Roman" w:hint="eastAsia"/>
          <w:color w:val="000000"/>
          <w:sz w:val="24"/>
          <w:szCs w:val="24"/>
        </w:rPr>
        <w:t xml:space="preserve">                           </w:t>
      </w:r>
    </w:p>
    <w:p w:rsidR="00112B98" w:rsidRPr="00112B98" w:rsidRDefault="00112B98" w:rsidP="00112B98">
      <w:pPr>
        <w:spacing w:line="360" w:lineRule="auto"/>
        <w:ind w:firstLineChars="200" w:firstLine="480"/>
        <w:rPr>
          <w:rFonts w:ascii="宋体" w:eastAsia="宋体" w:hAnsi="宋体" w:cs="Times New Roman"/>
          <w:color w:val="000000"/>
          <w:sz w:val="24"/>
          <w:szCs w:val="24"/>
        </w:rPr>
      </w:pPr>
      <w:r w:rsidRPr="00112B98">
        <w:rPr>
          <w:rFonts w:ascii="宋体" w:eastAsia="宋体" w:hAnsi="宋体" w:cs="Times New Roman" w:hint="eastAsia"/>
          <w:color w:val="000000"/>
          <w:sz w:val="24"/>
          <w:szCs w:val="24"/>
        </w:rPr>
        <w:t>姓名：</w:t>
      </w:r>
      <w:r w:rsidRPr="00112B98">
        <w:rPr>
          <w:rFonts w:ascii="宋体" w:eastAsia="宋体" w:hAnsi="宋体" w:cs="Times New Roman" w:hint="eastAsia"/>
          <w:color w:val="000000"/>
          <w:sz w:val="24"/>
          <w:szCs w:val="24"/>
          <w:u w:val="single"/>
        </w:rPr>
        <w:t xml:space="preserve">       </w:t>
      </w:r>
      <w:r w:rsidRPr="00112B98">
        <w:rPr>
          <w:rFonts w:ascii="宋体" w:eastAsia="宋体" w:hAnsi="宋体" w:cs="Times New Roman" w:hint="eastAsia"/>
          <w:color w:val="000000"/>
          <w:sz w:val="24"/>
          <w:szCs w:val="24"/>
        </w:rPr>
        <w:t>性别：</w:t>
      </w:r>
      <w:r w:rsidRPr="00112B98">
        <w:rPr>
          <w:rFonts w:ascii="宋体" w:eastAsia="宋体" w:hAnsi="宋体" w:cs="Times New Roman" w:hint="eastAsia"/>
          <w:color w:val="000000"/>
          <w:sz w:val="24"/>
          <w:szCs w:val="24"/>
          <w:u w:val="single"/>
        </w:rPr>
        <w:t xml:space="preserve">      </w:t>
      </w:r>
      <w:r w:rsidRPr="00112B98">
        <w:rPr>
          <w:rFonts w:ascii="宋体" w:eastAsia="宋体" w:hAnsi="宋体" w:cs="Times New Roman" w:hint="eastAsia"/>
          <w:color w:val="000000"/>
          <w:sz w:val="24"/>
          <w:szCs w:val="24"/>
        </w:rPr>
        <w:t>年龄：</w:t>
      </w:r>
      <w:r w:rsidRPr="00112B98">
        <w:rPr>
          <w:rFonts w:ascii="宋体" w:eastAsia="宋体" w:hAnsi="宋体" w:cs="Times New Roman" w:hint="eastAsia"/>
          <w:color w:val="000000"/>
          <w:sz w:val="24"/>
          <w:szCs w:val="24"/>
          <w:u w:val="single"/>
        </w:rPr>
        <w:t xml:space="preserve">         </w:t>
      </w:r>
      <w:r w:rsidRPr="00112B98">
        <w:rPr>
          <w:rFonts w:ascii="宋体" w:eastAsia="宋体" w:hAnsi="宋体" w:cs="Times New Roman" w:hint="eastAsia"/>
          <w:color w:val="000000"/>
          <w:sz w:val="24"/>
          <w:szCs w:val="24"/>
        </w:rPr>
        <w:t>职务：</w:t>
      </w:r>
      <w:r w:rsidRPr="00112B98">
        <w:rPr>
          <w:rFonts w:ascii="宋体" w:eastAsia="宋体" w:hAnsi="宋体" w:cs="Times New Roman" w:hint="eastAsia"/>
          <w:color w:val="000000"/>
          <w:sz w:val="24"/>
          <w:szCs w:val="24"/>
          <w:u w:val="single"/>
        </w:rPr>
        <w:t xml:space="preserve">       </w:t>
      </w:r>
      <w:r w:rsidRPr="00112B98">
        <w:rPr>
          <w:rFonts w:ascii="宋体" w:eastAsia="宋体" w:hAnsi="宋体" w:cs="Times New Roman" w:hint="eastAsia"/>
          <w:color w:val="000000"/>
          <w:sz w:val="24"/>
          <w:szCs w:val="24"/>
        </w:rPr>
        <w:t>_</w:t>
      </w:r>
    </w:p>
    <w:p w:rsidR="00112B98" w:rsidRPr="00112B98" w:rsidRDefault="00112B98" w:rsidP="00112B98">
      <w:pPr>
        <w:spacing w:line="360" w:lineRule="auto"/>
        <w:ind w:firstLineChars="200" w:firstLine="480"/>
        <w:rPr>
          <w:rFonts w:ascii="宋体" w:eastAsia="宋体" w:hAnsi="宋体" w:cs="Times New Roman"/>
          <w:color w:val="000000"/>
          <w:sz w:val="24"/>
          <w:szCs w:val="24"/>
        </w:rPr>
      </w:pPr>
      <w:r w:rsidRPr="00112B98">
        <w:rPr>
          <w:rFonts w:ascii="宋体" w:eastAsia="宋体" w:hAnsi="宋体" w:cs="Times New Roman" w:hint="eastAsia"/>
          <w:color w:val="000000"/>
          <w:sz w:val="24"/>
          <w:szCs w:val="24"/>
        </w:rPr>
        <w:t>身份证号码：</w:t>
      </w:r>
      <w:r w:rsidRPr="00112B98">
        <w:rPr>
          <w:rFonts w:ascii="宋体" w:eastAsia="宋体" w:hAnsi="宋体" w:cs="Times New Roman" w:hint="eastAsia"/>
          <w:color w:val="000000"/>
          <w:sz w:val="24"/>
          <w:szCs w:val="24"/>
          <w:u w:val="single"/>
        </w:rPr>
        <w:t xml:space="preserve">                        </w:t>
      </w:r>
    </w:p>
    <w:p w:rsidR="00112B98" w:rsidRPr="00112B98" w:rsidRDefault="00112B98" w:rsidP="00112B98">
      <w:pPr>
        <w:spacing w:line="360" w:lineRule="auto"/>
        <w:ind w:firstLineChars="200" w:firstLine="480"/>
        <w:rPr>
          <w:rFonts w:ascii="宋体" w:eastAsia="宋体" w:hAnsi="宋体" w:cs="Times New Roman"/>
          <w:color w:val="000000"/>
          <w:sz w:val="24"/>
          <w:szCs w:val="24"/>
        </w:rPr>
      </w:pPr>
      <w:r w:rsidRPr="00112B98">
        <w:rPr>
          <w:rFonts w:ascii="宋体" w:eastAsia="宋体" w:hAnsi="宋体" w:cs="Times New Roman" w:hint="eastAsia"/>
          <w:color w:val="000000"/>
          <w:sz w:val="24"/>
          <w:szCs w:val="24"/>
        </w:rPr>
        <w:t>系</w:t>
      </w:r>
      <w:r w:rsidRPr="00112B98">
        <w:rPr>
          <w:rFonts w:ascii="宋体" w:eastAsia="宋体" w:hAnsi="宋体" w:cs="Times New Roman" w:hint="eastAsia"/>
          <w:color w:val="000000"/>
          <w:sz w:val="24"/>
          <w:szCs w:val="24"/>
          <w:u w:val="single"/>
        </w:rPr>
        <w:t xml:space="preserve">                         </w:t>
      </w:r>
      <w:r w:rsidRPr="00112B98">
        <w:rPr>
          <w:rFonts w:ascii="宋体" w:eastAsia="宋体" w:hAnsi="宋体" w:cs="Times New Roman" w:hint="eastAsia"/>
          <w:color w:val="000000"/>
          <w:sz w:val="24"/>
          <w:szCs w:val="24"/>
        </w:rPr>
        <w:t>（供应商名称）的法定代表人。</w:t>
      </w:r>
    </w:p>
    <w:p w:rsidR="00112B98" w:rsidRPr="00112B98" w:rsidRDefault="00112B98" w:rsidP="00112B98">
      <w:pPr>
        <w:spacing w:line="360" w:lineRule="auto"/>
        <w:ind w:firstLineChars="400" w:firstLine="960"/>
        <w:rPr>
          <w:rFonts w:ascii="宋体" w:eastAsia="宋体" w:hAnsi="宋体" w:cs="Times New Roman"/>
          <w:color w:val="000000"/>
          <w:sz w:val="24"/>
          <w:szCs w:val="24"/>
        </w:rPr>
      </w:pPr>
      <w:r w:rsidRPr="00112B98">
        <w:rPr>
          <w:rFonts w:ascii="宋体" w:eastAsia="宋体" w:hAnsi="宋体" w:cs="Times New Roman" w:hint="eastAsia"/>
          <w:color w:val="000000"/>
          <w:sz w:val="24"/>
          <w:szCs w:val="24"/>
        </w:rPr>
        <w:t>特此证明。</w:t>
      </w:r>
    </w:p>
    <w:p w:rsidR="00112B98" w:rsidRPr="00112B98" w:rsidRDefault="00112B98" w:rsidP="00112B98">
      <w:pPr>
        <w:spacing w:line="360" w:lineRule="auto"/>
        <w:rPr>
          <w:rFonts w:ascii="宋体" w:eastAsia="宋体" w:hAnsi="宋体" w:cs="Times New Roman"/>
          <w:color w:val="000000"/>
          <w:sz w:val="24"/>
          <w:szCs w:val="24"/>
        </w:rPr>
      </w:pPr>
      <w:r w:rsidRPr="00112B98">
        <w:rPr>
          <w:rFonts w:ascii="宋体" w:eastAsia="宋体" w:hAnsi="宋体" w:cs="Times New Roman" w:hint="eastAsia"/>
          <w:color w:val="000000"/>
          <w:sz w:val="24"/>
          <w:szCs w:val="24"/>
        </w:rPr>
        <w:t xml:space="preserve">                            供应商：</w:t>
      </w:r>
      <w:r w:rsidRPr="00112B98">
        <w:rPr>
          <w:rFonts w:ascii="宋体" w:eastAsia="宋体" w:hAnsi="宋体" w:cs="Times New Roman" w:hint="eastAsia"/>
          <w:color w:val="000000"/>
          <w:sz w:val="24"/>
          <w:szCs w:val="24"/>
          <w:u w:val="single"/>
        </w:rPr>
        <w:t xml:space="preserve">              </w:t>
      </w:r>
      <w:r w:rsidRPr="00112B98">
        <w:rPr>
          <w:rFonts w:ascii="宋体" w:eastAsia="宋体" w:hAnsi="宋体" w:cs="Times New Roman" w:hint="eastAsia"/>
          <w:color w:val="000000"/>
          <w:sz w:val="24"/>
          <w:szCs w:val="24"/>
        </w:rPr>
        <w:t>（</w:t>
      </w:r>
      <w:r w:rsidR="00C369D5">
        <w:rPr>
          <w:rFonts w:ascii="Times New Roman" w:eastAsia="宋体" w:hAnsi="Times New Roman" w:cs="Times New Roman" w:hint="eastAsia"/>
          <w:color w:val="000000"/>
          <w:szCs w:val="20"/>
        </w:rPr>
        <w:t>盖</w:t>
      </w:r>
      <w:r w:rsidRPr="00112B98">
        <w:rPr>
          <w:rFonts w:ascii="Times New Roman" w:eastAsia="宋体" w:hAnsi="Times New Roman" w:cs="Times New Roman"/>
          <w:color w:val="000000"/>
          <w:szCs w:val="20"/>
        </w:rPr>
        <w:t>章</w:t>
      </w:r>
      <w:r w:rsidRPr="00112B98">
        <w:rPr>
          <w:rFonts w:ascii="宋体" w:eastAsia="宋体" w:hAnsi="宋体" w:cs="Times New Roman" w:hint="eastAsia"/>
          <w:color w:val="000000"/>
          <w:sz w:val="24"/>
          <w:szCs w:val="24"/>
        </w:rPr>
        <w:t>）</w:t>
      </w:r>
    </w:p>
    <w:p w:rsidR="00112B98" w:rsidRPr="00112B98" w:rsidRDefault="00112B98" w:rsidP="00112B98">
      <w:pPr>
        <w:spacing w:line="360" w:lineRule="auto"/>
        <w:rPr>
          <w:rFonts w:ascii="宋体" w:eastAsia="宋体" w:hAnsi="宋体" w:cs="Times New Roman"/>
          <w:color w:val="000000"/>
          <w:sz w:val="24"/>
          <w:szCs w:val="24"/>
        </w:rPr>
      </w:pPr>
      <w:r w:rsidRPr="00112B98">
        <w:rPr>
          <w:rFonts w:ascii="宋体" w:eastAsia="宋体" w:hAnsi="宋体" w:cs="Times New Roman" w:hint="eastAsia"/>
          <w:color w:val="000000"/>
          <w:sz w:val="24"/>
          <w:szCs w:val="24"/>
        </w:rPr>
        <w:t xml:space="preserve">                                      年    月    日</w:t>
      </w:r>
    </w:p>
    <w:p w:rsidR="00112B98" w:rsidRPr="00112B98" w:rsidRDefault="00112B98" w:rsidP="00112B98">
      <w:pPr>
        <w:spacing w:line="240" w:lineRule="atLeast"/>
        <w:ind w:firstLineChars="98" w:firstLine="236"/>
        <w:rPr>
          <w:rFonts w:ascii="宋体" w:eastAsia="宋体" w:hAnsi="宋体" w:cs="Arial"/>
          <w:b/>
          <w:color w:val="000000"/>
          <w:sz w:val="24"/>
          <w:szCs w:val="24"/>
        </w:rPr>
      </w:pPr>
    </w:p>
    <w:p w:rsidR="00112B98" w:rsidRPr="00112B98" w:rsidRDefault="00112B98" w:rsidP="00112B98">
      <w:pPr>
        <w:spacing w:line="240" w:lineRule="atLeast"/>
        <w:ind w:firstLineChars="98" w:firstLine="236"/>
        <w:rPr>
          <w:rFonts w:ascii="宋体" w:eastAsia="宋体" w:hAnsi="宋体" w:cs="Arial"/>
          <w:b/>
          <w:color w:val="000000"/>
          <w:sz w:val="24"/>
          <w:szCs w:val="24"/>
        </w:rPr>
      </w:pPr>
    </w:p>
    <w:p w:rsidR="00112B98" w:rsidRPr="00112B98" w:rsidRDefault="00112B98" w:rsidP="00112B98">
      <w:pPr>
        <w:spacing w:line="240" w:lineRule="atLeast"/>
        <w:ind w:firstLineChars="98" w:firstLine="236"/>
        <w:rPr>
          <w:rFonts w:ascii="宋体" w:eastAsia="宋体" w:hAnsi="宋体" w:cs="Arial"/>
          <w:b/>
          <w:color w:val="000000"/>
          <w:sz w:val="24"/>
          <w:szCs w:val="24"/>
        </w:rPr>
      </w:pPr>
    </w:p>
    <w:p w:rsidR="00112B98" w:rsidRPr="00112B98" w:rsidRDefault="00112B98" w:rsidP="00112B98">
      <w:pPr>
        <w:spacing w:line="240" w:lineRule="atLeast"/>
        <w:ind w:firstLineChars="790" w:firstLine="2221"/>
        <w:rPr>
          <w:rFonts w:ascii="宋体" w:eastAsia="宋体" w:hAnsi="宋体" w:cs="Arial"/>
          <w:b/>
          <w:sz w:val="28"/>
          <w:szCs w:val="28"/>
        </w:rPr>
      </w:pPr>
      <w:r w:rsidRPr="00112B98">
        <w:rPr>
          <w:rFonts w:ascii="宋体" w:eastAsia="宋体" w:hAnsi="宋体" w:cs="Arial" w:hint="eastAsia"/>
          <w:b/>
          <w:sz w:val="28"/>
          <w:szCs w:val="28"/>
        </w:rPr>
        <w:t>（四）谈判文件规定的其他材料</w:t>
      </w:r>
    </w:p>
    <w:p w:rsidR="00112B98" w:rsidRPr="00112B98" w:rsidRDefault="00112B98" w:rsidP="00112B98">
      <w:pPr>
        <w:spacing w:line="360" w:lineRule="auto"/>
        <w:jc w:val="center"/>
        <w:outlineLvl w:val="2"/>
        <w:rPr>
          <w:rFonts w:ascii="宋体" w:eastAsia="宋体" w:hAnsi="宋体" w:cs="Arial"/>
          <w:b/>
          <w:bCs/>
          <w:color w:val="000000"/>
          <w:szCs w:val="21"/>
        </w:rPr>
      </w:pPr>
      <w:r w:rsidRPr="00112B98">
        <w:rPr>
          <w:rFonts w:ascii="宋体" w:eastAsia="宋体" w:hAnsi="宋体" w:cs="Arial"/>
          <w:b/>
          <w:bCs/>
          <w:color w:val="000000"/>
          <w:szCs w:val="21"/>
        </w:rPr>
        <w:br w:type="page"/>
      </w:r>
      <w:bookmarkStart w:id="76" w:name="_Toc521058941"/>
      <w:bookmarkStart w:id="77" w:name="_Toc521059877"/>
      <w:bookmarkStart w:id="78" w:name="_Toc41047756"/>
      <w:r w:rsidRPr="00112B98">
        <w:rPr>
          <w:rFonts w:ascii="宋体" w:eastAsia="宋体" w:hAnsi="宋体" w:cs="Arial" w:hint="eastAsia"/>
          <w:b/>
          <w:bCs/>
          <w:color w:val="000000"/>
          <w:szCs w:val="21"/>
        </w:rPr>
        <w:lastRenderedPageBreak/>
        <w:t>六、近三年无行贿犯罪行为承诺书</w:t>
      </w:r>
      <w:bookmarkEnd w:id="76"/>
      <w:bookmarkEnd w:id="77"/>
      <w:bookmarkEnd w:id="78"/>
    </w:p>
    <w:p w:rsidR="00112B98" w:rsidRPr="00112B98" w:rsidRDefault="00112B98" w:rsidP="00112B98">
      <w:pPr>
        <w:spacing w:line="600" w:lineRule="exact"/>
        <w:ind w:firstLine="640"/>
        <w:rPr>
          <w:rFonts w:ascii="仿宋_GB2312" w:eastAsia="仿宋_GB2312" w:hAnsi="Times New Roman" w:cs="Times New Roman"/>
          <w:sz w:val="32"/>
          <w:szCs w:val="32"/>
        </w:rPr>
      </w:pPr>
    </w:p>
    <w:p w:rsidR="00112B98" w:rsidRPr="00112B98" w:rsidRDefault="00112B98" w:rsidP="00112B98">
      <w:pPr>
        <w:spacing w:line="600" w:lineRule="exact"/>
        <w:ind w:firstLineChars="341" w:firstLine="1506"/>
        <w:rPr>
          <w:rFonts w:ascii="宋体" w:eastAsia="宋体" w:hAnsi="宋体" w:cs="Times New Roman"/>
          <w:b/>
          <w:sz w:val="44"/>
          <w:szCs w:val="44"/>
        </w:rPr>
      </w:pPr>
      <w:r w:rsidRPr="00112B98">
        <w:rPr>
          <w:rFonts w:ascii="宋体" w:eastAsia="宋体" w:hAnsi="宋体" w:cs="Times New Roman" w:hint="eastAsia"/>
          <w:b/>
          <w:sz w:val="44"/>
          <w:szCs w:val="44"/>
        </w:rPr>
        <w:t>近三年无行贿犯罪行为承诺书</w:t>
      </w:r>
    </w:p>
    <w:p w:rsidR="00112B98" w:rsidRPr="00112B98" w:rsidRDefault="00112B98" w:rsidP="00112B98">
      <w:pPr>
        <w:spacing w:line="600" w:lineRule="exact"/>
        <w:ind w:firstLineChars="341" w:firstLine="1091"/>
        <w:rPr>
          <w:rFonts w:ascii="仿宋_GB2312" w:eastAsia="仿宋_GB2312" w:hAnsi="Times New Roman" w:cs="Times New Roman"/>
          <w:sz w:val="32"/>
          <w:szCs w:val="32"/>
        </w:rPr>
      </w:pPr>
    </w:p>
    <w:p w:rsidR="00112B98" w:rsidRPr="00112B98" w:rsidRDefault="00112B98" w:rsidP="00112B98">
      <w:pPr>
        <w:spacing w:line="600" w:lineRule="exact"/>
        <w:ind w:firstLine="640"/>
        <w:rPr>
          <w:rFonts w:ascii="仿宋_GB2312" w:eastAsia="仿宋_GB2312" w:hAnsi="Times New Roman" w:cs="Times New Roman"/>
          <w:sz w:val="32"/>
          <w:szCs w:val="32"/>
        </w:rPr>
      </w:pPr>
      <w:r w:rsidRPr="00112B98">
        <w:rPr>
          <w:rFonts w:ascii="仿宋_GB2312" w:eastAsia="仿宋_GB2312" w:hAnsi="Times New Roman" w:cs="Times New Roman" w:hint="eastAsia"/>
          <w:sz w:val="32"/>
          <w:szCs w:val="32"/>
        </w:rPr>
        <w:t>本公司及公司法定代表人近三年（自谈判开启之日起往前追溯）无行贿犯罪行为，愿意接受社会各界监督。</w:t>
      </w:r>
    </w:p>
    <w:p w:rsidR="00112B98" w:rsidRPr="00112B98" w:rsidRDefault="00112B98" w:rsidP="00112B98">
      <w:pPr>
        <w:spacing w:line="600" w:lineRule="exact"/>
        <w:ind w:firstLine="640"/>
        <w:rPr>
          <w:rFonts w:ascii="仿宋_GB2312" w:eastAsia="仿宋_GB2312" w:hAnsi="Times New Roman" w:cs="Times New Roman"/>
          <w:sz w:val="32"/>
          <w:szCs w:val="32"/>
        </w:rPr>
      </w:pPr>
      <w:r w:rsidRPr="00112B98">
        <w:rPr>
          <w:rFonts w:ascii="仿宋_GB2312" w:eastAsia="仿宋_GB2312" w:hAnsi="Times New Roman" w:cs="Times New Roman" w:hint="eastAsia"/>
          <w:sz w:val="32"/>
          <w:szCs w:val="32"/>
        </w:rPr>
        <w:t>本公司及公司法定代表人若有违反承诺内容的行为，自愿接受取消参与谈判资格、记入黑名单、取消成交资格、不予退还投标保证金等有关处理，愿意承担法律责任，给采购人造成损失的，依法承担赔偿责任。</w:t>
      </w:r>
    </w:p>
    <w:p w:rsidR="00112B98" w:rsidRPr="00112B98" w:rsidRDefault="00112B98" w:rsidP="00112B98">
      <w:pPr>
        <w:spacing w:line="600" w:lineRule="exact"/>
        <w:ind w:firstLine="640"/>
        <w:rPr>
          <w:rFonts w:ascii="仿宋_GB2312" w:eastAsia="仿宋_GB2312" w:hAnsi="Times New Roman" w:cs="Times New Roman"/>
          <w:sz w:val="32"/>
          <w:szCs w:val="32"/>
        </w:rPr>
      </w:pPr>
    </w:p>
    <w:p w:rsidR="00112B98" w:rsidRPr="00112B98" w:rsidRDefault="00C369D5" w:rsidP="00112B98">
      <w:pPr>
        <w:spacing w:line="600" w:lineRule="exact"/>
        <w:ind w:firstLine="640"/>
        <w:jc w:val="right"/>
        <w:rPr>
          <w:rFonts w:ascii="仿宋_GB2312" w:eastAsia="仿宋_GB2312" w:hAnsi="Times New Roman" w:cs="Times New Roman"/>
          <w:sz w:val="32"/>
          <w:szCs w:val="32"/>
        </w:rPr>
      </w:pPr>
      <w:r>
        <w:rPr>
          <w:rFonts w:ascii="仿宋_GB2312" w:eastAsia="仿宋_GB2312" w:hAnsi="Times New Roman" w:cs="Times New Roman" w:hint="eastAsia"/>
          <w:sz w:val="32"/>
          <w:szCs w:val="32"/>
        </w:rPr>
        <w:t>法定代表人（盖</w:t>
      </w:r>
      <w:r w:rsidR="00112B98" w:rsidRPr="00112B98">
        <w:rPr>
          <w:rFonts w:ascii="仿宋_GB2312" w:eastAsia="仿宋_GB2312" w:hAnsi="Times New Roman" w:cs="Times New Roman" w:hint="eastAsia"/>
          <w:sz w:val="32"/>
          <w:szCs w:val="32"/>
        </w:rPr>
        <w:t>章）：</w:t>
      </w:r>
    </w:p>
    <w:p w:rsidR="00112B98" w:rsidRPr="00112B98" w:rsidRDefault="00C369D5" w:rsidP="00112B98">
      <w:pPr>
        <w:spacing w:line="600" w:lineRule="exact"/>
        <w:ind w:firstLine="640"/>
        <w:jc w:val="right"/>
        <w:rPr>
          <w:rFonts w:ascii="仿宋_GB2312" w:eastAsia="仿宋_GB2312" w:hAnsi="Times New Roman" w:cs="Times New Roman"/>
          <w:sz w:val="32"/>
          <w:szCs w:val="32"/>
        </w:rPr>
      </w:pPr>
      <w:r>
        <w:rPr>
          <w:rFonts w:ascii="仿宋_GB2312" w:eastAsia="仿宋_GB2312" w:hAnsi="Times New Roman" w:cs="Times New Roman" w:hint="eastAsia"/>
          <w:sz w:val="32"/>
          <w:szCs w:val="32"/>
        </w:rPr>
        <w:t>供应商名称（签字</w:t>
      </w:r>
      <w:r w:rsidR="00112B98" w:rsidRPr="00112B98">
        <w:rPr>
          <w:rFonts w:ascii="仿宋_GB2312" w:eastAsia="仿宋_GB2312" w:hAnsi="Times New Roman" w:cs="Times New Roman" w:hint="eastAsia"/>
          <w:sz w:val="32"/>
          <w:szCs w:val="32"/>
        </w:rPr>
        <w:t>）：</w:t>
      </w:r>
    </w:p>
    <w:p w:rsidR="00112B98" w:rsidRPr="00112B98" w:rsidRDefault="00112B98" w:rsidP="00112B98">
      <w:pPr>
        <w:spacing w:line="360" w:lineRule="auto"/>
        <w:ind w:firstLineChars="200" w:firstLine="420"/>
        <w:contextualSpacing/>
        <w:rPr>
          <w:rFonts w:ascii="仿宋_GB2312" w:eastAsia="仿宋_GB2312" w:hAnsi="Times New Roman" w:cs="Times New Roman"/>
          <w:sz w:val="32"/>
          <w:szCs w:val="32"/>
        </w:rPr>
      </w:pPr>
      <w:r w:rsidRPr="00112B98">
        <w:rPr>
          <w:rFonts w:ascii="Times New Roman" w:eastAsia="宋体" w:hAnsi="Times New Roman" w:cs="Times New Roman" w:hint="eastAsia"/>
          <w:szCs w:val="24"/>
        </w:rPr>
        <w:t xml:space="preserve">                                                 </w:t>
      </w:r>
      <w:r w:rsidRPr="00112B98">
        <w:rPr>
          <w:rFonts w:ascii="仿宋_GB2312" w:eastAsia="仿宋_GB2312" w:hAnsi="Times New Roman" w:cs="Times New Roman" w:hint="eastAsia"/>
          <w:sz w:val="32"/>
          <w:szCs w:val="32"/>
        </w:rPr>
        <w:t>年    月    日</w:t>
      </w:r>
    </w:p>
    <w:p w:rsidR="00112B98" w:rsidRPr="00112B98" w:rsidRDefault="00112B98" w:rsidP="00112B98">
      <w:pPr>
        <w:spacing w:line="360" w:lineRule="auto"/>
        <w:jc w:val="center"/>
        <w:outlineLvl w:val="2"/>
        <w:rPr>
          <w:rFonts w:ascii="宋体" w:eastAsia="宋体" w:hAnsi="宋体" w:cs="Arial"/>
          <w:b/>
          <w:bCs/>
          <w:color w:val="000000"/>
          <w:szCs w:val="21"/>
        </w:rPr>
      </w:pPr>
      <w:r w:rsidRPr="00112B98">
        <w:rPr>
          <w:rFonts w:ascii="仿宋_GB2312" w:eastAsia="仿宋_GB2312" w:hAnsi="宋体" w:cs="Arial"/>
          <w:b/>
          <w:bCs/>
          <w:color w:val="000000"/>
          <w:sz w:val="32"/>
          <w:szCs w:val="32"/>
        </w:rPr>
        <w:br w:type="page"/>
      </w:r>
      <w:bookmarkStart w:id="79" w:name="_Toc41047757"/>
      <w:r w:rsidRPr="00112B98">
        <w:rPr>
          <w:rFonts w:ascii="宋体" w:eastAsia="宋体" w:hAnsi="宋体" w:cs="Arial" w:hint="eastAsia"/>
          <w:b/>
          <w:bCs/>
          <w:color w:val="000000"/>
          <w:szCs w:val="21"/>
        </w:rPr>
        <w:lastRenderedPageBreak/>
        <w:t>七、中小企业声明函</w:t>
      </w:r>
      <w:bookmarkEnd w:id="79"/>
    </w:p>
    <w:p w:rsidR="00112B98" w:rsidRPr="00112B98" w:rsidRDefault="00112B98" w:rsidP="00112B98">
      <w:pPr>
        <w:spacing w:line="280" w:lineRule="exact"/>
        <w:jc w:val="center"/>
        <w:rPr>
          <w:rFonts w:ascii="Times New Roman" w:eastAsia="宋体" w:hAnsi="Times New Roman" w:cs="Times New Roman"/>
          <w:b/>
          <w:sz w:val="44"/>
          <w:szCs w:val="44"/>
        </w:rPr>
      </w:pPr>
    </w:p>
    <w:p w:rsidR="00112B98" w:rsidRPr="00112B98" w:rsidRDefault="00112B98" w:rsidP="00112B98">
      <w:pPr>
        <w:spacing w:line="600" w:lineRule="exact"/>
        <w:jc w:val="center"/>
        <w:rPr>
          <w:rFonts w:ascii="Times New Roman" w:eastAsia="宋体" w:hAnsi="Times New Roman" w:cs="Times New Roman"/>
          <w:b/>
          <w:sz w:val="44"/>
          <w:szCs w:val="44"/>
        </w:rPr>
      </w:pPr>
      <w:r w:rsidRPr="00112B98">
        <w:rPr>
          <w:rFonts w:ascii="Times New Roman" w:eastAsia="宋体" w:hAnsi="Times New Roman" w:cs="Times New Roman" w:hint="eastAsia"/>
          <w:b/>
          <w:sz w:val="44"/>
          <w:szCs w:val="44"/>
        </w:rPr>
        <w:t>中小企业声明函</w:t>
      </w:r>
    </w:p>
    <w:p w:rsidR="00112B98" w:rsidRPr="00112B98" w:rsidRDefault="00112B98" w:rsidP="00112B98">
      <w:pPr>
        <w:widowControl/>
        <w:spacing w:line="600" w:lineRule="exact"/>
        <w:ind w:firstLineChars="1270" w:firstLine="2677"/>
        <w:jc w:val="left"/>
        <w:rPr>
          <w:rFonts w:ascii="仿宋" w:eastAsia="仿宋" w:hAnsi="仿宋" w:cs="宋体"/>
          <w:color w:val="000000"/>
          <w:kern w:val="0"/>
          <w:sz w:val="32"/>
          <w:szCs w:val="32"/>
        </w:rPr>
      </w:pPr>
      <w:r w:rsidRPr="00112B98">
        <w:rPr>
          <w:rFonts w:ascii="宋体" w:eastAsia="宋体" w:hAnsi="宋体" w:cs="Arial" w:hint="eastAsia"/>
          <w:b/>
          <w:bCs/>
          <w:color w:val="000000"/>
          <w:szCs w:val="21"/>
        </w:rPr>
        <w:t>（本项目不适用的，不需此件）</w:t>
      </w:r>
    </w:p>
    <w:p w:rsidR="00112B98" w:rsidRPr="00112B98" w:rsidRDefault="00112B98" w:rsidP="00112B98">
      <w:pPr>
        <w:widowControl/>
        <w:spacing w:line="600" w:lineRule="exact"/>
        <w:ind w:firstLineChars="200" w:firstLine="640"/>
        <w:rPr>
          <w:rFonts w:ascii="仿宋" w:eastAsia="仿宋" w:hAnsi="仿宋" w:cs="宋体"/>
          <w:color w:val="000000"/>
          <w:kern w:val="0"/>
          <w:sz w:val="32"/>
          <w:szCs w:val="32"/>
        </w:rPr>
      </w:pPr>
      <w:r w:rsidRPr="00112B98">
        <w:rPr>
          <w:rFonts w:ascii="仿宋" w:eastAsia="仿宋" w:hAnsi="仿宋" w:cs="宋体"/>
          <w:color w:val="000000"/>
          <w:kern w:val="0"/>
          <w:sz w:val="32"/>
          <w:szCs w:val="32"/>
        </w:rPr>
        <w:t>本</w:t>
      </w:r>
      <w:r w:rsidRPr="00112B98">
        <w:rPr>
          <w:rFonts w:ascii="仿宋" w:eastAsia="仿宋" w:hAnsi="仿宋" w:cs="宋体" w:hint="eastAsia"/>
          <w:color w:val="000000"/>
          <w:kern w:val="0"/>
          <w:sz w:val="32"/>
          <w:szCs w:val="32"/>
        </w:rPr>
        <w:t>公司</w:t>
      </w:r>
      <w:r w:rsidRPr="00112B98">
        <w:rPr>
          <w:rFonts w:ascii="仿宋" w:eastAsia="仿宋" w:hAnsi="仿宋" w:cs="宋体"/>
          <w:color w:val="000000"/>
          <w:kern w:val="0"/>
          <w:sz w:val="32"/>
          <w:szCs w:val="32"/>
        </w:rPr>
        <w:t>郑重声明，根据《政府采购促进中小企业发展暂行办法》（财库〔 2011〕 181号）的规定，本</w:t>
      </w:r>
      <w:r w:rsidRPr="00112B98">
        <w:rPr>
          <w:rFonts w:ascii="仿宋" w:eastAsia="仿宋" w:hAnsi="仿宋" w:cs="宋体" w:hint="eastAsia"/>
          <w:color w:val="000000"/>
          <w:kern w:val="0"/>
          <w:sz w:val="32"/>
          <w:szCs w:val="32"/>
        </w:rPr>
        <w:t>企业</w:t>
      </w:r>
      <w:r w:rsidRPr="00112B98">
        <w:rPr>
          <w:rFonts w:ascii="仿宋" w:eastAsia="仿宋" w:hAnsi="仿宋" w:cs="宋体"/>
          <w:color w:val="000000"/>
          <w:kern w:val="0"/>
          <w:sz w:val="32"/>
          <w:szCs w:val="32"/>
        </w:rPr>
        <w:t>为</w:t>
      </w:r>
      <w:r w:rsidRPr="00112B98">
        <w:rPr>
          <w:rFonts w:ascii="仿宋" w:eastAsia="仿宋" w:hAnsi="仿宋" w:cs="宋体"/>
          <w:color w:val="000000"/>
          <w:kern w:val="0"/>
          <w:sz w:val="32"/>
          <w:szCs w:val="32"/>
          <w:u w:val="single"/>
        </w:rPr>
        <w:t xml:space="preserve"> （ 请填写： 中型</w:t>
      </w:r>
      <w:r w:rsidRPr="00112B98">
        <w:rPr>
          <w:rFonts w:ascii="仿宋" w:eastAsia="仿宋" w:hAnsi="仿宋" w:cs="宋体" w:hint="eastAsia"/>
          <w:b/>
          <w:bCs/>
          <w:color w:val="000000"/>
          <w:kern w:val="0"/>
          <w:sz w:val="32"/>
          <w:szCs w:val="32"/>
          <w:u w:val="single"/>
        </w:rPr>
        <w:t>、</w:t>
      </w:r>
      <w:r w:rsidRPr="00112B98">
        <w:rPr>
          <w:rFonts w:ascii="仿宋" w:eastAsia="仿宋" w:hAnsi="仿宋" w:cs="宋体"/>
          <w:color w:val="000000"/>
          <w:kern w:val="0"/>
          <w:sz w:val="32"/>
          <w:szCs w:val="32"/>
          <w:u w:val="single"/>
        </w:rPr>
        <w:t>小型</w:t>
      </w:r>
      <w:r w:rsidRPr="00112B98">
        <w:rPr>
          <w:rFonts w:ascii="仿宋" w:eastAsia="仿宋" w:hAnsi="仿宋" w:cs="宋体" w:hint="eastAsia"/>
          <w:b/>
          <w:bCs/>
          <w:color w:val="000000"/>
          <w:kern w:val="0"/>
          <w:sz w:val="32"/>
          <w:szCs w:val="32"/>
          <w:u w:val="single"/>
        </w:rPr>
        <w:t>、</w:t>
      </w:r>
      <w:r w:rsidRPr="00112B98">
        <w:rPr>
          <w:rFonts w:ascii="仿宋" w:eastAsia="仿宋" w:hAnsi="仿宋" w:cs="宋体"/>
          <w:color w:val="000000"/>
          <w:kern w:val="0"/>
          <w:sz w:val="32"/>
          <w:szCs w:val="32"/>
          <w:u w:val="single"/>
        </w:rPr>
        <w:t xml:space="preserve">微型） </w:t>
      </w:r>
      <w:r w:rsidRPr="00112B98">
        <w:rPr>
          <w:rFonts w:ascii="仿宋" w:eastAsia="仿宋" w:hAnsi="仿宋" w:cs="宋体"/>
          <w:color w:val="000000"/>
          <w:kern w:val="0"/>
          <w:sz w:val="32"/>
          <w:szCs w:val="32"/>
        </w:rPr>
        <w:t>企业。即，本公司同时满足以下条件：</w:t>
      </w:r>
    </w:p>
    <w:p w:rsidR="00112B98" w:rsidRPr="00112B98" w:rsidRDefault="00112B98" w:rsidP="00112B98">
      <w:pPr>
        <w:widowControl/>
        <w:spacing w:line="600" w:lineRule="exact"/>
        <w:ind w:firstLineChars="200" w:firstLine="640"/>
        <w:rPr>
          <w:rFonts w:ascii="仿宋" w:eastAsia="仿宋" w:hAnsi="仿宋" w:cs="宋体"/>
          <w:color w:val="000000"/>
          <w:kern w:val="0"/>
          <w:sz w:val="32"/>
          <w:szCs w:val="32"/>
        </w:rPr>
      </w:pPr>
      <w:r w:rsidRPr="00112B98">
        <w:rPr>
          <w:rFonts w:ascii="仿宋" w:eastAsia="仿宋" w:hAnsi="仿宋" w:cs="宋体" w:hint="eastAsia"/>
          <w:color w:val="000000"/>
          <w:kern w:val="0"/>
          <w:sz w:val="32"/>
          <w:szCs w:val="32"/>
        </w:rPr>
        <w:t xml:space="preserve"> </w:t>
      </w:r>
      <w:r w:rsidRPr="00112B98">
        <w:rPr>
          <w:rFonts w:ascii="仿宋" w:eastAsia="仿宋" w:hAnsi="仿宋" w:cs="宋体"/>
          <w:color w:val="000000"/>
          <w:kern w:val="0"/>
          <w:sz w:val="32"/>
          <w:szCs w:val="32"/>
        </w:rPr>
        <w:t>1、根据《工业和信息化部、国家统计局、国家发展和改革委员会、财政部关于印发中小企业划型标准规定的通知》（工信部联企业〔 2011〕 300号）规定的划分标准，本公司为</w:t>
      </w:r>
      <w:r w:rsidRPr="00112B98">
        <w:rPr>
          <w:rFonts w:ascii="仿宋" w:eastAsia="仿宋" w:hAnsi="仿宋" w:cs="宋体"/>
          <w:color w:val="000000"/>
          <w:kern w:val="0"/>
          <w:sz w:val="32"/>
          <w:szCs w:val="32"/>
          <w:u w:val="single"/>
        </w:rPr>
        <w:t xml:space="preserve"> （ 请填写： 中型</w:t>
      </w:r>
      <w:r w:rsidRPr="00112B98">
        <w:rPr>
          <w:rFonts w:ascii="仿宋" w:eastAsia="仿宋" w:hAnsi="仿宋" w:cs="宋体" w:hint="eastAsia"/>
          <w:b/>
          <w:bCs/>
          <w:color w:val="000000"/>
          <w:kern w:val="0"/>
          <w:sz w:val="32"/>
          <w:szCs w:val="32"/>
          <w:u w:val="single"/>
        </w:rPr>
        <w:t>、</w:t>
      </w:r>
      <w:r w:rsidRPr="00112B98">
        <w:rPr>
          <w:rFonts w:ascii="仿宋" w:eastAsia="仿宋" w:hAnsi="仿宋" w:cs="宋体"/>
          <w:color w:val="000000"/>
          <w:kern w:val="0"/>
          <w:sz w:val="32"/>
          <w:szCs w:val="32"/>
          <w:u w:val="single"/>
        </w:rPr>
        <w:t>小型</w:t>
      </w:r>
      <w:r w:rsidRPr="00112B98">
        <w:rPr>
          <w:rFonts w:ascii="仿宋" w:eastAsia="仿宋" w:hAnsi="仿宋" w:cs="宋体" w:hint="eastAsia"/>
          <w:b/>
          <w:bCs/>
          <w:color w:val="000000"/>
          <w:kern w:val="0"/>
          <w:sz w:val="32"/>
          <w:szCs w:val="32"/>
          <w:u w:val="single"/>
        </w:rPr>
        <w:t>、</w:t>
      </w:r>
      <w:r w:rsidRPr="00112B98">
        <w:rPr>
          <w:rFonts w:ascii="仿宋" w:eastAsia="仿宋" w:hAnsi="仿宋" w:cs="宋体"/>
          <w:color w:val="000000"/>
          <w:kern w:val="0"/>
          <w:sz w:val="32"/>
          <w:szCs w:val="32"/>
          <w:u w:val="single"/>
        </w:rPr>
        <w:t xml:space="preserve">微型） </w:t>
      </w:r>
      <w:r w:rsidRPr="00112B98">
        <w:rPr>
          <w:rFonts w:ascii="仿宋" w:eastAsia="仿宋" w:hAnsi="仿宋" w:cs="宋体"/>
          <w:color w:val="000000"/>
          <w:kern w:val="0"/>
          <w:sz w:val="32"/>
          <w:szCs w:val="32"/>
        </w:rPr>
        <w:t>企业。</w:t>
      </w:r>
    </w:p>
    <w:p w:rsidR="00112B98" w:rsidRPr="00112B98" w:rsidRDefault="00112B98" w:rsidP="00112B98">
      <w:pPr>
        <w:widowControl/>
        <w:spacing w:line="600" w:lineRule="exact"/>
        <w:ind w:firstLineChars="200" w:firstLine="640"/>
        <w:rPr>
          <w:rFonts w:ascii="仿宋" w:eastAsia="仿宋" w:hAnsi="仿宋" w:cs="宋体"/>
          <w:color w:val="000000"/>
          <w:kern w:val="0"/>
          <w:sz w:val="32"/>
          <w:szCs w:val="32"/>
        </w:rPr>
      </w:pPr>
      <w:r w:rsidRPr="00112B98">
        <w:rPr>
          <w:rFonts w:ascii="仿宋" w:eastAsia="仿宋" w:hAnsi="仿宋" w:cs="宋体" w:hint="eastAsia"/>
          <w:color w:val="000000"/>
          <w:kern w:val="0"/>
          <w:sz w:val="32"/>
          <w:szCs w:val="32"/>
        </w:rPr>
        <w:t xml:space="preserve"> </w:t>
      </w:r>
      <w:r w:rsidRPr="00112B98">
        <w:rPr>
          <w:rFonts w:ascii="仿宋" w:eastAsia="仿宋" w:hAnsi="仿宋" w:cs="宋体"/>
          <w:color w:val="000000"/>
          <w:kern w:val="0"/>
          <w:sz w:val="32"/>
          <w:szCs w:val="32"/>
        </w:rPr>
        <w:t>2、本公司参加</w:t>
      </w:r>
      <w:r w:rsidRPr="00112B98">
        <w:rPr>
          <w:rFonts w:ascii="仿宋" w:eastAsia="仿宋" w:hAnsi="仿宋" w:cs="宋体" w:hint="eastAsia"/>
          <w:color w:val="000000"/>
          <w:kern w:val="0"/>
          <w:sz w:val="32"/>
          <w:szCs w:val="32"/>
          <w:u w:val="single"/>
        </w:rPr>
        <w:t xml:space="preserve">        </w:t>
      </w:r>
      <w:r w:rsidRPr="00112B98">
        <w:rPr>
          <w:rFonts w:ascii="仿宋" w:eastAsia="仿宋" w:hAnsi="仿宋" w:cs="宋体" w:hint="eastAsia"/>
          <w:color w:val="000000"/>
          <w:kern w:val="0"/>
          <w:sz w:val="32"/>
          <w:szCs w:val="32"/>
        </w:rPr>
        <w:t>单位的</w:t>
      </w:r>
      <w:r w:rsidRPr="00112B98">
        <w:rPr>
          <w:rFonts w:ascii="仿宋" w:eastAsia="仿宋" w:hAnsi="仿宋" w:cs="宋体" w:hint="eastAsia"/>
          <w:color w:val="000000"/>
          <w:kern w:val="0"/>
          <w:sz w:val="32"/>
          <w:szCs w:val="32"/>
          <w:u w:val="single"/>
        </w:rPr>
        <w:t xml:space="preserve">        </w:t>
      </w:r>
      <w:r w:rsidRPr="00112B98">
        <w:rPr>
          <w:rFonts w:ascii="仿宋" w:eastAsia="仿宋" w:hAnsi="仿宋" w:cs="宋体"/>
          <w:color w:val="000000"/>
          <w:kern w:val="0"/>
          <w:sz w:val="32"/>
          <w:szCs w:val="32"/>
        </w:rPr>
        <w:t>项目采购活动提供本企业制造的货物</w:t>
      </w:r>
      <w:r w:rsidRPr="00112B98">
        <w:rPr>
          <w:rFonts w:ascii="仿宋_GB2312" w:eastAsia="仿宋_GB2312" w:hAnsi="Times New Roman" w:cs="Times New Roman" w:hint="eastAsia"/>
          <w:sz w:val="32"/>
          <w:szCs w:val="32"/>
        </w:rPr>
        <w:t>，由本企业承担工程、提供服务，</w:t>
      </w:r>
      <w:r w:rsidRPr="00112B98">
        <w:rPr>
          <w:rFonts w:ascii="仿宋" w:eastAsia="仿宋" w:hAnsi="仿宋" w:cs="宋体"/>
          <w:color w:val="000000"/>
          <w:kern w:val="0"/>
          <w:sz w:val="32"/>
          <w:szCs w:val="32"/>
        </w:rPr>
        <w:t>或者提供其他</w:t>
      </w:r>
      <w:r w:rsidRPr="00112B98">
        <w:rPr>
          <w:rFonts w:ascii="仿宋" w:eastAsia="仿宋" w:hAnsi="仿宋" w:cs="宋体"/>
          <w:color w:val="000000"/>
          <w:kern w:val="0"/>
          <w:sz w:val="32"/>
          <w:szCs w:val="32"/>
          <w:u w:val="single"/>
        </w:rPr>
        <w:t xml:space="preserve"> （ 请填写： 中型</w:t>
      </w:r>
      <w:r w:rsidRPr="00112B98">
        <w:rPr>
          <w:rFonts w:ascii="仿宋" w:eastAsia="仿宋" w:hAnsi="仿宋" w:cs="宋体" w:hint="eastAsia"/>
          <w:b/>
          <w:bCs/>
          <w:color w:val="000000"/>
          <w:kern w:val="0"/>
          <w:sz w:val="32"/>
          <w:szCs w:val="32"/>
          <w:u w:val="single"/>
        </w:rPr>
        <w:t>、</w:t>
      </w:r>
      <w:r w:rsidRPr="00112B98">
        <w:rPr>
          <w:rFonts w:ascii="仿宋" w:eastAsia="仿宋" w:hAnsi="仿宋" w:cs="宋体"/>
          <w:color w:val="000000"/>
          <w:kern w:val="0"/>
          <w:sz w:val="32"/>
          <w:szCs w:val="32"/>
          <w:u w:val="single"/>
        </w:rPr>
        <w:t>小型</w:t>
      </w:r>
      <w:r w:rsidRPr="00112B98">
        <w:rPr>
          <w:rFonts w:ascii="仿宋" w:eastAsia="仿宋" w:hAnsi="仿宋" w:cs="宋体" w:hint="eastAsia"/>
          <w:b/>
          <w:bCs/>
          <w:color w:val="000000"/>
          <w:kern w:val="0"/>
          <w:sz w:val="32"/>
          <w:szCs w:val="32"/>
          <w:u w:val="single"/>
        </w:rPr>
        <w:t>、</w:t>
      </w:r>
      <w:r w:rsidRPr="00112B98">
        <w:rPr>
          <w:rFonts w:ascii="仿宋" w:eastAsia="仿宋" w:hAnsi="仿宋" w:cs="宋体"/>
          <w:color w:val="000000"/>
          <w:kern w:val="0"/>
          <w:sz w:val="32"/>
          <w:szCs w:val="32"/>
          <w:u w:val="single"/>
        </w:rPr>
        <w:t xml:space="preserve">微型） </w:t>
      </w:r>
      <w:r w:rsidRPr="00112B98">
        <w:rPr>
          <w:rFonts w:ascii="仿宋" w:eastAsia="仿宋" w:hAnsi="仿宋" w:cs="宋体"/>
          <w:color w:val="000000"/>
          <w:kern w:val="0"/>
          <w:sz w:val="32"/>
          <w:szCs w:val="32"/>
        </w:rPr>
        <w:t>企业制造的货物。本条所称货物不包括使用大型企业注册商标的货物。</w:t>
      </w:r>
      <w:r w:rsidRPr="00112B98">
        <w:rPr>
          <w:rFonts w:ascii="仿宋" w:eastAsia="仿宋" w:hAnsi="仿宋" w:cs="宋体" w:hint="eastAsia"/>
          <w:color w:val="000000"/>
          <w:kern w:val="0"/>
          <w:sz w:val="32"/>
          <w:szCs w:val="32"/>
        </w:rPr>
        <w:t>（详见价格标中的中小企业声明函附表）</w:t>
      </w:r>
    </w:p>
    <w:p w:rsidR="00112B98" w:rsidRPr="00112B98" w:rsidRDefault="00112B98" w:rsidP="00112B98">
      <w:pPr>
        <w:widowControl/>
        <w:spacing w:line="600" w:lineRule="exact"/>
        <w:ind w:firstLineChars="200" w:firstLine="640"/>
        <w:rPr>
          <w:rFonts w:ascii="仿宋" w:eastAsia="仿宋" w:hAnsi="仿宋" w:cs="宋体"/>
          <w:color w:val="000000"/>
          <w:kern w:val="0"/>
          <w:sz w:val="32"/>
          <w:szCs w:val="32"/>
        </w:rPr>
      </w:pPr>
      <w:r w:rsidRPr="00112B98">
        <w:rPr>
          <w:rFonts w:ascii="仿宋" w:eastAsia="仿宋" w:hAnsi="仿宋" w:cs="宋体"/>
          <w:color w:val="000000"/>
          <w:kern w:val="0"/>
          <w:sz w:val="32"/>
          <w:szCs w:val="32"/>
        </w:rPr>
        <w:t>本公司对上述声明的真实性负责。如有虚假，将依法承担相应责任。</w:t>
      </w:r>
    </w:p>
    <w:p w:rsidR="00112B98" w:rsidRPr="00112B98" w:rsidRDefault="00112B98" w:rsidP="00112B98">
      <w:pPr>
        <w:widowControl/>
        <w:spacing w:line="600" w:lineRule="exact"/>
        <w:ind w:firstLineChars="200" w:firstLine="640"/>
        <w:jc w:val="left"/>
        <w:rPr>
          <w:rFonts w:ascii="仿宋" w:eastAsia="仿宋" w:hAnsi="仿宋" w:cs="宋体"/>
          <w:color w:val="000000"/>
          <w:kern w:val="0"/>
          <w:sz w:val="32"/>
          <w:szCs w:val="32"/>
        </w:rPr>
      </w:pPr>
      <w:r w:rsidRPr="00112B98">
        <w:rPr>
          <w:rFonts w:ascii="仿宋" w:eastAsia="仿宋" w:hAnsi="仿宋" w:cs="宋体" w:hint="eastAsia"/>
          <w:color w:val="000000"/>
          <w:kern w:val="0"/>
          <w:sz w:val="32"/>
          <w:szCs w:val="32"/>
        </w:rPr>
        <w:t xml:space="preserve">                       </w:t>
      </w:r>
    </w:p>
    <w:p w:rsidR="00112B98" w:rsidRPr="00112B98" w:rsidRDefault="00112B98" w:rsidP="00112B98">
      <w:pPr>
        <w:widowControl/>
        <w:spacing w:line="600" w:lineRule="exact"/>
        <w:ind w:firstLineChars="1150" w:firstLine="3680"/>
        <w:jc w:val="left"/>
        <w:rPr>
          <w:rFonts w:ascii="仿宋" w:eastAsia="仿宋" w:hAnsi="仿宋" w:cs="宋体"/>
          <w:color w:val="000000"/>
          <w:kern w:val="0"/>
          <w:sz w:val="32"/>
          <w:szCs w:val="32"/>
        </w:rPr>
      </w:pPr>
      <w:r w:rsidRPr="00112B98">
        <w:rPr>
          <w:rFonts w:ascii="仿宋" w:eastAsia="仿宋" w:hAnsi="仿宋" w:cs="宋体" w:hint="eastAsia"/>
          <w:color w:val="000000"/>
          <w:kern w:val="0"/>
          <w:sz w:val="32"/>
          <w:szCs w:val="32"/>
        </w:rPr>
        <w:t xml:space="preserve">    </w:t>
      </w:r>
      <w:r w:rsidR="00C369D5">
        <w:rPr>
          <w:rFonts w:ascii="仿宋" w:eastAsia="仿宋" w:hAnsi="仿宋" w:cs="宋体" w:hint="eastAsia"/>
          <w:color w:val="000000"/>
          <w:kern w:val="0"/>
          <w:sz w:val="32"/>
          <w:szCs w:val="32"/>
        </w:rPr>
        <w:t>企业名称（盖</w:t>
      </w:r>
      <w:r w:rsidRPr="00112B98">
        <w:rPr>
          <w:rFonts w:ascii="仿宋" w:eastAsia="仿宋" w:hAnsi="仿宋" w:cs="宋体" w:hint="eastAsia"/>
          <w:color w:val="000000"/>
          <w:kern w:val="0"/>
          <w:sz w:val="32"/>
          <w:szCs w:val="32"/>
        </w:rPr>
        <w:t xml:space="preserve">章）：  </w:t>
      </w:r>
    </w:p>
    <w:p w:rsidR="00112B98" w:rsidRPr="00112B98" w:rsidRDefault="00112B98" w:rsidP="00112B98">
      <w:pPr>
        <w:widowControl/>
        <w:spacing w:line="600" w:lineRule="exact"/>
        <w:ind w:firstLineChars="1550" w:firstLine="4960"/>
        <w:jc w:val="left"/>
        <w:rPr>
          <w:rFonts w:ascii="仿宋" w:eastAsia="仿宋" w:hAnsi="仿宋" w:cs="宋体"/>
          <w:color w:val="000000"/>
          <w:kern w:val="0"/>
          <w:sz w:val="32"/>
          <w:szCs w:val="32"/>
        </w:rPr>
      </w:pPr>
      <w:r w:rsidRPr="00112B98">
        <w:rPr>
          <w:rFonts w:ascii="仿宋" w:eastAsia="仿宋" w:hAnsi="仿宋" w:cs="宋体" w:hint="eastAsia"/>
          <w:color w:val="000000"/>
          <w:kern w:val="0"/>
          <w:sz w:val="32"/>
          <w:szCs w:val="32"/>
        </w:rPr>
        <w:t xml:space="preserve">日期：  </w:t>
      </w:r>
    </w:p>
    <w:p w:rsidR="00112B98" w:rsidRPr="00112B98" w:rsidRDefault="00112B98" w:rsidP="00112B98">
      <w:pPr>
        <w:widowControl/>
        <w:jc w:val="left"/>
        <w:rPr>
          <w:rFonts w:ascii="宋体" w:eastAsia="宋体" w:hAnsi="宋体" w:cs="宋体"/>
          <w:color w:val="000000"/>
          <w:kern w:val="0"/>
          <w:sz w:val="24"/>
          <w:szCs w:val="24"/>
        </w:rPr>
      </w:pPr>
      <w:r w:rsidRPr="00112B98">
        <w:rPr>
          <w:rFonts w:ascii="宋体" w:eastAsia="宋体" w:hAnsi="宋体" w:cs="宋体"/>
          <w:color w:val="000000"/>
          <w:kern w:val="0"/>
          <w:sz w:val="24"/>
          <w:szCs w:val="24"/>
        </w:rPr>
        <w:br w:type="page"/>
      </w:r>
    </w:p>
    <w:p w:rsidR="00112B98" w:rsidRPr="00112B98" w:rsidRDefault="00112B98" w:rsidP="00112B98">
      <w:pPr>
        <w:widowControl/>
        <w:ind w:firstLineChars="200" w:firstLine="480"/>
        <w:jc w:val="left"/>
        <w:rPr>
          <w:rFonts w:ascii="宋体" w:eastAsia="宋体" w:hAnsi="宋体" w:cs="宋体"/>
          <w:color w:val="000000"/>
          <w:kern w:val="0"/>
          <w:sz w:val="24"/>
          <w:szCs w:val="24"/>
        </w:rPr>
      </w:pPr>
    </w:p>
    <w:p w:rsidR="00112B98" w:rsidRPr="00112B98" w:rsidRDefault="00112B98" w:rsidP="00112B98">
      <w:pPr>
        <w:spacing w:line="360" w:lineRule="auto"/>
        <w:jc w:val="center"/>
        <w:outlineLvl w:val="2"/>
        <w:rPr>
          <w:rFonts w:ascii="宋体" w:eastAsia="宋体" w:hAnsi="宋体" w:cs="Arial"/>
          <w:b/>
          <w:bCs/>
          <w:color w:val="000000"/>
          <w:szCs w:val="21"/>
        </w:rPr>
      </w:pPr>
      <w:bookmarkStart w:id="80" w:name="_Toc41047758"/>
      <w:r w:rsidRPr="00112B98">
        <w:rPr>
          <w:rFonts w:ascii="宋体" w:eastAsia="宋体" w:hAnsi="宋体" w:cs="Arial"/>
          <w:b/>
          <w:bCs/>
          <w:color w:val="000000"/>
          <w:szCs w:val="21"/>
        </w:rPr>
        <w:t>八</w:t>
      </w:r>
      <w:r w:rsidRPr="00112B98">
        <w:rPr>
          <w:rFonts w:ascii="宋体" w:eastAsia="宋体" w:hAnsi="宋体" w:cs="Arial" w:hint="eastAsia"/>
          <w:b/>
          <w:bCs/>
          <w:color w:val="000000"/>
          <w:szCs w:val="21"/>
        </w:rPr>
        <w:t>、联合体协议</w:t>
      </w:r>
      <w:bookmarkEnd w:id="80"/>
    </w:p>
    <w:p w:rsidR="00112B98" w:rsidRPr="00112B98" w:rsidRDefault="00112B98" w:rsidP="00112B98">
      <w:pPr>
        <w:rPr>
          <w:rFonts w:ascii="Times New Roman" w:eastAsia="宋体" w:hAnsi="Times New Roman" w:cs="Times New Roman"/>
          <w:szCs w:val="20"/>
        </w:rPr>
      </w:pPr>
    </w:p>
    <w:p w:rsidR="00112B98" w:rsidRPr="00112B98" w:rsidRDefault="00112B98" w:rsidP="00112B98">
      <w:pPr>
        <w:spacing w:line="500" w:lineRule="exact"/>
        <w:jc w:val="center"/>
        <w:rPr>
          <w:rFonts w:ascii="Times New Roman" w:eastAsia="宋体" w:hAnsi="Times New Roman" w:cs="Times New Roman"/>
          <w:b/>
          <w:color w:val="000000"/>
          <w:sz w:val="30"/>
          <w:szCs w:val="30"/>
        </w:rPr>
      </w:pPr>
      <w:r w:rsidRPr="00112B98">
        <w:rPr>
          <w:rFonts w:ascii="宋体" w:eastAsia="宋体" w:hAnsi="宋体" w:cs="Times New Roman"/>
          <w:b/>
          <w:color w:val="000000"/>
          <w:sz w:val="30"/>
          <w:szCs w:val="30"/>
        </w:rPr>
        <w:t>联合体协议</w:t>
      </w:r>
    </w:p>
    <w:p w:rsidR="00112B98" w:rsidRPr="00112B98" w:rsidRDefault="00112B98" w:rsidP="00112B98">
      <w:pPr>
        <w:spacing w:line="500" w:lineRule="exact"/>
        <w:ind w:firstLineChars="1150" w:firstLine="2760"/>
        <w:rPr>
          <w:rFonts w:ascii="宋体" w:eastAsia="宋体" w:hAnsi="宋体" w:cs="Times New Roman"/>
          <w:color w:val="000000"/>
          <w:szCs w:val="21"/>
        </w:rPr>
      </w:pPr>
      <w:r w:rsidRPr="00112B98">
        <w:rPr>
          <w:rFonts w:ascii="宋体" w:eastAsia="宋体" w:hAnsi="宋体" w:cs="Times New Roman"/>
          <w:color w:val="000000"/>
          <w:sz w:val="24"/>
          <w:szCs w:val="21"/>
        </w:rPr>
        <w:t>（</w:t>
      </w:r>
      <w:r w:rsidRPr="00112B98">
        <w:rPr>
          <w:rFonts w:ascii="宋体" w:eastAsia="宋体" w:hAnsi="宋体" w:cs="Times New Roman"/>
          <w:color w:val="000000"/>
          <w:szCs w:val="21"/>
        </w:rPr>
        <w:t>不允许联合体参与的，不需此件）</w:t>
      </w:r>
    </w:p>
    <w:p w:rsidR="00112B98" w:rsidRPr="00112B98" w:rsidRDefault="00112B98" w:rsidP="00112B98">
      <w:pPr>
        <w:spacing w:line="500" w:lineRule="exact"/>
        <w:rPr>
          <w:rFonts w:ascii="宋体" w:eastAsia="宋体" w:hAnsi="宋体" w:cs="Times New Roman"/>
          <w:color w:val="000000"/>
          <w:szCs w:val="21"/>
        </w:rPr>
      </w:pPr>
      <w:r w:rsidRPr="00112B98">
        <w:rPr>
          <w:rFonts w:ascii="宋体" w:eastAsia="宋体" w:hAnsi="宋体" w:cs="Times New Roman"/>
          <w:szCs w:val="21"/>
        </w:rPr>
        <w:t xml:space="preserve">     </w:t>
      </w:r>
      <w:r w:rsidRPr="00112B98">
        <w:rPr>
          <w:rFonts w:ascii="宋体" w:eastAsia="宋体" w:hAnsi="宋体" w:cs="Times New Roman" w:hint="eastAsia"/>
          <w:szCs w:val="21"/>
          <w:u w:val="single"/>
        </w:rPr>
        <w:t xml:space="preserve">                  </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rPr>
        <w:t>（所有成员单位名称）自愿组成联合体，</w:t>
      </w:r>
      <w:r w:rsidRPr="00112B98">
        <w:rPr>
          <w:rFonts w:ascii="宋体" w:eastAsia="宋体" w:hAnsi="宋体" w:cs="Times New Roman"/>
          <w:color w:val="000000"/>
          <w:szCs w:val="21"/>
        </w:rPr>
        <w:t>参加本项目投标，经各方充分协商一致，达成如下协议：</w:t>
      </w:r>
    </w:p>
    <w:p w:rsidR="00112B98" w:rsidRPr="00112B98" w:rsidRDefault="00112B98" w:rsidP="00112B98">
      <w:pPr>
        <w:spacing w:line="500" w:lineRule="exact"/>
        <w:ind w:firstLineChars="200" w:firstLine="420"/>
        <w:rPr>
          <w:rFonts w:ascii="宋体" w:eastAsia="宋体" w:hAnsi="宋体" w:cs="Times New Roman"/>
          <w:color w:val="000000"/>
          <w:szCs w:val="21"/>
        </w:rPr>
      </w:pPr>
      <w:r w:rsidRPr="00112B98">
        <w:rPr>
          <w:rFonts w:ascii="宋体" w:eastAsia="宋体" w:hAnsi="宋体" w:cs="Times New Roman"/>
          <w:color w:val="000000"/>
          <w:szCs w:val="21"/>
        </w:rPr>
        <w:t>一、</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u w:val="single"/>
        </w:rPr>
        <w:t xml:space="preserve">     </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rPr>
        <w:t>（某成员单位名称）为联合体牵头人</w:t>
      </w:r>
      <w:r w:rsidRPr="00112B98">
        <w:rPr>
          <w:rFonts w:ascii="宋体" w:eastAsia="宋体" w:hAnsi="宋体" w:cs="Times New Roman"/>
          <w:color w:val="000000"/>
          <w:szCs w:val="21"/>
        </w:rPr>
        <w:t>。</w:t>
      </w:r>
    </w:p>
    <w:p w:rsidR="00112B98" w:rsidRPr="00112B98" w:rsidRDefault="00112B98" w:rsidP="00112B98">
      <w:pPr>
        <w:spacing w:line="500" w:lineRule="exact"/>
        <w:ind w:firstLineChars="200" w:firstLine="420"/>
        <w:rPr>
          <w:rFonts w:ascii="宋体" w:eastAsia="宋体" w:hAnsi="宋体" w:cs="Times New Roman"/>
          <w:color w:val="000000"/>
          <w:szCs w:val="21"/>
        </w:rPr>
      </w:pPr>
      <w:r w:rsidRPr="00112B98">
        <w:rPr>
          <w:rFonts w:ascii="宋体" w:eastAsia="宋体" w:hAnsi="宋体" w:cs="Times New Roman"/>
          <w:color w:val="000000"/>
          <w:szCs w:val="21"/>
        </w:rPr>
        <w:t>二、</w:t>
      </w:r>
      <w:r w:rsidRPr="00112B98">
        <w:rPr>
          <w:rFonts w:ascii="宋体" w:eastAsia="宋体" w:hAnsi="宋体" w:cs="Times New Roman" w:hint="eastAsia"/>
          <w:szCs w:val="21"/>
        </w:rPr>
        <w:t>联合体牵头人合法代表联合体各成员，</w:t>
      </w:r>
      <w:r w:rsidRPr="00112B98">
        <w:rPr>
          <w:rFonts w:ascii="宋体" w:eastAsia="宋体" w:hAnsi="宋体" w:cs="Times New Roman"/>
          <w:color w:val="000000"/>
          <w:szCs w:val="21"/>
        </w:rPr>
        <w:t>负责投标项目的一切组织、协调工作，并可以授权代理人以联合体的名义在投标、评标、合同签订过程中签署文件和处理与本次谈判有关的一切事物，联合体各方均予以承认并承担法律责任。联合体成交后，联合体各方共同与采购人签订合同，就本项目对采购人承担连带责任。</w:t>
      </w:r>
    </w:p>
    <w:p w:rsidR="00112B98" w:rsidRPr="00112B98" w:rsidRDefault="00112B98" w:rsidP="00112B98">
      <w:pPr>
        <w:spacing w:line="500" w:lineRule="exact"/>
        <w:ind w:firstLineChars="200" w:firstLine="420"/>
        <w:rPr>
          <w:rFonts w:ascii="宋体" w:eastAsia="宋体" w:hAnsi="宋体" w:cs="Times New Roman"/>
          <w:color w:val="000000"/>
          <w:szCs w:val="21"/>
        </w:rPr>
      </w:pPr>
      <w:r w:rsidRPr="00112B98">
        <w:rPr>
          <w:rFonts w:ascii="宋体" w:eastAsia="宋体" w:hAnsi="宋体" w:cs="Times New Roman"/>
          <w:color w:val="000000"/>
          <w:szCs w:val="21"/>
        </w:rPr>
        <w:t>三、</w:t>
      </w:r>
      <w:r w:rsidRPr="00112B98">
        <w:rPr>
          <w:rFonts w:ascii="宋体" w:eastAsia="宋体" w:hAnsi="宋体" w:cs="Times New Roman" w:hint="eastAsia"/>
          <w:szCs w:val="21"/>
        </w:rPr>
        <w:t>联合体各成员单位内部的职责分工如下：</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u w:val="single"/>
        </w:rPr>
        <w:t xml:space="preserve">     </w:t>
      </w:r>
      <w:r w:rsidRPr="00112B98">
        <w:rPr>
          <w:rFonts w:ascii="宋体" w:eastAsia="宋体" w:hAnsi="宋体" w:cs="Times New Roman"/>
          <w:szCs w:val="21"/>
          <w:u w:val="single"/>
        </w:rPr>
        <w:t xml:space="preserve">  </w:t>
      </w:r>
    </w:p>
    <w:p w:rsidR="00112B98" w:rsidRPr="00112B98" w:rsidRDefault="00112B98" w:rsidP="00112B98">
      <w:pPr>
        <w:spacing w:line="500" w:lineRule="exact"/>
        <w:ind w:firstLineChars="200" w:firstLine="420"/>
        <w:rPr>
          <w:rFonts w:ascii="宋体" w:eastAsia="宋体" w:hAnsi="宋体" w:cs="Times New Roman"/>
          <w:color w:val="000000"/>
          <w:szCs w:val="21"/>
        </w:rPr>
      </w:pPr>
      <w:r w:rsidRPr="00112B98">
        <w:rPr>
          <w:rFonts w:ascii="宋体" w:eastAsia="宋体" w:hAnsi="宋体" w:cs="Times New Roman"/>
          <w:color w:val="000000"/>
          <w:szCs w:val="21"/>
        </w:rPr>
        <w:t>四、联合体各成员负责内容的合同金额占联合体合同总金额的百分比如下：</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u w:val="single"/>
        </w:rPr>
        <w:t xml:space="preserve">      </w:t>
      </w:r>
      <w:r w:rsidRPr="00112B98">
        <w:rPr>
          <w:rFonts w:ascii="宋体" w:eastAsia="宋体" w:hAnsi="宋体" w:cs="Times New Roman" w:hint="eastAsia"/>
          <w:color w:val="FF0000"/>
          <w:szCs w:val="21"/>
        </w:rPr>
        <w:t>（本条非必须项，可删除，但因此导致无法享受促进中小企业政策的，由供应商自行负责）</w:t>
      </w:r>
    </w:p>
    <w:p w:rsidR="00112B98" w:rsidRPr="00112B98" w:rsidRDefault="00112B98" w:rsidP="00112B98">
      <w:pPr>
        <w:spacing w:line="500" w:lineRule="exact"/>
        <w:ind w:firstLineChars="200" w:firstLine="420"/>
        <w:rPr>
          <w:rFonts w:ascii="宋体" w:eastAsia="宋体" w:hAnsi="宋体" w:cs="Times New Roman"/>
          <w:color w:val="000000"/>
          <w:szCs w:val="21"/>
        </w:rPr>
      </w:pPr>
      <w:r w:rsidRPr="00112B98">
        <w:rPr>
          <w:rFonts w:ascii="宋体" w:eastAsia="宋体" w:hAnsi="宋体" w:cs="Times New Roman"/>
          <w:color w:val="000000"/>
          <w:szCs w:val="21"/>
        </w:rPr>
        <w:t>五、各方不得再以自己名义单独在本项目中投标，也不得组成新的联合体参加本项目投标。</w:t>
      </w:r>
    </w:p>
    <w:p w:rsidR="00112B98" w:rsidRPr="00112B98" w:rsidRDefault="00112B98" w:rsidP="00112B98">
      <w:pPr>
        <w:spacing w:line="500" w:lineRule="exact"/>
        <w:ind w:firstLineChars="200" w:firstLine="420"/>
        <w:rPr>
          <w:rFonts w:ascii="宋体" w:eastAsia="宋体" w:hAnsi="宋体" w:cs="Times New Roman"/>
          <w:szCs w:val="21"/>
        </w:rPr>
      </w:pPr>
      <w:r w:rsidRPr="00112B98">
        <w:rPr>
          <w:rFonts w:ascii="宋体" w:eastAsia="宋体" w:hAnsi="宋体" w:cs="Times New Roman" w:hint="eastAsia"/>
          <w:szCs w:val="21"/>
        </w:rPr>
        <w:t>六、本协议书自签署之日起生效，合同履行完毕后自动失效。</w:t>
      </w:r>
    </w:p>
    <w:p w:rsidR="00112B98" w:rsidRPr="00112B98" w:rsidRDefault="00112B98" w:rsidP="00112B98">
      <w:pPr>
        <w:spacing w:line="500" w:lineRule="exact"/>
        <w:ind w:firstLineChars="200" w:firstLine="420"/>
        <w:rPr>
          <w:rFonts w:ascii="宋体" w:eastAsia="宋体" w:hAnsi="宋体" w:cs="Times New Roman"/>
          <w:color w:val="000000"/>
          <w:szCs w:val="21"/>
        </w:rPr>
      </w:pPr>
      <w:r w:rsidRPr="00112B98">
        <w:rPr>
          <w:rFonts w:ascii="宋体" w:eastAsia="宋体" w:hAnsi="宋体" w:cs="Times New Roman" w:hint="eastAsia"/>
          <w:szCs w:val="21"/>
        </w:rPr>
        <w:t>注：本协议书由代理人签字的，应附法定代表人签字的授权委托书。</w:t>
      </w:r>
    </w:p>
    <w:p w:rsidR="00112B98" w:rsidRPr="00112B98" w:rsidRDefault="00112B98" w:rsidP="00112B98">
      <w:pPr>
        <w:spacing w:line="500" w:lineRule="exact"/>
        <w:ind w:firstLineChars="200" w:firstLine="420"/>
        <w:rPr>
          <w:rFonts w:ascii="宋体" w:eastAsia="宋体" w:hAnsi="宋体" w:cs="Times New Roman"/>
          <w:szCs w:val="21"/>
        </w:rPr>
      </w:pPr>
    </w:p>
    <w:p w:rsidR="00112B98" w:rsidRPr="00112B98" w:rsidRDefault="00112B98" w:rsidP="00112B98">
      <w:pPr>
        <w:spacing w:line="500" w:lineRule="exact"/>
        <w:ind w:firstLineChars="200" w:firstLine="420"/>
        <w:rPr>
          <w:rFonts w:ascii="宋体" w:eastAsia="宋体" w:hAnsi="宋体" w:cs="Times New Roman"/>
          <w:szCs w:val="21"/>
        </w:rPr>
      </w:pPr>
      <w:r w:rsidRPr="00112B98">
        <w:rPr>
          <w:rFonts w:ascii="宋体" w:eastAsia="宋体" w:hAnsi="宋体" w:cs="Times New Roman" w:hint="eastAsia"/>
          <w:szCs w:val="21"/>
        </w:rPr>
        <w:t>牵头人名称：</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u w:val="single"/>
        </w:rPr>
        <w:t xml:space="preserve">     </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rPr>
        <w:t>（盖单位章）</w:t>
      </w:r>
    </w:p>
    <w:p w:rsidR="00112B98" w:rsidRPr="00112B98" w:rsidRDefault="00112B98" w:rsidP="00112B98">
      <w:pPr>
        <w:spacing w:line="500" w:lineRule="exact"/>
        <w:rPr>
          <w:rFonts w:ascii="宋体" w:eastAsia="宋体" w:hAnsi="宋体" w:cs="Times New Roman"/>
          <w:szCs w:val="21"/>
        </w:rPr>
      </w:pPr>
      <w:r w:rsidRPr="00112B98">
        <w:rPr>
          <w:rFonts w:ascii="宋体" w:eastAsia="宋体" w:hAnsi="宋体" w:cs="Times New Roman" w:hint="eastAsia"/>
          <w:szCs w:val="21"/>
        </w:rPr>
        <w:t xml:space="preserve">    法定代表人或其委托代理人：</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u w:val="single"/>
        </w:rPr>
        <w:t xml:space="preserve">     </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rPr>
        <w:t>（签字或盖章）</w:t>
      </w:r>
    </w:p>
    <w:p w:rsidR="00112B98" w:rsidRPr="00112B98" w:rsidRDefault="00112B98" w:rsidP="00112B98">
      <w:pPr>
        <w:spacing w:line="500" w:lineRule="exact"/>
        <w:ind w:firstLineChars="200" w:firstLine="420"/>
        <w:rPr>
          <w:rFonts w:ascii="宋体" w:eastAsia="宋体" w:hAnsi="宋体" w:cs="Times New Roman"/>
          <w:szCs w:val="21"/>
        </w:rPr>
      </w:pPr>
    </w:p>
    <w:p w:rsidR="00112B98" w:rsidRPr="00112B98" w:rsidRDefault="00112B98" w:rsidP="00112B98">
      <w:pPr>
        <w:spacing w:line="500" w:lineRule="exact"/>
        <w:rPr>
          <w:rFonts w:ascii="宋体" w:eastAsia="宋体" w:hAnsi="宋体" w:cs="Times New Roman"/>
          <w:szCs w:val="21"/>
        </w:rPr>
      </w:pPr>
      <w:r w:rsidRPr="00112B98">
        <w:rPr>
          <w:rFonts w:ascii="宋体" w:eastAsia="宋体" w:hAnsi="宋体" w:cs="Times New Roman" w:hint="eastAsia"/>
          <w:szCs w:val="21"/>
        </w:rPr>
        <w:t xml:space="preserve">    成员名称：</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u w:val="single"/>
        </w:rPr>
        <w:t xml:space="preserve">     </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rPr>
        <w:t>（盖单位章）</w:t>
      </w:r>
    </w:p>
    <w:p w:rsidR="00112B98" w:rsidRPr="00112B98" w:rsidRDefault="00112B98" w:rsidP="00112B98">
      <w:pPr>
        <w:spacing w:line="500" w:lineRule="exact"/>
        <w:rPr>
          <w:rFonts w:ascii="宋体" w:eastAsia="宋体" w:hAnsi="宋体" w:cs="Times New Roman"/>
          <w:szCs w:val="21"/>
        </w:rPr>
      </w:pPr>
      <w:r w:rsidRPr="00112B98">
        <w:rPr>
          <w:rFonts w:ascii="宋体" w:eastAsia="宋体" w:hAnsi="宋体" w:cs="Times New Roman" w:hint="eastAsia"/>
          <w:szCs w:val="21"/>
        </w:rPr>
        <w:t xml:space="preserve">    法定代表人或其委托代理人：</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u w:val="single"/>
        </w:rPr>
        <w:t xml:space="preserve">     </w:t>
      </w:r>
      <w:r w:rsidRPr="00112B98">
        <w:rPr>
          <w:rFonts w:ascii="宋体" w:eastAsia="宋体" w:hAnsi="宋体" w:cs="Times New Roman"/>
          <w:szCs w:val="21"/>
          <w:u w:val="single"/>
        </w:rPr>
        <w:t xml:space="preserve">  </w:t>
      </w:r>
      <w:r w:rsidRPr="00112B98">
        <w:rPr>
          <w:rFonts w:ascii="宋体" w:eastAsia="宋体" w:hAnsi="宋体" w:cs="Times New Roman" w:hint="eastAsia"/>
          <w:szCs w:val="21"/>
        </w:rPr>
        <w:t>（签字或盖章）</w:t>
      </w:r>
    </w:p>
    <w:p w:rsidR="00112B98" w:rsidRPr="00112B98" w:rsidRDefault="00112B98" w:rsidP="00112B98">
      <w:pPr>
        <w:spacing w:line="500" w:lineRule="exact"/>
        <w:rPr>
          <w:rFonts w:ascii="宋体" w:eastAsia="宋体" w:hAnsi="宋体" w:cs="Times New Roman"/>
          <w:color w:val="000000"/>
          <w:szCs w:val="21"/>
        </w:rPr>
      </w:pPr>
    </w:p>
    <w:p w:rsidR="00112B98" w:rsidRPr="00112B98" w:rsidRDefault="00112B98" w:rsidP="00112B98">
      <w:pPr>
        <w:spacing w:line="360" w:lineRule="auto"/>
        <w:ind w:firstLineChars="2700" w:firstLine="5670"/>
        <w:contextualSpacing/>
        <w:rPr>
          <w:rFonts w:ascii="Times New Roman" w:eastAsia="宋体" w:hAnsi="Times New Roman" w:cs="Times New Roman"/>
          <w:szCs w:val="24"/>
        </w:rPr>
      </w:pPr>
      <w:r w:rsidRPr="00112B98">
        <w:rPr>
          <w:rFonts w:ascii="Times New Roman" w:eastAsia="宋体" w:hAnsi="Times New Roman" w:cs="Times New Roman"/>
          <w:szCs w:val="24"/>
        </w:rPr>
        <w:t>签订日期</w:t>
      </w:r>
      <w:r w:rsidRPr="00112B98">
        <w:rPr>
          <w:rFonts w:ascii="Times New Roman" w:eastAsia="宋体" w:hAnsi="Times New Roman" w:cs="Times New Roman"/>
          <w:szCs w:val="24"/>
        </w:rPr>
        <w:t xml:space="preserve">: </w:t>
      </w:r>
      <w:r w:rsidRPr="00112B98">
        <w:rPr>
          <w:rFonts w:ascii="Times New Roman" w:eastAsia="宋体" w:hAnsi="Times New Roman" w:cs="Times New Roman" w:hint="eastAsia"/>
          <w:szCs w:val="24"/>
        </w:rPr>
        <w:t xml:space="preserve">    </w:t>
      </w:r>
      <w:r w:rsidRPr="00112B98">
        <w:rPr>
          <w:rFonts w:ascii="Times New Roman" w:eastAsia="宋体" w:hAnsi="Times New Roman" w:cs="Times New Roman"/>
          <w:szCs w:val="24"/>
        </w:rPr>
        <w:t>年</w:t>
      </w:r>
      <w:r w:rsidRPr="00112B98">
        <w:rPr>
          <w:rFonts w:ascii="Times New Roman" w:eastAsia="宋体" w:hAnsi="Times New Roman" w:cs="Times New Roman"/>
          <w:szCs w:val="24"/>
        </w:rPr>
        <w:t xml:space="preserve">   </w:t>
      </w:r>
      <w:r w:rsidRPr="00112B98">
        <w:rPr>
          <w:rFonts w:ascii="Times New Roman" w:eastAsia="宋体" w:hAnsi="Times New Roman" w:cs="Times New Roman"/>
          <w:szCs w:val="24"/>
        </w:rPr>
        <w:t>月</w:t>
      </w:r>
      <w:r w:rsidRPr="00112B98">
        <w:rPr>
          <w:rFonts w:ascii="Times New Roman" w:eastAsia="宋体" w:hAnsi="Times New Roman" w:cs="Times New Roman"/>
          <w:szCs w:val="24"/>
        </w:rPr>
        <w:t xml:space="preserve">    </w:t>
      </w:r>
      <w:r w:rsidRPr="00112B98">
        <w:rPr>
          <w:rFonts w:ascii="Times New Roman" w:eastAsia="宋体" w:hAnsi="Times New Roman" w:cs="Times New Roman"/>
          <w:szCs w:val="24"/>
        </w:rPr>
        <w:t>日</w:t>
      </w:r>
    </w:p>
    <w:p w:rsidR="00112B98" w:rsidRPr="00112B98" w:rsidRDefault="00112B98" w:rsidP="00112B98">
      <w:pPr>
        <w:spacing w:line="360" w:lineRule="auto"/>
        <w:jc w:val="center"/>
        <w:outlineLvl w:val="2"/>
        <w:rPr>
          <w:rFonts w:ascii="宋体" w:eastAsia="宋体" w:hAnsi="宋体" w:cs="Arial"/>
          <w:b/>
          <w:bCs/>
          <w:color w:val="000000"/>
          <w:szCs w:val="21"/>
        </w:rPr>
      </w:pPr>
      <w:r w:rsidRPr="00112B98">
        <w:rPr>
          <w:rFonts w:ascii="宋体" w:eastAsia="宋体" w:hAnsi="宋体" w:cs="Arial"/>
          <w:b/>
          <w:bCs/>
          <w:color w:val="000000"/>
          <w:szCs w:val="21"/>
        </w:rPr>
        <w:br w:type="page"/>
      </w:r>
      <w:bookmarkStart w:id="81" w:name="_Toc41047759"/>
      <w:r w:rsidRPr="00112B98">
        <w:rPr>
          <w:rFonts w:ascii="宋体" w:eastAsia="宋体" w:hAnsi="宋体" w:cs="Arial" w:hint="eastAsia"/>
          <w:b/>
          <w:bCs/>
          <w:color w:val="000000"/>
          <w:szCs w:val="21"/>
        </w:rPr>
        <w:lastRenderedPageBreak/>
        <w:t>价格标格式</w:t>
      </w:r>
      <w:bookmarkEnd w:id="81"/>
    </w:p>
    <w:p w:rsidR="00112B98" w:rsidRPr="00112B98" w:rsidRDefault="00112B98" w:rsidP="00112B98">
      <w:pPr>
        <w:rPr>
          <w:rFonts w:ascii="宋体" w:eastAsia="宋体" w:hAnsi="宋体" w:cs="Arial"/>
          <w:color w:val="000000"/>
          <w:szCs w:val="21"/>
        </w:rPr>
      </w:pPr>
      <w:bookmarkStart w:id="82" w:name="_Toc293560331"/>
    </w:p>
    <w:p w:rsidR="00112B98" w:rsidRPr="00112B98" w:rsidRDefault="00112B98" w:rsidP="00112B98">
      <w:pPr>
        <w:rPr>
          <w:rFonts w:ascii="宋体" w:eastAsia="宋体" w:hAnsi="宋体" w:cs="Arial"/>
          <w:color w:val="000000"/>
          <w:sz w:val="28"/>
          <w:szCs w:val="28"/>
        </w:rPr>
      </w:pPr>
      <w:r w:rsidRPr="00112B98">
        <w:rPr>
          <w:rFonts w:ascii="宋体" w:eastAsia="宋体" w:hAnsi="宋体" w:cs="Arial" w:hint="eastAsia"/>
          <w:b/>
          <w:color w:val="000000"/>
          <w:sz w:val="28"/>
          <w:szCs w:val="28"/>
        </w:rPr>
        <w:t xml:space="preserve">                        项目名称：</w:t>
      </w:r>
    </w:p>
    <w:p w:rsidR="00112B98" w:rsidRPr="00112B98" w:rsidRDefault="00112B98" w:rsidP="00112B98">
      <w:pPr>
        <w:jc w:val="center"/>
        <w:rPr>
          <w:rFonts w:ascii="宋体" w:eastAsia="宋体" w:hAnsi="宋体" w:cs="Arial"/>
          <w:b/>
          <w:color w:val="000000"/>
          <w:sz w:val="28"/>
          <w:szCs w:val="28"/>
        </w:rPr>
      </w:pPr>
      <w:r w:rsidRPr="00112B98">
        <w:rPr>
          <w:rFonts w:ascii="宋体" w:eastAsia="宋体" w:hAnsi="宋体" w:cs="Arial" w:hint="eastAsia"/>
          <w:b/>
          <w:color w:val="000000"/>
          <w:sz w:val="28"/>
          <w:szCs w:val="28"/>
        </w:rPr>
        <w:t>项目编号：</w:t>
      </w:r>
    </w:p>
    <w:p w:rsidR="00112B98" w:rsidRPr="00112B98" w:rsidRDefault="00112B98" w:rsidP="00112B98">
      <w:pPr>
        <w:jc w:val="center"/>
        <w:rPr>
          <w:rFonts w:ascii="宋体" w:eastAsia="宋体" w:hAnsi="宋体" w:cs="Arial"/>
          <w:b/>
          <w:color w:val="000000"/>
          <w:sz w:val="28"/>
          <w:szCs w:val="28"/>
        </w:rPr>
      </w:pPr>
      <w:r w:rsidRPr="00112B98">
        <w:rPr>
          <w:rFonts w:ascii="宋体" w:eastAsia="宋体" w:hAnsi="宋体" w:cs="Arial" w:hint="eastAsia"/>
          <w:b/>
          <w:color w:val="000000"/>
          <w:sz w:val="28"/>
          <w:szCs w:val="28"/>
        </w:rPr>
        <w:t>所投包号：</w:t>
      </w:r>
    </w:p>
    <w:p w:rsidR="00112B98" w:rsidRPr="00112B98" w:rsidRDefault="00112B98" w:rsidP="00112B98">
      <w:pPr>
        <w:jc w:val="center"/>
        <w:rPr>
          <w:rFonts w:ascii="宋体" w:eastAsia="宋体" w:hAnsi="宋体" w:cs="Arial"/>
          <w:color w:val="000000"/>
          <w:szCs w:val="21"/>
        </w:rPr>
      </w:pPr>
    </w:p>
    <w:p w:rsidR="00112B98" w:rsidRPr="00112B98" w:rsidRDefault="00112B98" w:rsidP="00112B98">
      <w:pPr>
        <w:jc w:val="center"/>
        <w:rPr>
          <w:rFonts w:ascii="黑体" w:eastAsia="黑体" w:hAnsi="黑体" w:cs="Arial"/>
          <w:color w:val="000000"/>
          <w:sz w:val="72"/>
          <w:szCs w:val="72"/>
        </w:rPr>
      </w:pPr>
      <w:r w:rsidRPr="00112B98">
        <w:rPr>
          <w:rFonts w:ascii="黑体" w:eastAsia="黑体" w:hAnsi="黑体" w:cs="Arial" w:hint="eastAsia"/>
          <w:color w:val="000000"/>
          <w:sz w:val="72"/>
          <w:szCs w:val="72"/>
        </w:rPr>
        <w:t>谈</w:t>
      </w:r>
    </w:p>
    <w:p w:rsidR="00112B98" w:rsidRPr="00112B98" w:rsidRDefault="00112B98" w:rsidP="00112B98">
      <w:pPr>
        <w:jc w:val="center"/>
        <w:rPr>
          <w:rFonts w:ascii="黑体" w:eastAsia="黑体" w:hAnsi="黑体" w:cs="Arial"/>
          <w:color w:val="000000"/>
          <w:sz w:val="72"/>
          <w:szCs w:val="72"/>
        </w:rPr>
      </w:pPr>
      <w:r w:rsidRPr="00112B98">
        <w:rPr>
          <w:rFonts w:ascii="黑体" w:eastAsia="黑体" w:hAnsi="黑体" w:cs="Arial" w:hint="eastAsia"/>
          <w:color w:val="000000"/>
          <w:sz w:val="72"/>
          <w:szCs w:val="72"/>
        </w:rPr>
        <w:t>判</w:t>
      </w:r>
    </w:p>
    <w:p w:rsidR="00112B98" w:rsidRPr="00112B98" w:rsidRDefault="00112B98" w:rsidP="00112B98">
      <w:pPr>
        <w:jc w:val="center"/>
        <w:rPr>
          <w:rFonts w:ascii="黑体" w:eastAsia="黑体" w:hAnsi="黑体" w:cs="Arial"/>
          <w:color w:val="000000"/>
          <w:sz w:val="72"/>
          <w:szCs w:val="72"/>
        </w:rPr>
      </w:pPr>
      <w:r w:rsidRPr="00112B98">
        <w:rPr>
          <w:rFonts w:ascii="黑体" w:eastAsia="黑体" w:hAnsi="黑体" w:cs="Arial" w:hint="eastAsia"/>
          <w:color w:val="000000"/>
          <w:sz w:val="72"/>
          <w:szCs w:val="72"/>
        </w:rPr>
        <w:t>响</w:t>
      </w:r>
    </w:p>
    <w:p w:rsidR="00112B98" w:rsidRPr="00112B98" w:rsidRDefault="00112B98" w:rsidP="00112B98">
      <w:pPr>
        <w:jc w:val="center"/>
        <w:rPr>
          <w:rFonts w:ascii="黑体" w:eastAsia="黑体" w:hAnsi="黑体" w:cs="Arial"/>
          <w:color w:val="000000"/>
          <w:sz w:val="72"/>
          <w:szCs w:val="72"/>
        </w:rPr>
      </w:pPr>
      <w:r w:rsidRPr="00112B98">
        <w:rPr>
          <w:rFonts w:ascii="黑体" w:eastAsia="黑体" w:hAnsi="黑体" w:cs="Arial" w:hint="eastAsia"/>
          <w:color w:val="000000"/>
          <w:sz w:val="72"/>
          <w:szCs w:val="72"/>
        </w:rPr>
        <w:t>应</w:t>
      </w:r>
    </w:p>
    <w:p w:rsidR="00112B98" w:rsidRPr="00112B98" w:rsidRDefault="00112B98" w:rsidP="00112B98">
      <w:pPr>
        <w:jc w:val="center"/>
        <w:rPr>
          <w:rFonts w:ascii="黑体" w:eastAsia="黑体" w:hAnsi="黑体" w:cs="Arial"/>
          <w:color w:val="000000"/>
          <w:sz w:val="72"/>
          <w:szCs w:val="72"/>
        </w:rPr>
      </w:pPr>
      <w:r w:rsidRPr="00112B98">
        <w:rPr>
          <w:rFonts w:ascii="黑体" w:eastAsia="黑体" w:hAnsi="黑体" w:cs="Arial" w:hint="eastAsia"/>
          <w:color w:val="000000"/>
          <w:sz w:val="72"/>
          <w:szCs w:val="72"/>
        </w:rPr>
        <w:t>文</w:t>
      </w:r>
    </w:p>
    <w:p w:rsidR="00112B98" w:rsidRPr="00112B98" w:rsidRDefault="00112B98" w:rsidP="00112B98">
      <w:pPr>
        <w:jc w:val="center"/>
        <w:rPr>
          <w:rFonts w:ascii="黑体" w:eastAsia="黑体" w:hAnsi="黑体" w:cs="Arial"/>
          <w:color w:val="000000"/>
          <w:sz w:val="72"/>
          <w:szCs w:val="72"/>
        </w:rPr>
      </w:pPr>
      <w:r w:rsidRPr="00112B98">
        <w:rPr>
          <w:rFonts w:ascii="黑体" w:eastAsia="黑体" w:hAnsi="黑体" w:cs="Arial" w:hint="eastAsia"/>
          <w:color w:val="000000"/>
          <w:sz w:val="72"/>
          <w:szCs w:val="72"/>
        </w:rPr>
        <w:t>件</w:t>
      </w:r>
    </w:p>
    <w:p w:rsidR="00112B98" w:rsidRPr="00112B98" w:rsidRDefault="00112B98" w:rsidP="00112B98">
      <w:pPr>
        <w:jc w:val="center"/>
        <w:rPr>
          <w:rFonts w:ascii="宋体" w:eastAsia="宋体" w:hAnsi="宋体" w:cs="Arial"/>
          <w:color w:val="000000"/>
          <w:szCs w:val="21"/>
        </w:rPr>
      </w:pPr>
    </w:p>
    <w:p w:rsidR="00112B98" w:rsidRPr="00112B98" w:rsidRDefault="00112B98" w:rsidP="00112B98">
      <w:pPr>
        <w:jc w:val="center"/>
        <w:rPr>
          <w:rFonts w:ascii="宋体" w:eastAsia="宋体" w:hAnsi="宋体" w:cs="Arial"/>
          <w:b/>
          <w:color w:val="000000"/>
          <w:sz w:val="28"/>
          <w:szCs w:val="28"/>
        </w:rPr>
      </w:pPr>
      <w:r w:rsidRPr="00112B98">
        <w:rPr>
          <w:rFonts w:ascii="宋体" w:eastAsia="宋体" w:hAnsi="宋体" w:cs="Arial" w:hint="eastAsia"/>
          <w:b/>
          <w:color w:val="000000"/>
          <w:sz w:val="28"/>
          <w:szCs w:val="28"/>
        </w:rPr>
        <w:t>价格标</w:t>
      </w:r>
    </w:p>
    <w:p w:rsidR="00112B98" w:rsidRPr="00112B98" w:rsidRDefault="00112B98" w:rsidP="00112B98">
      <w:pPr>
        <w:jc w:val="center"/>
        <w:rPr>
          <w:rFonts w:ascii="宋体" w:eastAsia="宋体" w:hAnsi="宋体" w:cs="Arial"/>
          <w:color w:val="000000"/>
          <w:szCs w:val="21"/>
        </w:rPr>
      </w:pPr>
    </w:p>
    <w:p w:rsidR="00112B98" w:rsidRPr="00112B98" w:rsidRDefault="00112B98" w:rsidP="00112B98">
      <w:pPr>
        <w:jc w:val="center"/>
        <w:rPr>
          <w:rFonts w:ascii="宋体" w:eastAsia="宋体" w:hAnsi="宋体" w:cs="Arial"/>
          <w:color w:val="000000"/>
          <w:szCs w:val="21"/>
        </w:rPr>
      </w:pPr>
    </w:p>
    <w:p w:rsidR="00112B98" w:rsidRPr="00112B98" w:rsidRDefault="00112B98" w:rsidP="00112B98">
      <w:pPr>
        <w:ind w:firstLineChars="700" w:firstLine="1960"/>
        <w:rPr>
          <w:rFonts w:ascii="宋体" w:eastAsia="宋体" w:hAnsi="宋体" w:cs="Arial"/>
          <w:color w:val="000000"/>
          <w:sz w:val="28"/>
          <w:szCs w:val="28"/>
        </w:rPr>
      </w:pPr>
      <w:r w:rsidRPr="00112B98">
        <w:rPr>
          <w:rFonts w:ascii="宋体" w:eastAsia="宋体" w:hAnsi="宋体" w:cs="Arial" w:hint="eastAsia"/>
          <w:color w:val="000000"/>
          <w:sz w:val="28"/>
          <w:szCs w:val="28"/>
        </w:rPr>
        <w:t xml:space="preserve">   </w:t>
      </w:r>
    </w:p>
    <w:p w:rsidR="00112B98" w:rsidRPr="00112B98" w:rsidRDefault="00112B98" w:rsidP="00112B98">
      <w:pPr>
        <w:rPr>
          <w:rFonts w:ascii="宋体" w:eastAsia="宋体" w:hAnsi="宋体" w:cs="Arial"/>
          <w:b/>
          <w:color w:val="000000"/>
          <w:sz w:val="28"/>
          <w:szCs w:val="28"/>
          <w:u w:val="single"/>
        </w:rPr>
      </w:pPr>
      <w:r w:rsidRPr="00112B98">
        <w:rPr>
          <w:rFonts w:ascii="宋体" w:eastAsia="宋体" w:hAnsi="宋体" w:cs="Arial" w:hint="eastAsia"/>
          <w:color w:val="000000"/>
          <w:sz w:val="28"/>
          <w:szCs w:val="28"/>
        </w:rPr>
        <w:t xml:space="preserve">         供应商：                      </w:t>
      </w:r>
      <w:r w:rsidR="00C369D5">
        <w:rPr>
          <w:rFonts w:ascii="宋体" w:eastAsia="宋体" w:hAnsi="宋体" w:cs="Arial" w:hint="eastAsia"/>
          <w:color w:val="000000"/>
          <w:sz w:val="28"/>
          <w:szCs w:val="28"/>
        </w:rPr>
        <w:t>（盖</w:t>
      </w:r>
      <w:r w:rsidRPr="00112B98">
        <w:rPr>
          <w:rFonts w:ascii="宋体" w:eastAsia="宋体" w:hAnsi="宋体" w:cs="Arial"/>
          <w:color w:val="000000"/>
          <w:sz w:val="28"/>
          <w:szCs w:val="28"/>
        </w:rPr>
        <w:t>章</w:t>
      </w:r>
      <w:r w:rsidRPr="00112B98">
        <w:rPr>
          <w:rFonts w:ascii="宋体" w:eastAsia="宋体" w:hAnsi="宋体" w:cs="Arial" w:hint="eastAsia"/>
          <w:color w:val="000000"/>
          <w:sz w:val="28"/>
          <w:szCs w:val="28"/>
        </w:rPr>
        <w:t>）</w:t>
      </w:r>
    </w:p>
    <w:p w:rsidR="00112B98" w:rsidRPr="00112B98" w:rsidRDefault="00112B98" w:rsidP="00112B98">
      <w:pPr>
        <w:rPr>
          <w:rFonts w:ascii="宋体" w:eastAsia="宋体" w:hAnsi="宋体" w:cs="Arial"/>
          <w:color w:val="000000"/>
          <w:sz w:val="28"/>
          <w:szCs w:val="28"/>
        </w:rPr>
      </w:pPr>
      <w:r w:rsidRPr="00112B98">
        <w:rPr>
          <w:rFonts w:ascii="宋体" w:eastAsia="宋体" w:hAnsi="宋体" w:cs="Arial" w:hint="eastAsia"/>
          <w:color w:val="000000"/>
          <w:sz w:val="28"/>
          <w:szCs w:val="28"/>
        </w:rPr>
        <w:t xml:space="preserve">                    年     月      日</w:t>
      </w:r>
    </w:p>
    <w:p w:rsidR="00112B98" w:rsidRPr="00112B98" w:rsidRDefault="00112B98" w:rsidP="00112B98">
      <w:pPr>
        <w:keepNext/>
        <w:keepLines/>
        <w:spacing w:before="260" w:after="260" w:line="413" w:lineRule="auto"/>
        <w:ind w:firstLineChars="795" w:firstLine="2554"/>
        <w:outlineLvl w:val="2"/>
        <w:rPr>
          <w:rFonts w:ascii="Times New Roman" w:eastAsia="宋体" w:hAnsi="Times New Roman" w:cs="Times New Roman"/>
          <w:b/>
          <w:bCs/>
          <w:sz w:val="32"/>
          <w:szCs w:val="32"/>
        </w:rPr>
      </w:pPr>
      <w:bookmarkStart w:id="83" w:name="_Toc2979"/>
      <w:bookmarkStart w:id="84" w:name="_Toc482821801"/>
      <w:bookmarkStart w:id="85" w:name="_Toc488157410"/>
      <w:r w:rsidRPr="00112B98">
        <w:rPr>
          <w:rFonts w:ascii="Times New Roman" w:eastAsia="宋体" w:hAnsi="Times New Roman" w:cs="Times New Roman"/>
          <w:b/>
          <w:bCs/>
          <w:sz w:val="32"/>
          <w:szCs w:val="32"/>
        </w:rPr>
        <w:br w:type="page"/>
      </w:r>
      <w:bookmarkStart w:id="86" w:name="_Toc41047760"/>
      <w:r w:rsidRPr="00112B98">
        <w:rPr>
          <w:rFonts w:ascii="Times New Roman" w:eastAsia="宋体" w:hAnsi="Times New Roman" w:cs="Times New Roman" w:hint="eastAsia"/>
          <w:b/>
          <w:bCs/>
          <w:sz w:val="32"/>
          <w:szCs w:val="32"/>
        </w:rPr>
        <w:lastRenderedPageBreak/>
        <w:t>一、</w:t>
      </w:r>
      <w:bookmarkStart w:id="87" w:name="_Hlk450185766"/>
      <w:bookmarkStart w:id="88" w:name="_Toc272141475"/>
      <w:bookmarkStart w:id="89" w:name="_Toc293560332"/>
      <w:bookmarkEnd w:id="82"/>
      <w:bookmarkEnd w:id="83"/>
      <w:bookmarkEnd w:id="84"/>
      <w:r w:rsidRPr="00112B98">
        <w:rPr>
          <w:rFonts w:ascii="Times New Roman" w:eastAsia="宋体" w:hAnsi="Times New Roman" w:cs="Times New Roman" w:hint="eastAsia"/>
          <w:b/>
          <w:bCs/>
          <w:sz w:val="32"/>
          <w:szCs w:val="32"/>
        </w:rPr>
        <w:t>开标一览表</w:t>
      </w:r>
      <w:bookmarkEnd w:id="85"/>
      <w:bookmarkEnd w:id="86"/>
    </w:p>
    <w:p w:rsidR="00112B98" w:rsidRPr="00112B98" w:rsidRDefault="00112B98" w:rsidP="00112B98">
      <w:pPr>
        <w:spacing w:line="500" w:lineRule="exact"/>
        <w:rPr>
          <w:rFonts w:ascii="宋体" w:eastAsia="宋体" w:hAnsi="宋体" w:cs="Arial"/>
          <w:b/>
          <w:szCs w:val="21"/>
        </w:rPr>
      </w:pPr>
      <w:r w:rsidRPr="00112B98">
        <w:rPr>
          <w:rFonts w:ascii="宋体" w:eastAsia="宋体" w:hAnsi="宋体" w:cs="Arial" w:hint="eastAsia"/>
          <w:b/>
          <w:szCs w:val="21"/>
        </w:rPr>
        <w:t xml:space="preserve">       </w:t>
      </w:r>
    </w:p>
    <w:tbl>
      <w:tblPr>
        <w:tblW w:w="8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202"/>
      </w:tblGrid>
      <w:tr w:rsidR="00112B98" w:rsidRPr="00112B98" w:rsidTr="00112B98">
        <w:trPr>
          <w:trHeight w:val="947"/>
        </w:trPr>
        <w:tc>
          <w:tcPr>
            <w:tcW w:w="3369" w:type="dxa"/>
            <w:tcBorders>
              <w:top w:val="double" w:sz="4" w:space="0" w:color="auto"/>
              <w:left w:val="double" w:sz="4" w:space="0" w:color="auto"/>
            </w:tcBorders>
            <w:vAlign w:val="center"/>
          </w:tcPr>
          <w:p w:rsidR="00112B98" w:rsidRPr="00112B98" w:rsidRDefault="00112B98" w:rsidP="00112B98">
            <w:pPr>
              <w:spacing w:line="500" w:lineRule="exact"/>
              <w:jc w:val="center"/>
              <w:rPr>
                <w:rFonts w:ascii="宋体" w:eastAsia="宋体" w:hAnsi="宋体" w:cs="Arial"/>
                <w:szCs w:val="21"/>
              </w:rPr>
            </w:pPr>
            <w:r w:rsidRPr="00112B98">
              <w:rPr>
                <w:rFonts w:ascii="宋体" w:eastAsia="宋体" w:hAnsi="宋体" w:cs="Arial" w:hint="eastAsia"/>
                <w:szCs w:val="21"/>
              </w:rPr>
              <w:t>标题</w:t>
            </w:r>
          </w:p>
        </w:tc>
        <w:tc>
          <w:tcPr>
            <w:tcW w:w="5202" w:type="dxa"/>
            <w:tcBorders>
              <w:top w:val="double" w:sz="4" w:space="0" w:color="auto"/>
              <w:right w:val="double" w:sz="4" w:space="0" w:color="auto"/>
            </w:tcBorders>
            <w:vAlign w:val="center"/>
          </w:tcPr>
          <w:p w:rsidR="00112B98" w:rsidRPr="00112B98" w:rsidRDefault="00112B98" w:rsidP="00112B98">
            <w:pPr>
              <w:spacing w:line="500" w:lineRule="exact"/>
              <w:jc w:val="center"/>
              <w:rPr>
                <w:rFonts w:ascii="宋体" w:eastAsia="宋体" w:hAnsi="宋体" w:cs="Arial"/>
                <w:szCs w:val="21"/>
              </w:rPr>
            </w:pPr>
            <w:r w:rsidRPr="00112B98">
              <w:rPr>
                <w:rFonts w:ascii="宋体" w:eastAsia="宋体" w:hAnsi="宋体" w:cs="Arial" w:hint="eastAsia"/>
                <w:szCs w:val="21"/>
              </w:rPr>
              <w:t>内容</w:t>
            </w:r>
          </w:p>
        </w:tc>
      </w:tr>
      <w:tr w:rsidR="00112B98" w:rsidRPr="00112B98" w:rsidTr="00112B98">
        <w:trPr>
          <w:trHeight w:val="947"/>
        </w:trPr>
        <w:tc>
          <w:tcPr>
            <w:tcW w:w="3369" w:type="dxa"/>
            <w:tcBorders>
              <w:top w:val="double" w:sz="4" w:space="0" w:color="auto"/>
              <w:left w:val="double" w:sz="4" w:space="0" w:color="auto"/>
            </w:tcBorders>
            <w:vAlign w:val="center"/>
          </w:tcPr>
          <w:p w:rsidR="00112B98" w:rsidRPr="00112B98" w:rsidRDefault="00112B98" w:rsidP="00112B98">
            <w:pPr>
              <w:spacing w:line="500" w:lineRule="exact"/>
              <w:jc w:val="center"/>
              <w:rPr>
                <w:rFonts w:ascii="宋体" w:eastAsia="宋体" w:hAnsi="宋体" w:cs="Arial"/>
                <w:szCs w:val="21"/>
              </w:rPr>
            </w:pPr>
            <w:r w:rsidRPr="00112B98">
              <w:rPr>
                <w:rFonts w:ascii="宋体" w:eastAsia="宋体" w:hAnsi="宋体" w:cs="Arial" w:hint="eastAsia"/>
                <w:szCs w:val="21"/>
              </w:rPr>
              <w:t>项目名称</w:t>
            </w:r>
          </w:p>
        </w:tc>
        <w:tc>
          <w:tcPr>
            <w:tcW w:w="5202" w:type="dxa"/>
            <w:tcBorders>
              <w:top w:val="double" w:sz="4" w:space="0" w:color="auto"/>
              <w:right w:val="double" w:sz="4" w:space="0" w:color="auto"/>
            </w:tcBorders>
            <w:vAlign w:val="center"/>
          </w:tcPr>
          <w:p w:rsidR="00112B98" w:rsidRPr="00112B98" w:rsidRDefault="00112B98" w:rsidP="00112B98">
            <w:pPr>
              <w:spacing w:line="500" w:lineRule="exact"/>
              <w:rPr>
                <w:rFonts w:ascii="宋体" w:eastAsia="宋体" w:hAnsi="宋体" w:cs="Arial"/>
                <w:szCs w:val="21"/>
              </w:rPr>
            </w:pPr>
          </w:p>
        </w:tc>
      </w:tr>
      <w:tr w:rsidR="00112B98" w:rsidRPr="00112B98" w:rsidTr="00112B98">
        <w:trPr>
          <w:trHeight w:val="947"/>
        </w:trPr>
        <w:tc>
          <w:tcPr>
            <w:tcW w:w="3369" w:type="dxa"/>
            <w:tcBorders>
              <w:top w:val="double" w:sz="4" w:space="0" w:color="auto"/>
              <w:left w:val="double" w:sz="4" w:space="0" w:color="auto"/>
            </w:tcBorders>
            <w:vAlign w:val="center"/>
          </w:tcPr>
          <w:p w:rsidR="00112B98" w:rsidRPr="00112B98" w:rsidRDefault="00112B98" w:rsidP="00112B98">
            <w:pPr>
              <w:spacing w:line="500" w:lineRule="exact"/>
              <w:jc w:val="center"/>
              <w:rPr>
                <w:rFonts w:ascii="宋体" w:eastAsia="宋体" w:hAnsi="宋体" w:cs="Arial"/>
                <w:szCs w:val="21"/>
              </w:rPr>
            </w:pPr>
            <w:r w:rsidRPr="00112B98">
              <w:rPr>
                <w:rFonts w:ascii="宋体" w:eastAsia="宋体" w:hAnsi="宋体" w:cs="Arial" w:hint="eastAsia"/>
                <w:szCs w:val="21"/>
              </w:rPr>
              <w:t>项目编号</w:t>
            </w:r>
          </w:p>
        </w:tc>
        <w:tc>
          <w:tcPr>
            <w:tcW w:w="5202" w:type="dxa"/>
            <w:tcBorders>
              <w:top w:val="double" w:sz="4" w:space="0" w:color="auto"/>
              <w:right w:val="double" w:sz="4" w:space="0" w:color="auto"/>
            </w:tcBorders>
            <w:vAlign w:val="center"/>
          </w:tcPr>
          <w:p w:rsidR="00112B98" w:rsidRPr="00112B98" w:rsidRDefault="00112B98" w:rsidP="00112B98">
            <w:pPr>
              <w:spacing w:line="500" w:lineRule="exact"/>
              <w:rPr>
                <w:rFonts w:ascii="宋体" w:eastAsia="宋体" w:hAnsi="宋体" w:cs="Arial"/>
                <w:szCs w:val="21"/>
              </w:rPr>
            </w:pPr>
          </w:p>
        </w:tc>
      </w:tr>
      <w:tr w:rsidR="00112B98" w:rsidRPr="00112B98" w:rsidTr="00112B98">
        <w:trPr>
          <w:trHeight w:val="1462"/>
        </w:trPr>
        <w:tc>
          <w:tcPr>
            <w:tcW w:w="3369" w:type="dxa"/>
            <w:tcBorders>
              <w:top w:val="double" w:sz="4" w:space="0" w:color="auto"/>
              <w:left w:val="double" w:sz="4" w:space="0" w:color="auto"/>
            </w:tcBorders>
            <w:vAlign w:val="center"/>
          </w:tcPr>
          <w:p w:rsidR="00112B98" w:rsidRPr="00112B98" w:rsidRDefault="00C369D5" w:rsidP="00112B98">
            <w:pPr>
              <w:spacing w:line="500" w:lineRule="exact"/>
              <w:jc w:val="center"/>
              <w:rPr>
                <w:rFonts w:ascii="宋体" w:eastAsia="宋体" w:hAnsi="宋体" w:cs="Arial"/>
                <w:szCs w:val="21"/>
              </w:rPr>
            </w:pPr>
            <w:r>
              <w:rPr>
                <w:rFonts w:ascii="宋体" w:eastAsia="宋体" w:hAnsi="宋体" w:cs="Arial" w:hint="eastAsia"/>
                <w:szCs w:val="21"/>
              </w:rPr>
              <w:t>供应商（盖</w:t>
            </w:r>
            <w:r w:rsidR="00112B98" w:rsidRPr="00112B98">
              <w:rPr>
                <w:rFonts w:ascii="宋体" w:eastAsia="宋体" w:hAnsi="宋体" w:cs="Arial" w:hint="eastAsia"/>
                <w:szCs w:val="21"/>
              </w:rPr>
              <w:t>章）</w:t>
            </w:r>
          </w:p>
        </w:tc>
        <w:tc>
          <w:tcPr>
            <w:tcW w:w="5202" w:type="dxa"/>
            <w:tcBorders>
              <w:top w:val="double" w:sz="4" w:space="0" w:color="auto"/>
              <w:right w:val="double" w:sz="4" w:space="0" w:color="auto"/>
            </w:tcBorders>
            <w:vAlign w:val="center"/>
          </w:tcPr>
          <w:p w:rsidR="00112B98" w:rsidRPr="00112B98" w:rsidRDefault="00112B98" w:rsidP="00112B98">
            <w:pPr>
              <w:spacing w:line="500" w:lineRule="exact"/>
              <w:rPr>
                <w:rFonts w:ascii="宋体" w:eastAsia="宋体" w:hAnsi="宋体" w:cs="Arial"/>
                <w:szCs w:val="21"/>
              </w:rPr>
            </w:pPr>
          </w:p>
        </w:tc>
      </w:tr>
      <w:tr w:rsidR="00112B98" w:rsidRPr="00112B98" w:rsidTr="00112B98">
        <w:trPr>
          <w:trHeight w:val="1462"/>
        </w:trPr>
        <w:tc>
          <w:tcPr>
            <w:tcW w:w="3369" w:type="dxa"/>
            <w:tcBorders>
              <w:top w:val="double" w:sz="4" w:space="0" w:color="auto"/>
              <w:left w:val="double" w:sz="4" w:space="0" w:color="auto"/>
            </w:tcBorders>
            <w:vAlign w:val="center"/>
          </w:tcPr>
          <w:p w:rsidR="00112B98" w:rsidRPr="00112B98" w:rsidRDefault="00112B98" w:rsidP="00112B98">
            <w:pPr>
              <w:spacing w:line="500" w:lineRule="exact"/>
              <w:jc w:val="center"/>
              <w:rPr>
                <w:rFonts w:ascii="宋体" w:eastAsia="宋体" w:hAnsi="宋体" w:cs="Arial"/>
                <w:szCs w:val="21"/>
              </w:rPr>
            </w:pPr>
            <w:r w:rsidRPr="00112B98">
              <w:rPr>
                <w:rFonts w:ascii="宋体" w:eastAsia="宋体" w:hAnsi="宋体" w:cs="Arial" w:hint="eastAsia"/>
                <w:szCs w:val="21"/>
              </w:rPr>
              <w:t>法定代表人（签章）或</w:t>
            </w:r>
          </w:p>
          <w:p w:rsidR="00112B98" w:rsidRPr="00112B98" w:rsidRDefault="00112B98" w:rsidP="00112B98">
            <w:pPr>
              <w:spacing w:line="500" w:lineRule="exact"/>
              <w:jc w:val="center"/>
              <w:rPr>
                <w:rFonts w:ascii="宋体" w:eastAsia="宋体" w:hAnsi="宋体" w:cs="Arial"/>
                <w:szCs w:val="21"/>
              </w:rPr>
            </w:pPr>
            <w:r w:rsidRPr="00112B98">
              <w:rPr>
                <w:rFonts w:ascii="宋体" w:eastAsia="宋体" w:hAnsi="宋体" w:cs="Arial" w:hint="eastAsia"/>
                <w:szCs w:val="21"/>
              </w:rPr>
              <w:t>被授权人（签字）</w:t>
            </w:r>
          </w:p>
        </w:tc>
        <w:tc>
          <w:tcPr>
            <w:tcW w:w="5202" w:type="dxa"/>
            <w:tcBorders>
              <w:top w:val="double" w:sz="4" w:space="0" w:color="auto"/>
              <w:right w:val="double" w:sz="4" w:space="0" w:color="auto"/>
            </w:tcBorders>
            <w:vAlign w:val="center"/>
          </w:tcPr>
          <w:p w:rsidR="00112B98" w:rsidRPr="00112B98" w:rsidRDefault="00112B98" w:rsidP="00112B98">
            <w:pPr>
              <w:spacing w:line="500" w:lineRule="exact"/>
              <w:rPr>
                <w:rFonts w:ascii="宋体" w:eastAsia="宋体" w:hAnsi="宋体" w:cs="Arial"/>
                <w:szCs w:val="21"/>
              </w:rPr>
            </w:pPr>
          </w:p>
        </w:tc>
      </w:tr>
      <w:tr w:rsidR="00112B98" w:rsidRPr="00112B98" w:rsidTr="00112B98">
        <w:trPr>
          <w:trHeight w:val="1468"/>
        </w:trPr>
        <w:tc>
          <w:tcPr>
            <w:tcW w:w="3369" w:type="dxa"/>
            <w:tcBorders>
              <w:left w:val="double" w:sz="4" w:space="0" w:color="auto"/>
            </w:tcBorders>
            <w:vAlign w:val="center"/>
          </w:tcPr>
          <w:p w:rsidR="00112B98" w:rsidRPr="00112B98" w:rsidRDefault="00112B98" w:rsidP="00112B98">
            <w:pPr>
              <w:spacing w:line="500" w:lineRule="exact"/>
              <w:jc w:val="center"/>
              <w:rPr>
                <w:rFonts w:ascii="宋体" w:eastAsia="宋体" w:hAnsi="宋体" w:cs="Arial"/>
                <w:szCs w:val="21"/>
              </w:rPr>
            </w:pPr>
            <w:r w:rsidRPr="00112B98">
              <w:rPr>
                <w:rFonts w:ascii="宋体" w:eastAsia="宋体" w:hAnsi="宋体" w:cs="Arial" w:hint="eastAsia"/>
                <w:szCs w:val="21"/>
              </w:rPr>
              <w:t>投标总报价（人民币大写）</w:t>
            </w:r>
          </w:p>
        </w:tc>
        <w:tc>
          <w:tcPr>
            <w:tcW w:w="5202" w:type="dxa"/>
            <w:tcBorders>
              <w:right w:val="double" w:sz="4" w:space="0" w:color="auto"/>
            </w:tcBorders>
            <w:vAlign w:val="center"/>
          </w:tcPr>
          <w:p w:rsidR="00112B98" w:rsidRPr="00112B98" w:rsidRDefault="00112B98" w:rsidP="00112B98">
            <w:pPr>
              <w:spacing w:line="500" w:lineRule="exact"/>
              <w:rPr>
                <w:rFonts w:ascii="宋体" w:eastAsia="宋体" w:hAnsi="宋体" w:cs="Arial"/>
                <w:szCs w:val="21"/>
              </w:rPr>
            </w:pPr>
            <w:r w:rsidRPr="00112B98">
              <w:rPr>
                <w:rFonts w:ascii="宋体" w:eastAsia="宋体" w:hAnsi="宋体" w:cs="Arial" w:hint="eastAsia"/>
                <w:szCs w:val="21"/>
              </w:rPr>
              <w:t xml:space="preserve">                                    圆</w:t>
            </w:r>
          </w:p>
        </w:tc>
      </w:tr>
      <w:tr w:rsidR="00112B98" w:rsidRPr="00112B98" w:rsidTr="00112B98">
        <w:trPr>
          <w:trHeight w:val="1189"/>
        </w:trPr>
        <w:tc>
          <w:tcPr>
            <w:tcW w:w="3369" w:type="dxa"/>
            <w:tcBorders>
              <w:left w:val="double" w:sz="4" w:space="0" w:color="auto"/>
            </w:tcBorders>
            <w:vAlign w:val="center"/>
          </w:tcPr>
          <w:p w:rsidR="00112B98" w:rsidRPr="00112B98" w:rsidRDefault="00112B98" w:rsidP="00112B98">
            <w:pPr>
              <w:spacing w:line="500" w:lineRule="exact"/>
              <w:jc w:val="center"/>
              <w:rPr>
                <w:rFonts w:ascii="宋体" w:eastAsia="宋体" w:hAnsi="宋体" w:cs="Arial"/>
                <w:szCs w:val="21"/>
              </w:rPr>
            </w:pPr>
            <w:r w:rsidRPr="00112B98">
              <w:rPr>
                <w:rFonts w:ascii="宋体" w:eastAsia="宋体" w:hAnsi="宋体" w:cs="Arial" w:hint="eastAsia"/>
                <w:szCs w:val="21"/>
              </w:rPr>
              <w:t>投标总报价（人民币小写）</w:t>
            </w:r>
          </w:p>
        </w:tc>
        <w:tc>
          <w:tcPr>
            <w:tcW w:w="5202" w:type="dxa"/>
            <w:tcBorders>
              <w:right w:val="double" w:sz="4" w:space="0" w:color="auto"/>
            </w:tcBorders>
            <w:vAlign w:val="center"/>
          </w:tcPr>
          <w:p w:rsidR="00112B98" w:rsidRPr="00112B98" w:rsidRDefault="00112B98" w:rsidP="00112B98">
            <w:pPr>
              <w:spacing w:line="500" w:lineRule="exact"/>
              <w:rPr>
                <w:rFonts w:ascii="宋体" w:eastAsia="宋体" w:hAnsi="宋体" w:cs="Arial"/>
                <w:szCs w:val="21"/>
              </w:rPr>
            </w:pPr>
            <w:r w:rsidRPr="00112B98">
              <w:rPr>
                <w:rFonts w:ascii="宋体" w:eastAsia="宋体" w:hAnsi="宋体" w:cs="Arial" w:hint="eastAsia"/>
                <w:szCs w:val="21"/>
              </w:rPr>
              <w:t xml:space="preserve">                                    元</w:t>
            </w:r>
          </w:p>
        </w:tc>
      </w:tr>
    </w:tbl>
    <w:p w:rsidR="00112B98" w:rsidRPr="00112B98" w:rsidRDefault="00112B98" w:rsidP="00112B98">
      <w:pPr>
        <w:spacing w:line="360" w:lineRule="auto"/>
        <w:ind w:firstLineChars="200" w:firstLine="420"/>
        <w:contextualSpacing/>
        <w:rPr>
          <w:rFonts w:ascii="Times New Roman" w:eastAsia="宋体" w:hAnsi="Times New Roman" w:cs="Times New Roman"/>
          <w:szCs w:val="24"/>
        </w:rPr>
      </w:pPr>
      <w:bookmarkStart w:id="90" w:name="_Toc3760"/>
      <w:bookmarkStart w:id="91" w:name="_Toc482821802"/>
      <w:bookmarkStart w:id="92" w:name="_Toc488157411"/>
      <w:r w:rsidRPr="00112B98">
        <w:rPr>
          <w:rFonts w:ascii="Times New Roman" w:eastAsia="宋体" w:hAnsi="Times New Roman" w:cs="Times New Roman" w:hint="eastAsia"/>
          <w:szCs w:val="24"/>
        </w:rPr>
        <w:t xml:space="preserve">       </w:t>
      </w:r>
    </w:p>
    <w:p w:rsidR="00C369D5" w:rsidRPr="00112B98" w:rsidRDefault="00112B98" w:rsidP="00C369D5">
      <w:pPr>
        <w:spacing w:line="360" w:lineRule="auto"/>
        <w:ind w:firstLineChars="891" w:firstLine="1878"/>
        <w:outlineLvl w:val="2"/>
        <w:rPr>
          <w:rFonts w:ascii="宋体" w:eastAsia="宋体" w:hAnsi="宋体" w:cs="Arial"/>
          <w:b/>
          <w:bCs/>
          <w:color w:val="000000"/>
          <w:szCs w:val="21"/>
        </w:rPr>
      </w:pPr>
      <w:r w:rsidRPr="00112B98">
        <w:rPr>
          <w:rFonts w:ascii="宋体" w:eastAsia="宋体" w:hAnsi="宋体" w:cs="Arial"/>
          <w:b/>
          <w:bCs/>
          <w:color w:val="000000"/>
          <w:szCs w:val="21"/>
        </w:rPr>
        <w:br w:type="page"/>
      </w:r>
      <w:bookmarkStart w:id="93" w:name="_Toc482821803"/>
      <w:bookmarkStart w:id="94" w:name="_Toc488157412"/>
      <w:bookmarkStart w:id="95" w:name="_Toc41047762"/>
      <w:bookmarkEnd w:id="87"/>
      <w:bookmarkEnd w:id="88"/>
      <w:bookmarkEnd w:id="89"/>
      <w:bookmarkEnd w:id="90"/>
      <w:bookmarkEnd w:id="91"/>
      <w:bookmarkEnd w:id="92"/>
    </w:p>
    <w:p w:rsidR="00112B98" w:rsidRPr="00112B98" w:rsidRDefault="00112B98" w:rsidP="00C369D5">
      <w:pPr>
        <w:spacing w:line="360" w:lineRule="auto"/>
        <w:jc w:val="center"/>
        <w:outlineLvl w:val="2"/>
        <w:rPr>
          <w:rFonts w:ascii="宋体" w:eastAsia="宋体" w:hAnsi="宋体" w:cs="Arial"/>
          <w:b/>
          <w:bCs/>
          <w:color w:val="000000"/>
          <w:szCs w:val="21"/>
        </w:rPr>
      </w:pPr>
      <w:r w:rsidRPr="00112B98">
        <w:rPr>
          <w:rFonts w:ascii="宋体" w:eastAsia="宋体" w:hAnsi="宋体" w:cs="Arial" w:hint="eastAsia"/>
          <w:b/>
          <w:bCs/>
          <w:color w:val="000000"/>
          <w:szCs w:val="21"/>
        </w:rPr>
        <w:lastRenderedPageBreak/>
        <w:t>二、分项报价表</w:t>
      </w:r>
      <w:bookmarkEnd w:id="93"/>
      <w:bookmarkEnd w:id="94"/>
      <w:bookmarkEnd w:id="95"/>
    </w:p>
    <w:p w:rsidR="00112B98" w:rsidRPr="00112B98" w:rsidRDefault="00112B98" w:rsidP="00112B98">
      <w:pPr>
        <w:spacing w:line="360" w:lineRule="auto"/>
        <w:contextualSpacing/>
        <w:rPr>
          <w:rFonts w:ascii="Times New Roman" w:eastAsia="宋体" w:hAnsi="Times New Roman" w:cs="Times New Roman"/>
          <w:szCs w:val="24"/>
        </w:rPr>
      </w:pPr>
      <w:r w:rsidRPr="00112B98">
        <w:rPr>
          <w:rFonts w:ascii="Times New Roman" w:eastAsia="宋体" w:hAnsi="Times New Roman" w:cs="Times New Roman" w:hint="eastAsia"/>
          <w:szCs w:val="24"/>
        </w:rPr>
        <w:t xml:space="preserve">    </w:t>
      </w:r>
    </w:p>
    <w:tbl>
      <w:tblPr>
        <w:tblW w:w="878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1559"/>
        <w:gridCol w:w="1276"/>
      </w:tblGrid>
      <w:tr w:rsidR="00112B98" w:rsidRPr="00112B98" w:rsidTr="00112B98">
        <w:trPr>
          <w:cantSplit/>
          <w:trHeight w:val="779"/>
        </w:trPr>
        <w:tc>
          <w:tcPr>
            <w:tcW w:w="720" w:type="dxa"/>
            <w:vAlign w:val="center"/>
          </w:tcPr>
          <w:p w:rsidR="00112B98" w:rsidRPr="00112B98" w:rsidRDefault="00112B98" w:rsidP="00112B98">
            <w:pPr>
              <w:jc w:val="center"/>
              <w:rPr>
                <w:rFonts w:ascii="宋体" w:eastAsia="宋体" w:hAnsi="宋体" w:cs="Arial"/>
                <w:szCs w:val="21"/>
              </w:rPr>
            </w:pPr>
            <w:r w:rsidRPr="00112B98">
              <w:rPr>
                <w:rFonts w:ascii="宋体" w:eastAsia="宋体" w:hAnsi="宋体" w:cs="Arial" w:hint="eastAsia"/>
                <w:szCs w:val="21"/>
              </w:rPr>
              <w:t>序号</w:t>
            </w:r>
          </w:p>
        </w:tc>
        <w:tc>
          <w:tcPr>
            <w:tcW w:w="5234" w:type="dxa"/>
            <w:vAlign w:val="center"/>
          </w:tcPr>
          <w:p w:rsidR="00112B98" w:rsidRPr="00112B98" w:rsidRDefault="00112B98" w:rsidP="00112B98">
            <w:pPr>
              <w:jc w:val="center"/>
              <w:rPr>
                <w:rFonts w:ascii="宋体" w:eastAsia="宋体" w:hAnsi="宋体" w:cs="Arial"/>
                <w:szCs w:val="21"/>
              </w:rPr>
            </w:pPr>
            <w:r w:rsidRPr="00112B98">
              <w:rPr>
                <w:rFonts w:ascii="宋体" w:eastAsia="宋体" w:hAnsi="宋体" w:cs="Arial" w:hint="eastAsia"/>
                <w:szCs w:val="21"/>
              </w:rPr>
              <w:t>内容</w:t>
            </w:r>
          </w:p>
        </w:tc>
        <w:tc>
          <w:tcPr>
            <w:tcW w:w="1559" w:type="dxa"/>
            <w:vAlign w:val="center"/>
          </w:tcPr>
          <w:p w:rsidR="00112B98" w:rsidRPr="00112B98" w:rsidRDefault="00112B98" w:rsidP="00112B98">
            <w:pPr>
              <w:jc w:val="center"/>
              <w:rPr>
                <w:rFonts w:ascii="宋体" w:eastAsia="宋体" w:hAnsi="宋体" w:cs="Arial"/>
                <w:szCs w:val="21"/>
              </w:rPr>
            </w:pPr>
            <w:r w:rsidRPr="00112B98">
              <w:rPr>
                <w:rFonts w:ascii="宋体" w:eastAsia="宋体" w:hAnsi="宋体" w:cs="Arial" w:hint="eastAsia"/>
                <w:szCs w:val="21"/>
              </w:rPr>
              <w:t>总价</w:t>
            </w:r>
          </w:p>
          <w:p w:rsidR="00112B98" w:rsidRPr="00112B98" w:rsidRDefault="00112B98" w:rsidP="00112B98">
            <w:pPr>
              <w:jc w:val="center"/>
              <w:rPr>
                <w:rFonts w:ascii="宋体" w:eastAsia="宋体" w:hAnsi="宋体" w:cs="Arial"/>
                <w:szCs w:val="21"/>
              </w:rPr>
            </w:pPr>
            <w:r w:rsidRPr="00112B98">
              <w:rPr>
                <w:rFonts w:ascii="宋体" w:eastAsia="宋体" w:hAnsi="宋体" w:cs="Arial" w:hint="eastAsia"/>
                <w:szCs w:val="21"/>
              </w:rPr>
              <w:t>（元）</w:t>
            </w:r>
          </w:p>
        </w:tc>
        <w:tc>
          <w:tcPr>
            <w:tcW w:w="1276" w:type="dxa"/>
            <w:vAlign w:val="center"/>
          </w:tcPr>
          <w:p w:rsidR="00112B98" w:rsidRPr="00112B98" w:rsidRDefault="00112B98" w:rsidP="00112B98">
            <w:pPr>
              <w:jc w:val="center"/>
              <w:rPr>
                <w:rFonts w:ascii="宋体" w:eastAsia="宋体" w:hAnsi="宋体" w:cs="Arial"/>
                <w:szCs w:val="21"/>
              </w:rPr>
            </w:pPr>
            <w:r w:rsidRPr="00112B98">
              <w:rPr>
                <w:rFonts w:ascii="宋体" w:eastAsia="宋体" w:hAnsi="宋体" w:cs="Arial" w:hint="eastAsia"/>
                <w:szCs w:val="21"/>
              </w:rPr>
              <w:t>备注</w:t>
            </w:r>
          </w:p>
        </w:tc>
      </w:tr>
      <w:tr w:rsidR="00112B98" w:rsidRPr="00112B98" w:rsidTr="00112B98">
        <w:trPr>
          <w:cantSplit/>
          <w:trHeight w:hRule="exact" w:val="567"/>
        </w:trPr>
        <w:tc>
          <w:tcPr>
            <w:tcW w:w="720" w:type="dxa"/>
            <w:vAlign w:val="center"/>
          </w:tcPr>
          <w:p w:rsidR="00112B98" w:rsidRPr="00112B98" w:rsidRDefault="00112B98" w:rsidP="00112B98">
            <w:pPr>
              <w:jc w:val="center"/>
              <w:rPr>
                <w:rFonts w:ascii="宋体" w:eastAsia="宋体" w:hAnsi="宋体" w:cs="Arial"/>
                <w:szCs w:val="21"/>
              </w:rPr>
            </w:pPr>
          </w:p>
        </w:tc>
        <w:tc>
          <w:tcPr>
            <w:tcW w:w="5234" w:type="dxa"/>
            <w:vAlign w:val="center"/>
          </w:tcPr>
          <w:p w:rsidR="00112B98" w:rsidRPr="00112B98" w:rsidRDefault="00112B98" w:rsidP="00112B98">
            <w:pPr>
              <w:jc w:val="center"/>
              <w:rPr>
                <w:rFonts w:ascii="宋体" w:eastAsia="宋体" w:hAnsi="宋体" w:cs="Arial"/>
                <w:szCs w:val="21"/>
              </w:rPr>
            </w:pPr>
            <w:r w:rsidRPr="00112B98">
              <w:rPr>
                <w:rFonts w:ascii="宋体" w:eastAsia="宋体" w:hAnsi="宋体" w:cs="Arial"/>
                <w:szCs w:val="21"/>
              </w:rPr>
              <w:t>拟提供的服务</w:t>
            </w:r>
            <w:r w:rsidRPr="00112B98">
              <w:rPr>
                <w:rFonts w:ascii="宋体" w:eastAsia="宋体" w:hAnsi="宋体" w:cs="Arial" w:hint="eastAsia"/>
                <w:szCs w:val="21"/>
              </w:rPr>
              <w:t>或工程</w:t>
            </w:r>
            <w:r w:rsidRPr="00112B98">
              <w:rPr>
                <w:rFonts w:ascii="宋体" w:eastAsia="宋体" w:hAnsi="宋体" w:cs="Arial"/>
                <w:szCs w:val="21"/>
              </w:rPr>
              <w:t>费用</w:t>
            </w:r>
          </w:p>
        </w:tc>
        <w:tc>
          <w:tcPr>
            <w:tcW w:w="1559" w:type="dxa"/>
            <w:vAlign w:val="center"/>
          </w:tcPr>
          <w:p w:rsidR="00112B98" w:rsidRPr="00112B98" w:rsidRDefault="00112B98" w:rsidP="00112B98">
            <w:pPr>
              <w:jc w:val="center"/>
              <w:rPr>
                <w:rFonts w:ascii="宋体" w:eastAsia="宋体" w:hAnsi="宋体" w:cs="Arial"/>
                <w:szCs w:val="21"/>
              </w:rPr>
            </w:pPr>
          </w:p>
        </w:tc>
        <w:tc>
          <w:tcPr>
            <w:tcW w:w="1276" w:type="dxa"/>
            <w:vMerge w:val="restart"/>
            <w:vAlign w:val="center"/>
          </w:tcPr>
          <w:p w:rsidR="00112B98" w:rsidRPr="00112B98" w:rsidRDefault="00112B98" w:rsidP="00112B98">
            <w:pPr>
              <w:jc w:val="center"/>
              <w:rPr>
                <w:rFonts w:ascii="宋体" w:eastAsia="宋体" w:hAnsi="宋体" w:cs="Arial"/>
                <w:szCs w:val="21"/>
              </w:rPr>
            </w:pPr>
          </w:p>
        </w:tc>
      </w:tr>
      <w:tr w:rsidR="00112B98" w:rsidRPr="00112B98" w:rsidTr="00112B98">
        <w:trPr>
          <w:cantSplit/>
          <w:trHeight w:hRule="exact" w:val="567"/>
        </w:trPr>
        <w:tc>
          <w:tcPr>
            <w:tcW w:w="720" w:type="dxa"/>
            <w:vAlign w:val="center"/>
          </w:tcPr>
          <w:p w:rsidR="00112B98" w:rsidRPr="00112B98" w:rsidRDefault="00112B98" w:rsidP="00112B98">
            <w:pPr>
              <w:jc w:val="center"/>
              <w:rPr>
                <w:rFonts w:ascii="宋体" w:eastAsia="宋体" w:hAnsi="宋体" w:cs="Arial"/>
                <w:szCs w:val="21"/>
              </w:rPr>
            </w:pPr>
          </w:p>
        </w:tc>
        <w:tc>
          <w:tcPr>
            <w:tcW w:w="5234" w:type="dxa"/>
            <w:vAlign w:val="center"/>
          </w:tcPr>
          <w:p w:rsidR="00112B98" w:rsidRPr="00112B98" w:rsidRDefault="00112B98" w:rsidP="00112B98">
            <w:pPr>
              <w:jc w:val="center"/>
              <w:rPr>
                <w:rFonts w:ascii="宋体" w:eastAsia="宋体" w:hAnsi="宋体" w:cs="Arial"/>
                <w:szCs w:val="21"/>
              </w:rPr>
            </w:pPr>
          </w:p>
        </w:tc>
        <w:tc>
          <w:tcPr>
            <w:tcW w:w="1559" w:type="dxa"/>
            <w:vAlign w:val="center"/>
          </w:tcPr>
          <w:p w:rsidR="00112B98" w:rsidRPr="00112B98" w:rsidRDefault="00112B98" w:rsidP="00112B98">
            <w:pPr>
              <w:jc w:val="center"/>
              <w:rPr>
                <w:rFonts w:ascii="宋体" w:eastAsia="宋体" w:hAnsi="宋体" w:cs="Arial"/>
                <w:szCs w:val="21"/>
              </w:rPr>
            </w:pPr>
          </w:p>
        </w:tc>
        <w:tc>
          <w:tcPr>
            <w:tcW w:w="1276" w:type="dxa"/>
            <w:vMerge/>
          </w:tcPr>
          <w:p w:rsidR="00112B98" w:rsidRPr="00112B98" w:rsidRDefault="00112B98" w:rsidP="00112B98">
            <w:pPr>
              <w:rPr>
                <w:rFonts w:ascii="宋体" w:eastAsia="宋体" w:hAnsi="宋体" w:cs="Arial"/>
                <w:szCs w:val="21"/>
              </w:rPr>
            </w:pPr>
          </w:p>
        </w:tc>
      </w:tr>
      <w:tr w:rsidR="00112B98" w:rsidRPr="00112B98" w:rsidTr="00112B98">
        <w:trPr>
          <w:cantSplit/>
          <w:trHeight w:hRule="exact" w:val="567"/>
        </w:trPr>
        <w:tc>
          <w:tcPr>
            <w:tcW w:w="720" w:type="dxa"/>
            <w:vAlign w:val="center"/>
          </w:tcPr>
          <w:p w:rsidR="00112B98" w:rsidRPr="00112B98" w:rsidRDefault="00112B98" w:rsidP="00112B98">
            <w:pPr>
              <w:jc w:val="center"/>
              <w:rPr>
                <w:rFonts w:ascii="宋体" w:eastAsia="宋体" w:hAnsi="宋体" w:cs="Arial"/>
                <w:szCs w:val="21"/>
              </w:rPr>
            </w:pPr>
          </w:p>
        </w:tc>
        <w:tc>
          <w:tcPr>
            <w:tcW w:w="5234" w:type="dxa"/>
            <w:vAlign w:val="center"/>
          </w:tcPr>
          <w:p w:rsidR="00112B98" w:rsidRPr="00112B98" w:rsidRDefault="00112B98" w:rsidP="00112B98">
            <w:pPr>
              <w:jc w:val="center"/>
              <w:rPr>
                <w:rFonts w:ascii="宋体" w:eastAsia="宋体" w:hAnsi="宋体" w:cs="Arial"/>
                <w:szCs w:val="21"/>
              </w:rPr>
            </w:pPr>
          </w:p>
        </w:tc>
        <w:tc>
          <w:tcPr>
            <w:tcW w:w="1559" w:type="dxa"/>
            <w:vAlign w:val="center"/>
          </w:tcPr>
          <w:p w:rsidR="00112B98" w:rsidRPr="00112B98" w:rsidRDefault="00112B98" w:rsidP="00112B98">
            <w:pPr>
              <w:jc w:val="center"/>
              <w:rPr>
                <w:rFonts w:ascii="宋体" w:eastAsia="宋体" w:hAnsi="宋体" w:cs="Arial"/>
                <w:szCs w:val="21"/>
              </w:rPr>
            </w:pPr>
          </w:p>
        </w:tc>
        <w:tc>
          <w:tcPr>
            <w:tcW w:w="1276" w:type="dxa"/>
            <w:vMerge/>
          </w:tcPr>
          <w:p w:rsidR="00112B98" w:rsidRPr="00112B98" w:rsidRDefault="00112B98" w:rsidP="00112B98">
            <w:pPr>
              <w:rPr>
                <w:rFonts w:ascii="宋体" w:eastAsia="宋体" w:hAnsi="宋体" w:cs="Arial"/>
                <w:szCs w:val="21"/>
              </w:rPr>
            </w:pPr>
          </w:p>
        </w:tc>
      </w:tr>
      <w:tr w:rsidR="00112B98" w:rsidRPr="00112B98" w:rsidTr="00112B98">
        <w:trPr>
          <w:cantSplit/>
          <w:trHeight w:hRule="exact" w:val="567"/>
        </w:trPr>
        <w:tc>
          <w:tcPr>
            <w:tcW w:w="720" w:type="dxa"/>
            <w:vAlign w:val="center"/>
          </w:tcPr>
          <w:p w:rsidR="00112B98" w:rsidRPr="00112B98" w:rsidRDefault="00112B98" w:rsidP="00112B98">
            <w:pPr>
              <w:jc w:val="center"/>
              <w:rPr>
                <w:rFonts w:ascii="宋体" w:eastAsia="宋体" w:hAnsi="宋体" w:cs="Arial"/>
                <w:szCs w:val="21"/>
              </w:rPr>
            </w:pPr>
          </w:p>
        </w:tc>
        <w:tc>
          <w:tcPr>
            <w:tcW w:w="5234" w:type="dxa"/>
            <w:vAlign w:val="center"/>
          </w:tcPr>
          <w:p w:rsidR="00112B98" w:rsidRPr="00112B98" w:rsidRDefault="00112B98" w:rsidP="00112B98">
            <w:pPr>
              <w:jc w:val="center"/>
              <w:rPr>
                <w:rFonts w:ascii="宋体" w:eastAsia="宋体" w:hAnsi="宋体" w:cs="Arial"/>
                <w:szCs w:val="21"/>
              </w:rPr>
            </w:pPr>
          </w:p>
        </w:tc>
        <w:tc>
          <w:tcPr>
            <w:tcW w:w="1559" w:type="dxa"/>
            <w:vAlign w:val="center"/>
          </w:tcPr>
          <w:p w:rsidR="00112B98" w:rsidRPr="00112B98" w:rsidRDefault="00112B98" w:rsidP="00112B98">
            <w:pPr>
              <w:jc w:val="center"/>
              <w:rPr>
                <w:rFonts w:ascii="宋体" w:eastAsia="宋体" w:hAnsi="宋体" w:cs="Arial"/>
                <w:szCs w:val="21"/>
              </w:rPr>
            </w:pPr>
          </w:p>
        </w:tc>
        <w:tc>
          <w:tcPr>
            <w:tcW w:w="1276" w:type="dxa"/>
            <w:vMerge/>
          </w:tcPr>
          <w:p w:rsidR="00112B98" w:rsidRPr="00112B98" w:rsidRDefault="00112B98" w:rsidP="00112B98">
            <w:pPr>
              <w:rPr>
                <w:rFonts w:ascii="宋体" w:eastAsia="宋体" w:hAnsi="宋体" w:cs="Arial"/>
                <w:szCs w:val="21"/>
              </w:rPr>
            </w:pPr>
          </w:p>
        </w:tc>
      </w:tr>
      <w:tr w:rsidR="00112B98" w:rsidRPr="00112B98" w:rsidTr="00112B98">
        <w:trPr>
          <w:cantSplit/>
          <w:trHeight w:hRule="exact" w:val="567"/>
        </w:trPr>
        <w:tc>
          <w:tcPr>
            <w:tcW w:w="720" w:type="dxa"/>
            <w:vAlign w:val="center"/>
          </w:tcPr>
          <w:p w:rsidR="00112B98" w:rsidRPr="00112B98" w:rsidRDefault="00112B98" w:rsidP="00112B98">
            <w:pPr>
              <w:jc w:val="center"/>
              <w:rPr>
                <w:rFonts w:ascii="宋体" w:eastAsia="宋体" w:hAnsi="宋体" w:cs="Arial"/>
                <w:szCs w:val="21"/>
              </w:rPr>
            </w:pPr>
          </w:p>
        </w:tc>
        <w:tc>
          <w:tcPr>
            <w:tcW w:w="5234" w:type="dxa"/>
            <w:vAlign w:val="center"/>
          </w:tcPr>
          <w:p w:rsidR="00112B98" w:rsidRPr="00112B98" w:rsidRDefault="00112B98" w:rsidP="00112B98">
            <w:pPr>
              <w:jc w:val="center"/>
              <w:rPr>
                <w:rFonts w:ascii="宋体" w:eastAsia="宋体" w:hAnsi="宋体" w:cs="Arial"/>
                <w:szCs w:val="21"/>
              </w:rPr>
            </w:pPr>
          </w:p>
        </w:tc>
        <w:tc>
          <w:tcPr>
            <w:tcW w:w="1559" w:type="dxa"/>
            <w:vAlign w:val="center"/>
          </w:tcPr>
          <w:p w:rsidR="00112B98" w:rsidRPr="00112B98" w:rsidRDefault="00112B98" w:rsidP="00112B98">
            <w:pPr>
              <w:jc w:val="center"/>
              <w:rPr>
                <w:rFonts w:ascii="宋体" w:eastAsia="宋体" w:hAnsi="宋体" w:cs="Arial"/>
                <w:szCs w:val="21"/>
              </w:rPr>
            </w:pPr>
          </w:p>
        </w:tc>
        <w:tc>
          <w:tcPr>
            <w:tcW w:w="1276" w:type="dxa"/>
            <w:vMerge/>
          </w:tcPr>
          <w:p w:rsidR="00112B98" w:rsidRPr="00112B98" w:rsidRDefault="00112B98" w:rsidP="00112B98">
            <w:pPr>
              <w:rPr>
                <w:rFonts w:ascii="宋体" w:eastAsia="宋体" w:hAnsi="宋体" w:cs="Arial"/>
                <w:szCs w:val="21"/>
              </w:rPr>
            </w:pPr>
          </w:p>
        </w:tc>
      </w:tr>
      <w:tr w:rsidR="00112B98" w:rsidRPr="00112B98" w:rsidTr="00112B98">
        <w:trPr>
          <w:cantSplit/>
          <w:trHeight w:hRule="exact" w:val="567"/>
        </w:trPr>
        <w:tc>
          <w:tcPr>
            <w:tcW w:w="720" w:type="dxa"/>
            <w:vAlign w:val="center"/>
          </w:tcPr>
          <w:p w:rsidR="00112B98" w:rsidRPr="00112B98" w:rsidRDefault="00112B98" w:rsidP="00112B98">
            <w:pPr>
              <w:jc w:val="center"/>
              <w:rPr>
                <w:rFonts w:ascii="宋体" w:eastAsia="宋体" w:hAnsi="宋体" w:cs="Arial"/>
                <w:szCs w:val="21"/>
              </w:rPr>
            </w:pPr>
          </w:p>
        </w:tc>
        <w:tc>
          <w:tcPr>
            <w:tcW w:w="5234" w:type="dxa"/>
            <w:vAlign w:val="center"/>
          </w:tcPr>
          <w:p w:rsidR="00112B98" w:rsidRPr="00112B98" w:rsidRDefault="00112B98" w:rsidP="00112B98">
            <w:pPr>
              <w:jc w:val="center"/>
              <w:rPr>
                <w:rFonts w:ascii="宋体" w:eastAsia="宋体" w:hAnsi="宋体" w:cs="Arial"/>
                <w:szCs w:val="21"/>
              </w:rPr>
            </w:pPr>
          </w:p>
        </w:tc>
        <w:tc>
          <w:tcPr>
            <w:tcW w:w="1559" w:type="dxa"/>
            <w:vAlign w:val="center"/>
          </w:tcPr>
          <w:p w:rsidR="00112B98" w:rsidRPr="00112B98" w:rsidRDefault="00112B98" w:rsidP="00112B98">
            <w:pPr>
              <w:jc w:val="center"/>
              <w:rPr>
                <w:rFonts w:ascii="宋体" w:eastAsia="宋体" w:hAnsi="宋体" w:cs="Arial"/>
                <w:szCs w:val="21"/>
              </w:rPr>
            </w:pPr>
          </w:p>
        </w:tc>
        <w:tc>
          <w:tcPr>
            <w:tcW w:w="1276" w:type="dxa"/>
            <w:vMerge/>
          </w:tcPr>
          <w:p w:rsidR="00112B98" w:rsidRPr="00112B98" w:rsidRDefault="00112B98" w:rsidP="00112B98">
            <w:pPr>
              <w:rPr>
                <w:rFonts w:ascii="宋体" w:eastAsia="宋体" w:hAnsi="宋体" w:cs="Arial"/>
                <w:szCs w:val="21"/>
              </w:rPr>
            </w:pPr>
          </w:p>
        </w:tc>
      </w:tr>
      <w:tr w:rsidR="00112B98" w:rsidRPr="00112B98" w:rsidTr="00112B98">
        <w:trPr>
          <w:cantSplit/>
          <w:trHeight w:hRule="exact" w:val="567"/>
        </w:trPr>
        <w:tc>
          <w:tcPr>
            <w:tcW w:w="720" w:type="dxa"/>
            <w:vAlign w:val="center"/>
          </w:tcPr>
          <w:p w:rsidR="00112B98" w:rsidRPr="00112B98" w:rsidRDefault="00112B98" w:rsidP="00112B98">
            <w:pPr>
              <w:jc w:val="center"/>
              <w:rPr>
                <w:rFonts w:ascii="宋体" w:eastAsia="宋体" w:hAnsi="宋体" w:cs="Arial"/>
                <w:szCs w:val="21"/>
              </w:rPr>
            </w:pPr>
          </w:p>
        </w:tc>
        <w:tc>
          <w:tcPr>
            <w:tcW w:w="5234" w:type="dxa"/>
            <w:vAlign w:val="center"/>
          </w:tcPr>
          <w:p w:rsidR="00112B98" w:rsidRPr="00112B98" w:rsidRDefault="00112B98" w:rsidP="00112B98">
            <w:pPr>
              <w:jc w:val="center"/>
              <w:rPr>
                <w:rFonts w:ascii="宋体" w:eastAsia="宋体" w:hAnsi="宋体" w:cs="Arial"/>
                <w:szCs w:val="21"/>
              </w:rPr>
            </w:pPr>
          </w:p>
        </w:tc>
        <w:tc>
          <w:tcPr>
            <w:tcW w:w="1559" w:type="dxa"/>
            <w:vAlign w:val="center"/>
          </w:tcPr>
          <w:p w:rsidR="00112B98" w:rsidRPr="00112B98" w:rsidRDefault="00112B98" w:rsidP="00112B98">
            <w:pPr>
              <w:jc w:val="center"/>
              <w:rPr>
                <w:rFonts w:ascii="宋体" w:eastAsia="宋体" w:hAnsi="宋体" w:cs="Arial"/>
                <w:szCs w:val="21"/>
              </w:rPr>
            </w:pPr>
          </w:p>
        </w:tc>
        <w:tc>
          <w:tcPr>
            <w:tcW w:w="1276" w:type="dxa"/>
            <w:vMerge/>
          </w:tcPr>
          <w:p w:rsidR="00112B98" w:rsidRPr="00112B98" w:rsidRDefault="00112B98" w:rsidP="00112B98">
            <w:pPr>
              <w:rPr>
                <w:rFonts w:ascii="宋体" w:eastAsia="宋体" w:hAnsi="宋体" w:cs="Arial"/>
                <w:szCs w:val="21"/>
              </w:rPr>
            </w:pPr>
          </w:p>
        </w:tc>
      </w:tr>
      <w:tr w:rsidR="00112B98" w:rsidRPr="00112B98" w:rsidTr="00112B98">
        <w:trPr>
          <w:cantSplit/>
          <w:trHeight w:hRule="exact" w:val="567"/>
        </w:trPr>
        <w:tc>
          <w:tcPr>
            <w:tcW w:w="720" w:type="dxa"/>
            <w:vAlign w:val="center"/>
          </w:tcPr>
          <w:p w:rsidR="00112B98" w:rsidRPr="00112B98" w:rsidRDefault="00112B98" w:rsidP="00112B98">
            <w:pPr>
              <w:jc w:val="center"/>
              <w:rPr>
                <w:rFonts w:ascii="宋体" w:eastAsia="宋体" w:hAnsi="宋体" w:cs="Arial"/>
                <w:szCs w:val="21"/>
              </w:rPr>
            </w:pPr>
          </w:p>
        </w:tc>
        <w:tc>
          <w:tcPr>
            <w:tcW w:w="5234" w:type="dxa"/>
            <w:vAlign w:val="center"/>
          </w:tcPr>
          <w:p w:rsidR="00112B98" w:rsidRPr="00112B98" w:rsidRDefault="00112B98" w:rsidP="00112B98">
            <w:pPr>
              <w:jc w:val="center"/>
              <w:rPr>
                <w:rFonts w:ascii="宋体" w:eastAsia="宋体" w:hAnsi="宋体" w:cs="Arial"/>
                <w:szCs w:val="21"/>
              </w:rPr>
            </w:pPr>
          </w:p>
        </w:tc>
        <w:tc>
          <w:tcPr>
            <w:tcW w:w="1559" w:type="dxa"/>
            <w:vAlign w:val="center"/>
          </w:tcPr>
          <w:p w:rsidR="00112B98" w:rsidRPr="00112B98" w:rsidRDefault="00112B98" w:rsidP="00112B98">
            <w:pPr>
              <w:jc w:val="center"/>
              <w:rPr>
                <w:rFonts w:ascii="宋体" w:eastAsia="宋体" w:hAnsi="宋体" w:cs="Arial"/>
                <w:szCs w:val="21"/>
              </w:rPr>
            </w:pPr>
          </w:p>
        </w:tc>
        <w:tc>
          <w:tcPr>
            <w:tcW w:w="1276" w:type="dxa"/>
            <w:vMerge/>
          </w:tcPr>
          <w:p w:rsidR="00112B98" w:rsidRPr="00112B98" w:rsidRDefault="00112B98" w:rsidP="00112B98">
            <w:pPr>
              <w:rPr>
                <w:rFonts w:ascii="宋体" w:eastAsia="宋体" w:hAnsi="宋体" w:cs="Arial"/>
                <w:szCs w:val="21"/>
              </w:rPr>
            </w:pPr>
          </w:p>
        </w:tc>
      </w:tr>
      <w:tr w:rsidR="00112B98" w:rsidRPr="00112B98" w:rsidTr="00112B98">
        <w:trPr>
          <w:cantSplit/>
          <w:trHeight w:hRule="exact" w:val="567"/>
        </w:trPr>
        <w:tc>
          <w:tcPr>
            <w:tcW w:w="720" w:type="dxa"/>
            <w:vAlign w:val="center"/>
          </w:tcPr>
          <w:p w:rsidR="00112B98" w:rsidRPr="00112B98" w:rsidRDefault="00112B98" w:rsidP="00112B98">
            <w:pPr>
              <w:jc w:val="center"/>
              <w:rPr>
                <w:rFonts w:ascii="宋体" w:eastAsia="宋体" w:hAnsi="宋体" w:cs="Arial"/>
                <w:szCs w:val="21"/>
              </w:rPr>
            </w:pPr>
          </w:p>
        </w:tc>
        <w:tc>
          <w:tcPr>
            <w:tcW w:w="5234" w:type="dxa"/>
            <w:vAlign w:val="center"/>
          </w:tcPr>
          <w:p w:rsidR="00112B98" w:rsidRPr="00112B98" w:rsidRDefault="00112B98" w:rsidP="00112B98">
            <w:pPr>
              <w:jc w:val="center"/>
              <w:rPr>
                <w:rFonts w:ascii="宋体" w:eastAsia="宋体" w:hAnsi="宋体" w:cs="Arial"/>
                <w:szCs w:val="21"/>
              </w:rPr>
            </w:pPr>
          </w:p>
        </w:tc>
        <w:tc>
          <w:tcPr>
            <w:tcW w:w="1559" w:type="dxa"/>
            <w:vAlign w:val="center"/>
          </w:tcPr>
          <w:p w:rsidR="00112B98" w:rsidRPr="00112B98" w:rsidRDefault="00112B98" w:rsidP="00112B98">
            <w:pPr>
              <w:jc w:val="center"/>
              <w:rPr>
                <w:rFonts w:ascii="宋体" w:eastAsia="宋体" w:hAnsi="宋体" w:cs="Arial"/>
                <w:szCs w:val="21"/>
              </w:rPr>
            </w:pPr>
          </w:p>
        </w:tc>
        <w:tc>
          <w:tcPr>
            <w:tcW w:w="1276" w:type="dxa"/>
            <w:vMerge/>
          </w:tcPr>
          <w:p w:rsidR="00112B98" w:rsidRPr="00112B98" w:rsidRDefault="00112B98" w:rsidP="00112B98">
            <w:pPr>
              <w:rPr>
                <w:rFonts w:ascii="宋体" w:eastAsia="宋体" w:hAnsi="宋体" w:cs="Arial"/>
                <w:szCs w:val="21"/>
              </w:rPr>
            </w:pPr>
          </w:p>
        </w:tc>
      </w:tr>
      <w:tr w:rsidR="00112B98" w:rsidRPr="00112B98" w:rsidTr="00112B98">
        <w:trPr>
          <w:cantSplit/>
          <w:trHeight w:hRule="exact" w:val="567"/>
        </w:trPr>
        <w:tc>
          <w:tcPr>
            <w:tcW w:w="720" w:type="dxa"/>
            <w:vAlign w:val="center"/>
          </w:tcPr>
          <w:p w:rsidR="00112B98" w:rsidRPr="00112B98" w:rsidRDefault="00112B98" w:rsidP="00112B98">
            <w:pPr>
              <w:jc w:val="center"/>
              <w:rPr>
                <w:rFonts w:ascii="宋体" w:eastAsia="宋体" w:hAnsi="宋体" w:cs="Arial"/>
                <w:szCs w:val="21"/>
              </w:rPr>
            </w:pPr>
          </w:p>
        </w:tc>
        <w:tc>
          <w:tcPr>
            <w:tcW w:w="5234" w:type="dxa"/>
            <w:vAlign w:val="center"/>
          </w:tcPr>
          <w:p w:rsidR="00112B98" w:rsidRPr="00112B98" w:rsidRDefault="00112B98" w:rsidP="00112B98">
            <w:pPr>
              <w:jc w:val="center"/>
              <w:rPr>
                <w:rFonts w:ascii="宋体" w:eastAsia="宋体" w:hAnsi="宋体" w:cs="Arial"/>
                <w:szCs w:val="21"/>
              </w:rPr>
            </w:pPr>
          </w:p>
        </w:tc>
        <w:tc>
          <w:tcPr>
            <w:tcW w:w="1559" w:type="dxa"/>
            <w:vAlign w:val="center"/>
          </w:tcPr>
          <w:p w:rsidR="00112B98" w:rsidRPr="00112B98" w:rsidRDefault="00112B98" w:rsidP="00112B98">
            <w:pPr>
              <w:jc w:val="center"/>
              <w:rPr>
                <w:rFonts w:ascii="宋体" w:eastAsia="宋体" w:hAnsi="宋体" w:cs="Arial"/>
                <w:szCs w:val="21"/>
              </w:rPr>
            </w:pPr>
          </w:p>
        </w:tc>
        <w:tc>
          <w:tcPr>
            <w:tcW w:w="1276" w:type="dxa"/>
            <w:vMerge/>
          </w:tcPr>
          <w:p w:rsidR="00112B98" w:rsidRPr="00112B98" w:rsidRDefault="00112B98" w:rsidP="00112B98">
            <w:pPr>
              <w:rPr>
                <w:rFonts w:ascii="宋体" w:eastAsia="宋体" w:hAnsi="宋体" w:cs="Arial"/>
                <w:szCs w:val="21"/>
              </w:rPr>
            </w:pPr>
          </w:p>
        </w:tc>
      </w:tr>
      <w:tr w:rsidR="00112B98" w:rsidRPr="00112B98" w:rsidTr="00112B98">
        <w:trPr>
          <w:cantSplit/>
          <w:trHeight w:hRule="exact" w:val="567"/>
        </w:trPr>
        <w:tc>
          <w:tcPr>
            <w:tcW w:w="720" w:type="dxa"/>
            <w:vAlign w:val="center"/>
          </w:tcPr>
          <w:p w:rsidR="00112B98" w:rsidRPr="00112B98" w:rsidRDefault="00112B98" w:rsidP="00112B98">
            <w:pPr>
              <w:jc w:val="center"/>
              <w:rPr>
                <w:rFonts w:ascii="宋体" w:eastAsia="宋体" w:hAnsi="宋体" w:cs="Arial"/>
                <w:szCs w:val="21"/>
              </w:rPr>
            </w:pPr>
          </w:p>
        </w:tc>
        <w:tc>
          <w:tcPr>
            <w:tcW w:w="5234" w:type="dxa"/>
            <w:vAlign w:val="center"/>
          </w:tcPr>
          <w:p w:rsidR="00112B98" w:rsidRPr="00112B98" w:rsidRDefault="00112B98" w:rsidP="00112B98">
            <w:pPr>
              <w:jc w:val="center"/>
              <w:rPr>
                <w:rFonts w:ascii="宋体" w:eastAsia="宋体" w:hAnsi="宋体" w:cs="Arial"/>
                <w:szCs w:val="21"/>
              </w:rPr>
            </w:pPr>
          </w:p>
        </w:tc>
        <w:tc>
          <w:tcPr>
            <w:tcW w:w="1559" w:type="dxa"/>
            <w:vAlign w:val="center"/>
          </w:tcPr>
          <w:p w:rsidR="00112B98" w:rsidRPr="00112B98" w:rsidRDefault="00112B98" w:rsidP="00112B98">
            <w:pPr>
              <w:jc w:val="center"/>
              <w:rPr>
                <w:rFonts w:ascii="宋体" w:eastAsia="宋体" w:hAnsi="宋体" w:cs="Arial"/>
                <w:szCs w:val="21"/>
              </w:rPr>
            </w:pPr>
          </w:p>
        </w:tc>
        <w:tc>
          <w:tcPr>
            <w:tcW w:w="1276" w:type="dxa"/>
            <w:vMerge/>
          </w:tcPr>
          <w:p w:rsidR="00112B98" w:rsidRPr="00112B98" w:rsidRDefault="00112B98" w:rsidP="00112B98">
            <w:pPr>
              <w:rPr>
                <w:rFonts w:ascii="宋体" w:eastAsia="宋体" w:hAnsi="宋体" w:cs="Arial"/>
                <w:szCs w:val="21"/>
              </w:rPr>
            </w:pPr>
          </w:p>
        </w:tc>
      </w:tr>
      <w:tr w:rsidR="00112B98" w:rsidRPr="00112B98" w:rsidTr="00112B98">
        <w:trPr>
          <w:cantSplit/>
          <w:trHeight w:hRule="exact" w:val="567"/>
        </w:trPr>
        <w:tc>
          <w:tcPr>
            <w:tcW w:w="720" w:type="dxa"/>
            <w:vAlign w:val="center"/>
          </w:tcPr>
          <w:p w:rsidR="00112B98" w:rsidRPr="00112B98" w:rsidRDefault="00112B98" w:rsidP="00112B98">
            <w:pPr>
              <w:jc w:val="center"/>
              <w:rPr>
                <w:rFonts w:ascii="宋体" w:eastAsia="宋体" w:hAnsi="宋体" w:cs="Arial"/>
                <w:b/>
                <w:szCs w:val="21"/>
              </w:rPr>
            </w:pPr>
            <w:r w:rsidRPr="00112B98">
              <w:rPr>
                <w:rFonts w:ascii="宋体" w:eastAsia="宋体" w:hAnsi="宋体" w:cs="Arial" w:hint="eastAsia"/>
                <w:b/>
                <w:szCs w:val="21"/>
              </w:rPr>
              <w:t>合计</w:t>
            </w:r>
          </w:p>
        </w:tc>
        <w:tc>
          <w:tcPr>
            <w:tcW w:w="5234" w:type="dxa"/>
            <w:vAlign w:val="center"/>
          </w:tcPr>
          <w:p w:rsidR="00112B98" w:rsidRPr="00112B98" w:rsidRDefault="00112B98" w:rsidP="00112B98">
            <w:pPr>
              <w:jc w:val="center"/>
              <w:rPr>
                <w:rFonts w:ascii="宋体" w:eastAsia="宋体" w:hAnsi="宋体" w:cs="Arial"/>
                <w:b/>
                <w:szCs w:val="21"/>
              </w:rPr>
            </w:pPr>
          </w:p>
        </w:tc>
        <w:tc>
          <w:tcPr>
            <w:tcW w:w="1559" w:type="dxa"/>
            <w:vAlign w:val="center"/>
          </w:tcPr>
          <w:p w:rsidR="00112B98" w:rsidRPr="00112B98" w:rsidRDefault="00112B98" w:rsidP="00112B98">
            <w:pPr>
              <w:jc w:val="center"/>
              <w:rPr>
                <w:rFonts w:ascii="宋体" w:eastAsia="宋体" w:hAnsi="宋体" w:cs="Arial"/>
                <w:b/>
                <w:szCs w:val="21"/>
              </w:rPr>
            </w:pPr>
          </w:p>
        </w:tc>
        <w:tc>
          <w:tcPr>
            <w:tcW w:w="1276" w:type="dxa"/>
            <w:vMerge/>
          </w:tcPr>
          <w:p w:rsidR="00112B98" w:rsidRPr="00112B98" w:rsidRDefault="00112B98" w:rsidP="00112B98">
            <w:pPr>
              <w:jc w:val="center"/>
              <w:rPr>
                <w:rFonts w:ascii="宋体" w:eastAsia="宋体" w:hAnsi="宋体" w:cs="Arial"/>
                <w:b/>
                <w:szCs w:val="21"/>
              </w:rPr>
            </w:pPr>
          </w:p>
        </w:tc>
      </w:tr>
    </w:tbl>
    <w:p w:rsidR="00112B98" w:rsidRPr="00112B98" w:rsidRDefault="00112B98" w:rsidP="00112B98">
      <w:pPr>
        <w:rPr>
          <w:rFonts w:ascii="宋体" w:eastAsia="宋体" w:hAnsi="宋体" w:cs="Arial"/>
          <w:szCs w:val="21"/>
        </w:rPr>
      </w:pPr>
      <w:r w:rsidRPr="00112B98">
        <w:rPr>
          <w:rFonts w:ascii="宋体" w:eastAsia="宋体" w:hAnsi="宋体" w:cs="Arial" w:hint="eastAsia"/>
          <w:szCs w:val="21"/>
        </w:rPr>
        <w:t xml:space="preserve">     </w:t>
      </w:r>
    </w:p>
    <w:p w:rsidR="00112B98" w:rsidRPr="00112B98" w:rsidRDefault="00112B98" w:rsidP="00112B98">
      <w:pPr>
        <w:rPr>
          <w:rFonts w:ascii="宋体" w:eastAsia="宋体" w:hAnsi="宋体" w:cs="Arial"/>
          <w:szCs w:val="21"/>
        </w:rPr>
      </w:pPr>
      <w:r w:rsidRPr="00112B98">
        <w:rPr>
          <w:rFonts w:ascii="宋体" w:eastAsia="宋体" w:hAnsi="宋体" w:cs="Arial" w:hint="eastAsia"/>
          <w:szCs w:val="21"/>
        </w:rPr>
        <w:t>注：本表应清楚地标明供应商拟提供的服务或工程费用等内容，其合计价格应与开标一览表中的总报价保持一致。</w:t>
      </w:r>
    </w:p>
    <w:p w:rsidR="00112B98" w:rsidRPr="00112B98" w:rsidRDefault="00112B98" w:rsidP="00112B98">
      <w:pPr>
        <w:spacing w:line="360" w:lineRule="auto"/>
        <w:jc w:val="center"/>
        <w:outlineLvl w:val="2"/>
        <w:rPr>
          <w:rFonts w:ascii="宋体" w:eastAsia="宋体" w:hAnsi="宋体" w:cs="宋体"/>
          <w:b/>
          <w:bCs/>
          <w:color w:val="000000"/>
          <w:kern w:val="0"/>
          <w:sz w:val="24"/>
          <w:szCs w:val="24"/>
        </w:rPr>
      </w:pPr>
      <w:r w:rsidRPr="00112B98">
        <w:rPr>
          <w:rFonts w:ascii="宋体" w:eastAsia="宋体" w:hAnsi="宋体" w:cs="Arial"/>
          <w:b/>
          <w:bCs/>
          <w:color w:val="000000"/>
          <w:szCs w:val="21"/>
        </w:rPr>
        <w:br w:type="page"/>
      </w:r>
      <w:bookmarkStart w:id="96" w:name="_Toc19017841"/>
      <w:bookmarkStart w:id="97" w:name="_Toc41047763"/>
      <w:r w:rsidRPr="00112B98">
        <w:rPr>
          <w:rFonts w:ascii="宋体" w:eastAsia="宋体" w:hAnsi="宋体" w:cs="Arial" w:hint="eastAsia"/>
          <w:b/>
          <w:bCs/>
          <w:color w:val="000000"/>
          <w:szCs w:val="21"/>
        </w:rPr>
        <w:lastRenderedPageBreak/>
        <w:t>三、中小企业声明函</w:t>
      </w:r>
      <w:r w:rsidRPr="00112B98">
        <w:rPr>
          <w:rFonts w:ascii="宋体" w:eastAsia="宋体" w:hAnsi="宋体" w:cs="Arial"/>
          <w:b/>
          <w:bCs/>
          <w:color w:val="000000"/>
          <w:szCs w:val="21"/>
        </w:rPr>
        <w:t>附表</w:t>
      </w:r>
      <w:bookmarkEnd w:id="96"/>
      <w:bookmarkEnd w:id="97"/>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75"/>
        <w:gridCol w:w="851"/>
        <w:gridCol w:w="992"/>
        <w:gridCol w:w="851"/>
        <w:gridCol w:w="992"/>
        <w:gridCol w:w="1134"/>
        <w:gridCol w:w="850"/>
        <w:gridCol w:w="851"/>
        <w:gridCol w:w="1326"/>
      </w:tblGrid>
      <w:tr w:rsidR="00112B98" w:rsidRPr="00112B98" w:rsidTr="00112B98">
        <w:trPr>
          <w:trHeight w:val="1087"/>
        </w:trPr>
        <w:tc>
          <w:tcPr>
            <w:tcW w:w="675"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b/>
                <w:kern w:val="0"/>
                <w:szCs w:val="21"/>
              </w:rPr>
            </w:pPr>
            <w:r w:rsidRPr="00112B98">
              <w:rPr>
                <w:rFonts w:ascii="宋体" w:eastAsia="宋体" w:hAnsi="宋体" w:cs="宋体"/>
                <w:b/>
                <w:color w:val="000000"/>
                <w:kern w:val="0"/>
                <w:szCs w:val="21"/>
              </w:rPr>
              <w:t xml:space="preserve">序号 </w:t>
            </w:r>
          </w:p>
        </w:tc>
        <w:tc>
          <w:tcPr>
            <w:tcW w:w="85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b/>
                <w:kern w:val="0"/>
                <w:szCs w:val="21"/>
              </w:rPr>
            </w:pPr>
            <w:r w:rsidRPr="00112B98">
              <w:rPr>
                <w:rFonts w:ascii="宋体" w:eastAsia="宋体" w:hAnsi="宋体" w:cs="宋体"/>
                <w:b/>
                <w:color w:val="000000"/>
                <w:kern w:val="0"/>
                <w:szCs w:val="21"/>
              </w:rPr>
              <w:t xml:space="preserve">品 名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b/>
                <w:kern w:val="0"/>
                <w:szCs w:val="21"/>
              </w:rPr>
            </w:pPr>
            <w:r w:rsidRPr="00112B98">
              <w:rPr>
                <w:rFonts w:ascii="宋体" w:eastAsia="宋体" w:hAnsi="宋体" w:cs="宋体"/>
                <w:b/>
                <w:color w:val="000000"/>
                <w:kern w:val="0"/>
                <w:szCs w:val="21"/>
              </w:rPr>
              <w:t>数量</w:t>
            </w:r>
            <w:r w:rsidRPr="00112B98">
              <w:rPr>
                <w:rFonts w:ascii="宋体" w:eastAsia="宋体" w:hAnsi="宋体" w:cs="宋体" w:hint="eastAsia"/>
                <w:b/>
                <w:color w:val="000000"/>
                <w:kern w:val="0"/>
                <w:szCs w:val="21"/>
              </w:rPr>
              <w:t>和单位</w:t>
            </w:r>
            <w:r w:rsidRPr="00112B98">
              <w:rPr>
                <w:rFonts w:ascii="宋体" w:eastAsia="宋体" w:hAnsi="宋体" w:cs="宋体"/>
                <w:b/>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b/>
                <w:kern w:val="0"/>
                <w:szCs w:val="21"/>
              </w:rPr>
            </w:pPr>
            <w:r w:rsidRPr="00112B98">
              <w:rPr>
                <w:rFonts w:ascii="宋体" w:eastAsia="宋体" w:hAnsi="宋体" w:cs="宋体"/>
                <w:b/>
                <w:color w:val="000000"/>
                <w:kern w:val="0"/>
                <w:szCs w:val="21"/>
              </w:rPr>
              <w:t xml:space="preserve">单价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b/>
                <w:kern w:val="0"/>
                <w:szCs w:val="21"/>
              </w:rPr>
            </w:pPr>
            <w:r w:rsidRPr="00112B98">
              <w:rPr>
                <w:rFonts w:ascii="宋体" w:eastAsia="宋体" w:hAnsi="宋体" w:cs="宋体"/>
                <w:b/>
                <w:color w:val="000000"/>
                <w:kern w:val="0"/>
                <w:szCs w:val="21"/>
              </w:rPr>
              <w:t xml:space="preserve">小计 </w:t>
            </w:r>
          </w:p>
        </w:tc>
        <w:tc>
          <w:tcPr>
            <w:tcW w:w="1134"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b/>
                <w:kern w:val="0"/>
                <w:szCs w:val="21"/>
              </w:rPr>
            </w:pPr>
            <w:r w:rsidRPr="00112B98">
              <w:rPr>
                <w:rFonts w:ascii="宋体" w:eastAsia="宋体" w:hAnsi="宋体" w:cs="宋体" w:hint="eastAsia"/>
                <w:b/>
                <w:color w:val="000000"/>
                <w:kern w:val="0"/>
                <w:szCs w:val="21"/>
              </w:rPr>
              <w:t>扣除</w:t>
            </w:r>
            <w:r w:rsidRPr="00112B98">
              <w:rPr>
                <w:rFonts w:ascii="宋体" w:eastAsia="宋体" w:hAnsi="宋体" w:cs="宋体"/>
                <w:b/>
                <w:color w:val="000000"/>
                <w:kern w:val="0"/>
                <w:szCs w:val="21"/>
              </w:rPr>
              <w:t xml:space="preserve">率 </w:t>
            </w:r>
          </w:p>
        </w:tc>
        <w:tc>
          <w:tcPr>
            <w:tcW w:w="85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b/>
                <w:kern w:val="0"/>
                <w:szCs w:val="21"/>
              </w:rPr>
            </w:pPr>
            <w:r w:rsidRPr="00112B98">
              <w:rPr>
                <w:rFonts w:ascii="宋体" w:eastAsia="宋体" w:hAnsi="宋体" w:cs="宋体" w:hint="eastAsia"/>
                <w:b/>
                <w:color w:val="000000"/>
                <w:kern w:val="0"/>
                <w:szCs w:val="21"/>
              </w:rPr>
              <w:t>可</w:t>
            </w:r>
            <w:r w:rsidRPr="00112B98">
              <w:rPr>
                <w:rFonts w:ascii="宋体" w:eastAsia="宋体" w:hAnsi="宋体" w:cs="宋体"/>
                <w:b/>
                <w:color w:val="000000"/>
                <w:kern w:val="0"/>
                <w:szCs w:val="21"/>
              </w:rPr>
              <w:t>扣除</w:t>
            </w:r>
            <w:r w:rsidRPr="00112B98">
              <w:rPr>
                <w:rFonts w:ascii="宋体" w:eastAsia="宋体" w:hAnsi="宋体" w:cs="宋体" w:hint="eastAsia"/>
                <w:b/>
                <w:color w:val="000000"/>
                <w:kern w:val="0"/>
                <w:szCs w:val="21"/>
              </w:rPr>
              <w:t>的</w:t>
            </w:r>
            <w:r w:rsidRPr="00112B98">
              <w:rPr>
                <w:rFonts w:ascii="宋体" w:eastAsia="宋体" w:hAnsi="宋体" w:cs="宋体"/>
                <w:b/>
                <w:color w:val="000000"/>
                <w:kern w:val="0"/>
                <w:szCs w:val="21"/>
              </w:rPr>
              <w:t xml:space="preserve">价格 </w:t>
            </w:r>
          </w:p>
        </w:tc>
        <w:tc>
          <w:tcPr>
            <w:tcW w:w="85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b/>
                <w:kern w:val="0"/>
                <w:szCs w:val="21"/>
              </w:rPr>
            </w:pPr>
            <w:r w:rsidRPr="00112B98">
              <w:rPr>
                <w:rFonts w:ascii="宋体" w:eastAsia="宋体" w:hAnsi="宋体" w:cs="宋体"/>
                <w:b/>
                <w:color w:val="000000"/>
                <w:kern w:val="0"/>
                <w:szCs w:val="21"/>
              </w:rPr>
              <w:t xml:space="preserve">生产厂家 </w:t>
            </w:r>
          </w:p>
        </w:tc>
        <w:tc>
          <w:tcPr>
            <w:tcW w:w="1326"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b/>
                <w:kern w:val="0"/>
                <w:szCs w:val="21"/>
              </w:rPr>
            </w:pPr>
            <w:r w:rsidRPr="00112B98">
              <w:rPr>
                <w:rFonts w:ascii="宋体" w:eastAsia="宋体" w:hAnsi="宋体" w:cs="宋体" w:hint="eastAsia"/>
                <w:b/>
                <w:color w:val="000000"/>
                <w:kern w:val="0"/>
                <w:szCs w:val="21"/>
              </w:rPr>
              <w:t>生产厂家中小企业等级</w:t>
            </w:r>
          </w:p>
        </w:tc>
      </w:tr>
      <w:tr w:rsidR="00112B98" w:rsidRPr="00112B98" w:rsidTr="00112B98">
        <w:trPr>
          <w:trHeight w:val="736"/>
        </w:trPr>
        <w:tc>
          <w:tcPr>
            <w:tcW w:w="675"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 w:val="24"/>
                <w:szCs w:val="24"/>
              </w:rPr>
            </w:pPr>
            <w:r w:rsidRPr="00112B98">
              <w:rPr>
                <w:rFonts w:ascii="Cambria" w:eastAsia="宋体" w:hAnsi="Cambria" w:cs="宋体"/>
                <w:color w:val="000000"/>
                <w:kern w:val="0"/>
                <w:sz w:val="24"/>
                <w:szCs w:val="24"/>
              </w:rPr>
              <w:t xml:space="preserve">1 </w:t>
            </w:r>
          </w:p>
        </w:tc>
        <w:tc>
          <w:tcPr>
            <w:tcW w:w="851"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992"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1"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992"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1134"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0"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1"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1326"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r>
      <w:tr w:rsidR="00112B98" w:rsidRPr="00112B98" w:rsidTr="00112B98">
        <w:trPr>
          <w:trHeight w:val="805"/>
        </w:trPr>
        <w:tc>
          <w:tcPr>
            <w:tcW w:w="675"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 w:val="24"/>
                <w:szCs w:val="24"/>
              </w:rPr>
            </w:pPr>
            <w:r w:rsidRPr="00112B98">
              <w:rPr>
                <w:rFonts w:ascii="Cambria" w:eastAsia="宋体" w:hAnsi="Cambria" w:cs="宋体"/>
                <w:color w:val="000000"/>
                <w:kern w:val="0"/>
                <w:sz w:val="24"/>
                <w:szCs w:val="24"/>
              </w:rPr>
              <w:t xml:space="preserve">2 </w:t>
            </w:r>
          </w:p>
        </w:tc>
        <w:tc>
          <w:tcPr>
            <w:tcW w:w="851"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992"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1"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992"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1134"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0"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1"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1326"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r>
      <w:tr w:rsidR="00112B98" w:rsidRPr="00112B98" w:rsidTr="00112B98">
        <w:trPr>
          <w:trHeight w:val="837"/>
        </w:trPr>
        <w:tc>
          <w:tcPr>
            <w:tcW w:w="675"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 w:val="24"/>
                <w:szCs w:val="24"/>
              </w:rPr>
            </w:pPr>
            <w:r w:rsidRPr="00112B98">
              <w:rPr>
                <w:rFonts w:ascii="Cambria" w:eastAsia="宋体" w:hAnsi="Cambria" w:cs="宋体"/>
                <w:color w:val="000000"/>
                <w:kern w:val="0"/>
                <w:sz w:val="24"/>
                <w:szCs w:val="24"/>
              </w:rPr>
              <w:t>3</w:t>
            </w:r>
          </w:p>
        </w:tc>
        <w:tc>
          <w:tcPr>
            <w:tcW w:w="851"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992"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1"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992"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1134"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0"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1"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1326"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r>
      <w:tr w:rsidR="00112B98" w:rsidRPr="00112B98" w:rsidTr="00112B98">
        <w:trPr>
          <w:trHeight w:val="687"/>
        </w:trPr>
        <w:tc>
          <w:tcPr>
            <w:tcW w:w="675"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 w:val="24"/>
                <w:szCs w:val="24"/>
              </w:rPr>
            </w:pPr>
          </w:p>
        </w:tc>
        <w:tc>
          <w:tcPr>
            <w:tcW w:w="851"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992"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1"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992"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1134"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0"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1"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1326"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r>
      <w:tr w:rsidR="00112B98" w:rsidRPr="00112B98" w:rsidTr="00112B98">
        <w:trPr>
          <w:trHeight w:val="841"/>
        </w:trPr>
        <w:tc>
          <w:tcPr>
            <w:tcW w:w="675"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 w:val="24"/>
                <w:szCs w:val="24"/>
              </w:rPr>
            </w:pPr>
            <w:r w:rsidRPr="00112B98">
              <w:rPr>
                <w:rFonts w:ascii="宋体" w:eastAsia="宋体" w:hAnsi="宋体" w:cs="宋体"/>
                <w:color w:val="000000"/>
                <w:kern w:val="0"/>
                <w:sz w:val="24"/>
                <w:szCs w:val="24"/>
              </w:rPr>
              <w:t xml:space="preserve">合计 </w:t>
            </w:r>
          </w:p>
        </w:tc>
        <w:tc>
          <w:tcPr>
            <w:tcW w:w="85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 w:val="24"/>
                <w:szCs w:val="24"/>
              </w:rPr>
            </w:pPr>
            <w:r w:rsidRPr="00112B98">
              <w:rPr>
                <w:rFonts w:ascii="宋体" w:eastAsia="宋体" w:hAnsi="宋体" w:cs="宋体" w:hint="eastAsia"/>
                <w:kern w:val="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 w:val="24"/>
                <w:szCs w:val="24"/>
              </w:rPr>
            </w:pPr>
            <w:r w:rsidRPr="00112B98">
              <w:rPr>
                <w:rFonts w:ascii="宋体" w:eastAsia="宋体" w:hAnsi="宋体" w:cs="宋体" w:hint="eastAsia"/>
                <w:kern w:val="0"/>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 w:val="24"/>
                <w:szCs w:val="24"/>
              </w:rPr>
            </w:pPr>
            <w:r w:rsidRPr="00112B98">
              <w:rPr>
                <w:rFonts w:ascii="宋体" w:eastAsia="宋体" w:hAnsi="宋体" w:cs="宋体" w:hint="eastAsia"/>
                <w:kern w:val="0"/>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 w:val="24"/>
                <w:szCs w:val="24"/>
              </w:rPr>
            </w:pPr>
            <w:r w:rsidRPr="00112B98">
              <w:rPr>
                <w:rFonts w:ascii="宋体" w:eastAsia="宋体" w:hAnsi="宋体" w:cs="宋体" w:hint="eastAsia"/>
                <w:kern w:val="0"/>
                <w:sz w:val="24"/>
                <w:szCs w:val="24"/>
              </w:rPr>
              <w:t>/</w:t>
            </w:r>
          </w:p>
        </w:tc>
        <w:tc>
          <w:tcPr>
            <w:tcW w:w="850"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p>
        </w:tc>
        <w:tc>
          <w:tcPr>
            <w:tcW w:w="851" w:type="dxa"/>
            <w:vAlign w:val="center"/>
          </w:tcPr>
          <w:p w:rsidR="00112B98" w:rsidRPr="00112B98" w:rsidRDefault="00112B98" w:rsidP="00112B98">
            <w:pPr>
              <w:widowControl/>
              <w:jc w:val="left"/>
              <w:rPr>
                <w:rFonts w:ascii="Times New Roman" w:eastAsia="宋体" w:hAnsi="Times New Roman" w:cs="Times New Roman"/>
                <w:kern w:val="0"/>
                <w:sz w:val="20"/>
                <w:szCs w:val="20"/>
              </w:rPr>
            </w:pPr>
            <w:r w:rsidRPr="00112B98">
              <w:rPr>
                <w:rFonts w:ascii="宋体" w:eastAsia="宋体" w:hAnsi="宋体" w:cs="宋体" w:hint="eastAsia"/>
                <w:kern w:val="0"/>
                <w:sz w:val="24"/>
                <w:szCs w:val="24"/>
              </w:rPr>
              <w:t>/</w:t>
            </w:r>
          </w:p>
        </w:tc>
        <w:tc>
          <w:tcPr>
            <w:tcW w:w="1326" w:type="dxa"/>
            <w:vAlign w:val="center"/>
          </w:tcPr>
          <w:p w:rsidR="00112B98" w:rsidRPr="00112B98" w:rsidRDefault="00112B98" w:rsidP="00112B98">
            <w:pPr>
              <w:widowControl/>
              <w:jc w:val="left"/>
              <w:rPr>
                <w:rFonts w:ascii="Times New Roman" w:eastAsia="Times New Roman" w:hAnsi="Times New Roman" w:cs="Times New Roman"/>
                <w:kern w:val="0"/>
                <w:sz w:val="20"/>
                <w:szCs w:val="20"/>
              </w:rPr>
            </w:pPr>
            <w:r w:rsidRPr="00112B98">
              <w:rPr>
                <w:rFonts w:ascii="宋体" w:eastAsia="宋体" w:hAnsi="宋体" w:cs="宋体" w:hint="eastAsia"/>
                <w:kern w:val="0"/>
                <w:sz w:val="24"/>
                <w:szCs w:val="24"/>
              </w:rPr>
              <w:t>/</w:t>
            </w:r>
          </w:p>
        </w:tc>
      </w:tr>
      <w:tr w:rsidR="00112B98" w:rsidRPr="00112B98" w:rsidTr="00112B98">
        <w:trPr>
          <w:trHeight w:val="1681"/>
        </w:trPr>
        <w:tc>
          <w:tcPr>
            <w:tcW w:w="8522" w:type="dxa"/>
            <w:gridSpan w:val="9"/>
            <w:tcBorders>
              <w:top w:val="single" w:sz="4" w:space="0" w:color="auto"/>
              <w:left w:val="single" w:sz="4" w:space="0" w:color="auto"/>
              <w:bottom w:val="single" w:sz="4" w:space="0" w:color="auto"/>
            </w:tcBorders>
            <w:vAlign w:val="center"/>
          </w:tcPr>
          <w:p w:rsidR="00112B98" w:rsidRPr="00112B98" w:rsidRDefault="00112B98" w:rsidP="00112B98">
            <w:pPr>
              <w:widowControl/>
              <w:jc w:val="left"/>
              <w:rPr>
                <w:rFonts w:ascii="Times New Roman" w:eastAsia="宋体" w:hAnsi="Times New Roman" w:cs="Times New Roman"/>
                <w:kern w:val="0"/>
                <w:sz w:val="20"/>
                <w:szCs w:val="20"/>
              </w:rPr>
            </w:pPr>
            <w:r w:rsidRPr="00112B98">
              <w:rPr>
                <w:rFonts w:ascii="Times New Roman" w:eastAsia="宋体" w:hAnsi="Times New Roman" w:cs="Times New Roman" w:hint="eastAsia"/>
                <w:kern w:val="0"/>
                <w:sz w:val="20"/>
                <w:szCs w:val="20"/>
              </w:rPr>
              <w:t>①货物：品名请填写产品名称，生产厂家按实填写；</w:t>
            </w:r>
          </w:p>
          <w:p w:rsidR="00112B98" w:rsidRPr="00112B98" w:rsidRDefault="00112B98" w:rsidP="00112B98">
            <w:pPr>
              <w:widowControl/>
              <w:jc w:val="left"/>
              <w:rPr>
                <w:rFonts w:ascii="Times New Roman" w:eastAsia="宋体" w:hAnsi="Times New Roman" w:cs="Times New Roman"/>
                <w:kern w:val="0"/>
                <w:sz w:val="20"/>
                <w:szCs w:val="20"/>
              </w:rPr>
            </w:pPr>
            <w:r w:rsidRPr="00112B98">
              <w:rPr>
                <w:rFonts w:ascii="Times New Roman" w:eastAsia="宋体" w:hAnsi="Times New Roman" w:cs="Times New Roman" w:hint="eastAsia"/>
                <w:kern w:val="0"/>
                <w:sz w:val="20"/>
                <w:szCs w:val="20"/>
              </w:rPr>
              <w:t>②工程和服务：请填写拟提供的工程和服务的名称，数量和单位无法明确的该列可不填，生产厂家必须是上述《中小企业声明函》中的“本企业”，否则不给予价格扣除。</w:t>
            </w:r>
          </w:p>
          <w:p w:rsidR="00112B98" w:rsidRPr="00112B98" w:rsidRDefault="00112B98" w:rsidP="00112B98">
            <w:pPr>
              <w:widowControl/>
              <w:jc w:val="left"/>
              <w:rPr>
                <w:rFonts w:ascii="Times New Roman" w:eastAsia="宋体" w:hAnsi="Times New Roman" w:cs="Times New Roman"/>
                <w:kern w:val="0"/>
                <w:sz w:val="20"/>
                <w:szCs w:val="20"/>
              </w:rPr>
            </w:pPr>
            <w:r w:rsidRPr="00112B98">
              <w:rPr>
                <w:rFonts w:ascii="Times New Roman" w:eastAsia="宋体" w:hAnsi="Times New Roman" w:cs="Times New Roman" w:hint="eastAsia"/>
                <w:kern w:val="0"/>
                <w:sz w:val="20"/>
                <w:szCs w:val="20"/>
              </w:rPr>
              <w:t>③本项目</w:t>
            </w:r>
            <w:proofErr w:type="gramStart"/>
            <w:r w:rsidRPr="00112B98">
              <w:rPr>
                <w:rFonts w:ascii="Times New Roman" w:eastAsia="宋体" w:hAnsi="Times New Roman" w:cs="Times New Roman" w:hint="eastAsia"/>
                <w:kern w:val="0"/>
                <w:sz w:val="20"/>
                <w:szCs w:val="20"/>
              </w:rPr>
              <w:t>若专门</w:t>
            </w:r>
            <w:proofErr w:type="gramEnd"/>
            <w:r w:rsidRPr="00112B98">
              <w:rPr>
                <w:rFonts w:ascii="Times New Roman" w:eastAsia="宋体" w:hAnsi="Times New Roman" w:cs="Times New Roman" w:hint="eastAsia"/>
                <w:kern w:val="0"/>
                <w:sz w:val="20"/>
                <w:szCs w:val="20"/>
              </w:rPr>
              <w:t>面向中小微型或小微型企业，则本表中的折扣率、可扣除的价格无需填写。</w:t>
            </w:r>
          </w:p>
        </w:tc>
      </w:tr>
    </w:tbl>
    <w:p w:rsidR="00112B98" w:rsidRPr="00112B98" w:rsidRDefault="00112B98" w:rsidP="00112B98">
      <w:pPr>
        <w:widowControl/>
        <w:jc w:val="left"/>
        <w:rPr>
          <w:rFonts w:ascii="宋体" w:eastAsia="宋体" w:hAnsi="宋体" w:cs="宋体"/>
          <w:color w:val="000000"/>
          <w:kern w:val="0"/>
          <w:sz w:val="24"/>
          <w:szCs w:val="24"/>
        </w:rPr>
      </w:pPr>
    </w:p>
    <w:p w:rsidR="00112B98" w:rsidRPr="00112B98" w:rsidRDefault="00112B98" w:rsidP="00112B98">
      <w:pPr>
        <w:widowControl/>
        <w:jc w:val="left"/>
        <w:rPr>
          <w:rFonts w:ascii="宋体" w:eastAsia="宋体" w:hAnsi="宋体" w:cs="宋体"/>
          <w:b/>
          <w:color w:val="000000"/>
          <w:kern w:val="0"/>
          <w:szCs w:val="21"/>
        </w:rPr>
      </w:pPr>
      <w:r w:rsidRPr="00112B98">
        <w:rPr>
          <w:rFonts w:ascii="宋体" w:eastAsia="宋体" w:hAnsi="宋体" w:cs="宋体" w:hint="eastAsia"/>
          <w:b/>
          <w:color w:val="000000"/>
          <w:kern w:val="0"/>
          <w:szCs w:val="21"/>
        </w:rPr>
        <w:t>备注：</w:t>
      </w:r>
    </w:p>
    <w:p w:rsidR="00112B98" w:rsidRPr="00112B98" w:rsidRDefault="00112B98" w:rsidP="00112B98">
      <w:pPr>
        <w:widowControl/>
        <w:jc w:val="left"/>
        <w:rPr>
          <w:rFonts w:ascii="宋体" w:eastAsia="宋体" w:hAnsi="宋体" w:cs="宋体"/>
          <w:color w:val="000000"/>
          <w:kern w:val="0"/>
          <w:szCs w:val="21"/>
        </w:rPr>
      </w:pPr>
      <w:r w:rsidRPr="00112B98">
        <w:rPr>
          <w:rFonts w:ascii="宋体" w:eastAsia="宋体" w:hAnsi="宋体" w:cs="宋体" w:hint="eastAsia"/>
          <w:color w:val="000000"/>
          <w:kern w:val="0"/>
          <w:szCs w:val="21"/>
        </w:rPr>
        <w:t>1、价格扣除的范围以上述《附表》中的范围为准，评委只对上述《附表》进行复核并确认，未列入上述《附表》的，不进行价格扣除；上述《附表》未列任何货物、服务或工程的，视同该供应</w:t>
      </w:r>
      <w:proofErr w:type="gramStart"/>
      <w:r w:rsidRPr="00112B98">
        <w:rPr>
          <w:rFonts w:ascii="宋体" w:eastAsia="宋体" w:hAnsi="宋体" w:cs="宋体" w:hint="eastAsia"/>
          <w:color w:val="000000"/>
          <w:kern w:val="0"/>
          <w:szCs w:val="21"/>
        </w:rPr>
        <w:t>商非中小</w:t>
      </w:r>
      <w:proofErr w:type="gramEnd"/>
      <w:r w:rsidRPr="00112B98">
        <w:rPr>
          <w:rFonts w:ascii="宋体" w:eastAsia="宋体" w:hAnsi="宋体" w:cs="宋体" w:hint="eastAsia"/>
          <w:color w:val="000000"/>
          <w:kern w:val="0"/>
          <w:szCs w:val="21"/>
        </w:rPr>
        <w:t>微企业。</w:t>
      </w:r>
    </w:p>
    <w:p w:rsidR="00112B98" w:rsidRPr="00112B98" w:rsidRDefault="00112B98" w:rsidP="00112B98">
      <w:pPr>
        <w:widowControl/>
        <w:jc w:val="left"/>
        <w:rPr>
          <w:rFonts w:ascii="宋体" w:eastAsia="宋体" w:hAnsi="宋体" w:cs="宋体"/>
          <w:color w:val="000000"/>
          <w:kern w:val="0"/>
          <w:szCs w:val="21"/>
        </w:rPr>
      </w:pPr>
      <w:r w:rsidRPr="00112B98">
        <w:rPr>
          <w:rFonts w:ascii="宋体" w:eastAsia="宋体" w:hAnsi="宋体" w:cs="宋体" w:hint="eastAsia"/>
          <w:color w:val="000000"/>
          <w:kern w:val="0"/>
          <w:szCs w:val="21"/>
        </w:rPr>
        <w:t>2、</w:t>
      </w:r>
      <w:r w:rsidRPr="00112B98">
        <w:rPr>
          <w:rFonts w:ascii="宋体" w:eastAsia="宋体" w:hAnsi="宋体" w:cs="宋体"/>
          <w:color w:val="000000"/>
          <w:kern w:val="0"/>
          <w:szCs w:val="21"/>
        </w:rPr>
        <w:t>示例：</w:t>
      </w:r>
    </w:p>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某</w:t>
      </w:r>
      <w:r w:rsidRPr="00112B98">
        <w:rPr>
          <w:rFonts w:ascii="宋体" w:eastAsia="宋体" w:hAnsi="宋体" w:cs="宋体" w:hint="eastAsia"/>
          <w:color w:val="000000"/>
          <w:kern w:val="0"/>
          <w:szCs w:val="21"/>
        </w:rPr>
        <w:t>小</w:t>
      </w:r>
      <w:r w:rsidRPr="00112B98">
        <w:rPr>
          <w:rFonts w:ascii="宋体" w:eastAsia="宋体" w:hAnsi="宋体" w:cs="宋体"/>
          <w:color w:val="000000"/>
          <w:kern w:val="0"/>
          <w:szCs w:val="21"/>
        </w:rPr>
        <w:t>型企业投标总价为 400 元，投标产品有</w:t>
      </w:r>
      <w:r w:rsidRPr="00112B98">
        <w:rPr>
          <w:rFonts w:ascii="宋体" w:eastAsia="宋体" w:hAnsi="宋体" w:cs="宋体" w:hint="eastAsia"/>
          <w:color w:val="000000"/>
          <w:kern w:val="0"/>
          <w:szCs w:val="21"/>
        </w:rPr>
        <w:t>A、B、C，但只有</w:t>
      </w:r>
      <w:r w:rsidRPr="00112B98">
        <w:rPr>
          <w:rFonts w:ascii="宋体" w:eastAsia="宋体" w:hAnsi="宋体" w:cs="宋体"/>
          <w:color w:val="000000"/>
          <w:kern w:val="0"/>
          <w:szCs w:val="21"/>
        </w:rPr>
        <w:t xml:space="preserve"> A和 B 分别为小型企业和</w:t>
      </w:r>
      <w:r w:rsidRPr="00112B98">
        <w:rPr>
          <w:rFonts w:ascii="宋体" w:eastAsia="宋体" w:hAnsi="宋体" w:cs="宋体" w:hint="eastAsia"/>
          <w:color w:val="000000"/>
          <w:kern w:val="0"/>
          <w:szCs w:val="21"/>
        </w:rPr>
        <w:t>微</w:t>
      </w:r>
      <w:r w:rsidRPr="00112B98">
        <w:rPr>
          <w:rFonts w:ascii="宋体" w:eastAsia="宋体" w:hAnsi="宋体" w:cs="宋体"/>
          <w:color w:val="000000"/>
          <w:kern w:val="0"/>
          <w:szCs w:val="21"/>
        </w:rPr>
        <w:t>型企业生产的产品，</w:t>
      </w:r>
      <w:r w:rsidRPr="00112B98">
        <w:rPr>
          <w:rFonts w:ascii="宋体" w:eastAsia="宋体" w:hAnsi="宋体" w:cs="宋体" w:hint="eastAsia"/>
          <w:color w:val="000000"/>
          <w:kern w:val="0"/>
          <w:szCs w:val="21"/>
        </w:rPr>
        <w:t>若供应商须知前附表中规定的价格扣除比例为6%，</w:t>
      </w:r>
      <w:r w:rsidRPr="00112B98">
        <w:rPr>
          <w:rFonts w:ascii="宋体" w:eastAsia="宋体" w:hAnsi="宋体" w:cs="宋体"/>
          <w:color w:val="000000"/>
          <w:kern w:val="0"/>
          <w:szCs w:val="21"/>
        </w:rPr>
        <w:t>则上表填写如下：</w:t>
      </w:r>
    </w:p>
    <w:tbl>
      <w:tblPr>
        <w:tblW w:w="86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17"/>
        <w:gridCol w:w="851"/>
        <w:gridCol w:w="992"/>
        <w:gridCol w:w="992"/>
        <w:gridCol w:w="992"/>
        <w:gridCol w:w="1103"/>
        <w:gridCol w:w="925"/>
        <w:gridCol w:w="1091"/>
        <w:gridCol w:w="850"/>
      </w:tblGrid>
      <w:tr w:rsidR="00112B98" w:rsidRPr="00112B98" w:rsidTr="00112B98">
        <w:tc>
          <w:tcPr>
            <w:tcW w:w="817"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序号 </w:t>
            </w:r>
          </w:p>
        </w:tc>
        <w:tc>
          <w:tcPr>
            <w:tcW w:w="85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品名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数量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单价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小计 </w:t>
            </w:r>
          </w:p>
        </w:tc>
        <w:tc>
          <w:tcPr>
            <w:tcW w:w="1103"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折扣率 </w:t>
            </w:r>
          </w:p>
        </w:tc>
        <w:tc>
          <w:tcPr>
            <w:tcW w:w="925"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hint="eastAsia"/>
                <w:color w:val="000000"/>
                <w:kern w:val="0"/>
                <w:szCs w:val="21"/>
              </w:rPr>
              <w:t>可</w:t>
            </w:r>
            <w:r w:rsidRPr="00112B98">
              <w:rPr>
                <w:rFonts w:ascii="宋体" w:eastAsia="宋体" w:hAnsi="宋体" w:cs="宋体"/>
                <w:color w:val="000000"/>
                <w:kern w:val="0"/>
                <w:szCs w:val="21"/>
              </w:rPr>
              <w:t>扣除</w:t>
            </w:r>
            <w:r w:rsidRPr="00112B98">
              <w:rPr>
                <w:rFonts w:ascii="宋体" w:eastAsia="宋体" w:hAnsi="宋体" w:cs="宋体" w:hint="eastAsia"/>
                <w:color w:val="000000"/>
                <w:kern w:val="0"/>
                <w:szCs w:val="21"/>
              </w:rPr>
              <w:t>的</w:t>
            </w:r>
            <w:r w:rsidRPr="00112B98">
              <w:rPr>
                <w:rFonts w:ascii="宋体" w:eastAsia="宋体" w:hAnsi="宋体" w:cs="宋体"/>
                <w:color w:val="000000"/>
                <w:kern w:val="0"/>
                <w:szCs w:val="21"/>
              </w:rPr>
              <w:t xml:space="preserve">价格 </w:t>
            </w:r>
          </w:p>
        </w:tc>
        <w:tc>
          <w:tcPr>
            <w:tcW w:w="109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生产厂家 </w:t>
            </w:r>
          </w:p>
        </w:tc>
        <w:tc>
          <w:tcPr>
            <w:tcW w:w="85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备注</w:t>
            </w:r>
          </w:p>
        </w:tc>
      </w:tr>
      <w:tr w:rsidR="00112B98" w:rsidRPr="00112B98" w:rsidTr="00112B98">
        <w:tc>
          <w:tcPr>
            <w:tcW w:w="817"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1 </w:t>
            </w:r>
          </w:p>
        </w:tc>
        <w:tc>
          <w:tcPr>
            <w:tcW w:w="85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A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1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100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100 </w:t>
            </w:r>
          </w:p>
        </w:tc>
        <w:tc>
          <w:tcPr>
            <w:tcW w:w="1103"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hint="eastAsia"/>
                <w:color w:val="000000"/>
                <w:kern w:val="0"/>
                <w:szCs w:val="21"/>
              </w:rPr>
              <w:t>6</w:t>
            </w:r>
            <w:r w:rsidRPr="00112B98">
              <w:rPr>
                <w:rFonts w:ascii="宋体" w:eastAsia="宋体" w:hAnsi="宋体" w:cs="宋体"/>
                <w:color w:val="000000"/>
                <w:kern w:val="0"/>
                <w:szCs w:val="21"/>
              </w:rPr>
              <w:t xml:space="preserve">% </w:t>
            </w:r>
          </w:p>
        </w:tc>
        <w:tc>
          <w:tcPr>
            <w:tcW w:w="925"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hint="eastAsia"/>
                <w:color w:val="000000"/>
                <w:kern w:val="0"/>
                <w:szCs w:val="21"/>
              </w:rPr>
              <w:t>6</w:t>
            </w:r>
            <w:r w:rsidRPr="00112B98">
              <w:rPr>
                <w:rFonts w:ascii="宋体" w:eastAsia="宋体" w:hAnsi="宋体" w:cs="宋体"/>
                <w:color w:val="000000"/>
                <w:kern w:val="0"/>
                <w:szCs w:val="21"/>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某生产厂家 </w:t>
            </w:r>
          </w:p>
        </w:tc>
        <w:tc>
          <w:tcPr>
            <w:tcW w:w="85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小型</w:t>
            </w:r>
          </w:p>
        </w:tc>
      </w:tr>
      <w:tr w:rsidR="00112B98" w:rsidRPr="00112B98" w:rsidTr="00112B98">
        <w:tc>
          <w:tcPr>
            <w:tcW w:w="817"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2 </w:t>
            </w:r>
          </w:p>
        </w:tc>
        <w:tc>
          <w:tcPr>
            <w:tcW w:w="85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B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2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100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200 </w:t>
            </w:r>
          </w:p>
        </w:tc>
        <w:tc>
          <w:tcPr>
            <w:tcW w:w="1103"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hint="eastAsia"/>
                <w:color w:val="000000"/>
                <w:kern w:val="0"/>
                <w:szCs w:val="21"/>
              </w:rPr>
              <w:t>6</w:t>
            </w:r>
            <w:r w:rsidRPr="00112B98">
              <w:rPr>
                <w:rFonts w:ascii="宋体" w:eastAsia="宋体" w:hAnsi="宋体" w:cs="宋体"/>
                <w:color w:val="000000"/>
                <w:kern w:val="0"/>
                <w:szCs w:val="21"/>
              </w:rPr>
              <w:t xml:space="preserve">% </w:t>
            </w:r>
          </w:p>
        </w:tc>
        <w:tc>
          <w:tcPr>
            <w:tcW w:w="925"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hint="eastAsia"/>
                <w:color w:val="000000"/>
                <w:kern w:val="0"/>
                <w:szCs w:val="21"/>
              </w:rPr>
              <w:t>12</w:t>
            </w:r>
            <w:r w:rsidRPr="00112B98">
              <w:rPr>
                <w:rFonts w:ascii="宋体" w:eastAsia="宋体" w:hAnsi="宋体" w:cs="宋体"/>
                <w:color w:val="000000"/>
                <w:kern w:val="0"/>
                <w:szCs w:val="21"/>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某生产厂家 </w:t>
            </w:r>
          </w:p>
        </w:tc>
        <w:tc>
          <w:tcPr>
            <w:tcW w:w="850"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hint="eastAsia"/>
                <w:color w:val="000000"/>
                <w:kern w:val="0"/>
                <w:szCs w:val="21"/>
              </w:rPr>
              <w:t>微</w:t>
            </w:r>
            <w:r w:rsidRPr="00112B98">
              <w:rPr>
                <w:rFonts w:ascii="宋体" w:eastAsia="宋体" w:hAnsi="宋体" w:cs="宋体"/>
                <w:color w:val="000000"/>
                <w:kern w:val="0"/>
                <w:szCs w:val="21"/>
              </w:rPr>
              <w:t>型</w:t>
            </w:r>
          </w:p>
        </w:tc>
      </w:tr>
      <w:tr w:rsidR="00112B98" w:rsidRPr="00112B98" w:rsidTr="00112B98">
        <w:trPr>
          <w:trHeight w:val="550"/>
        </w:trPr>
        <w:tc>
          <w:tcPr>
            <w:tcW w:w="817"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合计 </w:t>
            </w:r>
          </w:p>
        </w:tc>
        <w:tc>
          <w:tcPr>
            <w:tcW w:w="85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hint="eastAsia"/>
                <w:color w:val="000000"/>
                <w:kern w:val="0"/>
                <w:szCs w:val="21"/>
              </w:rPr>
              <w:t>/</w:t>
            </w:r>
            <w:r w:rsidRPr="00112B98">
              <w:rPr>
                <w:rFonts w:ascii="宋体" w:eastAsia="宋体" w:hAnsi="宋体" w:cs="宋体"/>
                <w:color w:val="000000"/>
                <w:kern w:val="0"/>
                <w:szCs w:val="2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hint="eastAsia"/>
                <w:color w:val="000000"/>
                <w:kern w:val="0"/>
                <w:szCs w:val="21"/>
              </w:rPr>
              <w:t>300</w:t>
            </w:r>
          </w:p>
        </w:tc>
        <w:tc>
          <w:tcPr>
            <w:tcW w:w="1103"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hint="eastAsia"/>
                <w:color w:val="000000"/>
                <w:kern w:val="0"/>
                <w:szCs w:val="21"/>
              </w:rPr>
              <w:t>/</w:t>
            </w:r>
          </w:p>
        </w:tc>
        <w:tc>
          <w:tcPr>
            <w:tcW w:w="925"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hint="eastAsia"/>
                <w:color w:val="000000"/>
                <w:kern w:val="0"/>
                <w:szCs w:val="21"/>
              </w:rPr>
              <w:t>18</w:t>
            </w:r>
          </w:p>
        </w:tc>
        <w:tc>
          <w:tcPr>
            <w:tcW w:w="1091" w:type="dxa"/>
            <w:tcBorders>
              <w:top w:val="single" w:sz="4" w:space="0" w:color="auto"/>
              <w:left w:val="single" w:sz="4" w:space="0" w:color="auto"/>
              <w:bottom w:val="single" w:sz="4" w:space="0" w:color="auto"/>
              <w:right w:val="single" w:sz="4" w:space="0" w:color="auto"/>
            </w:tcBorders>
            <w:vAlign w:val="center"/>
          </w:tcPr>
          <w:p w:rsidR="00112B98" w:rsidRPr="00112B98" w:rsidRDefault="00112B98" w:rsidP="00112B98">
            <w:pPr>
              <w:widowControl/>
              <w:jc w:val="left"/>
              <w:rPr>
                <w:rFonts w:ascii="宋体" w:eastAsia="宋体" w:hAnsi="宋体" w:cs="宋体"/>
                <w:kern w:val="0"/>
                <w:szCs w:val="21"/>
              </w:rPr>
            </w:pPr>
            <w:r w:rsidRPr="00112B98">
              <w:rPr>
                <w:rFonts w:ascii="宋体" w:eastAsia="宋体" w:hAnsi="宋体" w:cs="宋体"/>
                <w:color w:val="000000"/>
                <w:kern w:val="0"/>
                <w:szCs w:val="21"/>
              </w:rPr>
              <w:t>/</w:t>
            </w:r>
          </w:p>
        </w:tc>
        <w:tc>
          <w:tcPr>
            <w:tcW w:w="850" w:type="dxa"/>
            <w:vAlign w:val="center"/>
          </w:tcPr>
          <w:p w:rsidR="00112B98" w:rsidRPr="00112B98" w:rsidRDefault="00112B98" w:rsidP="00112B98">
            <w:pPr>
              <w:widowControl/>
              <w:jc w:val="left"/>
              <w:rPr>
                <w:rFonts w:ascii="Times New Roman" w:eastAsia="Times New Roman" w:hAnsi="Times New Roman" w:cs="Times New Roman"/>
                <w:kern w:val="0"/>
                <w:szCs w:val="21"/>
              </w:rPr>
            </w:pPr>
            <w:r w:rsidRPr="00112B98">
              <w:rPr>
                <w:rFonts w:ascii="宋体" w:eastAsia="宋体" w:hAnsi="宋体" w:cs="宋体"/>
                <w:color w:val="000000"/>
                <w:kern w:val="0"/>
                <w:szCs w:val="21"/>
              </w:rPr>
              <w:t>/</w:t>
            </w:r>
          </w:p>
        </w:tc>
      </w:tr>
    </w:tbl>
    <w:p w:rsidR="00112B98" w:rsidRPr="00112B98" w:rsidRDefault="00112B98" w:rsidP="00112B98">
      <w:pPr>
        <w:spacing w:line="360" w:lineRule="auto"/>
        <w:ind w:firstLineChars="200" w:firstLine="420"/>
        <w:contextualSpacing/>
        <w:rPr>
          <w:rFonts w:ascii="Times New Roman" w:eastAsia="宋体" w:hAnsi="Times New Roman" w:cs="Times New Roman"/>
          <w:szCs w:val="24"/>
        </w:rPr>
      </w:pPr>
      <w:r w:rsidRPr="00112B98">
        <w:rPr>
          <w:rFonts w:ascii="Times New Roman" w:eastAsia="宋体" w:hAnsi="Times New Roman" w:cs="Times New Roman"/>
          <w:szCs w:val="24"/>
        </w:rPr>
        <w:t>供应商投标总价为</w:t>
      </w:r>
      <w:r w:rsidRPr="00112B98">
        <w:rPr>
          <w:rFonts w:ascii="Times New Roman" w:eastAsia="宋体" w:hAnsi="Times New Roman" w:cs="Times New Roman"/>
          <w:szCs w:val="24"/>
        </w:rPr>
        <w:t xml:space="preserve"> 400 </w:t>
      </w:r>
      <w:r w:rsidRPr="00112B98">
        <w:rPr>
          <w:rFonts w:ascii="Times New Roman" w:eastAsia="宋体" w:hAnsi="Times New Roman" w:cs="Times New Roman"/>
          <w:szCs w:val="24"/>
        </w:rPr>
        <w:t>元，评审价格为</w:t>
      </w:r>
      <w:r w:rsidRPr="00112B98">
        <w:rPr>
          <w:rFonts w:ascii="Times New Roman" w:eastAsia="宋体" w:hAnsi="Times New Roman" w:cs="Times New Roman"/>
          <w:szCs w:val="24"/>
        </w:rPr>
        <w:t xml:space="preserve"> 400-</w:t>
      </w:r>
      <w:r w:rsidRPr="00112B98">
        <w:rPr>
          <w:rFonts w:ascii="Times New Roman" w:eastAsia="宋体" w:hAnsi="Times New Roman" w:cs="Times New Roman" w:hint="eastAsia"/>
          <w:szCs w:val="24"/>
        </w:rPr>
        <w:t>18</w:t>
      </w:r>
      <w:r w:rsidRPr="00112B98">
        <w:rPr>
          <w:rFonts w:ascii="Times New Roman" w:eastAsia="宋体" w:hAnsi="Times New Roman" w:cs="Times New Roman"/>
          <w:szCs w:val="24"/>
        </w:rPr>
        <w:t>=</w:t>
      </w:r>
      <w:r w:rsidRPr="00112B98">
        <w:rPr>
          <w:rFonts w:ascii="Times New Roman" w:eastAsia="宋体" w:hAnsi="Times New Roman" w:cs="Times New Roman" w:hint="eastAsia"/>
          <w:szCs w:val="24"/>
        </w:rPr>
        <w:t>382</w:t>
      </w:r>
      <w:r w:rsidRPr="00112B98">
        <w:rPr>
          <w:rFonts w:ascii="Times New Roman" w:eastAsia="宋体" w:hAnsi="Times New Roman" w:cs="Times New Roman"/>
          <w:szCs w:val="24"/>
        </w:rPr>
        <w:t xml:space="preserve"> </w:t>
      </w:r>
      <w:r w:rsidRPr="00112B98">
        <w:rPr>
          <w:rFonts w:ascii="Times New Roman" w:eastAsia="宋体" w:hAnsi="Times New Roman" w:cs="Times New Roman"/>
          <w:szCs w:val="24"/>
        </w:rPr>
        <w:t>元。</w:t>
      </w:r>
    </w:p>
    <w:p w:rsidR="001D5559" w:rsidRPr="00112B98" w:rsidRDefault="001D5559" w:rsidP="00C369D5">
      <w:pPr>
        <w:spacing w:line="360" w:lineRule="auto"/>
        <w:outlineLvl w:val="2"/>
        <w:rPr>
          <w:rFonts w:ascii="Times New Roman" w:eastAsia="宋体" w:hAnsi="Times New Roman" w:cs="Times New Roman"/>
          <w:szCs w:val="24"/>
        </w:rPr>
      </w:pPr>
    </w:p>
    <w:sectPr w:rsidR="001D5559" w:rsidRPr="00112B98">
      <w:headerReference w:type="default" r:id="rId8"/>
      <w:footerReference w:type="even" r:id="rId9"/>
      <w:footerReference w:type="default" r:id="rId10"/>
      <w:pgSz w:w="11906" w:h="16838"/>
      <w:pgMar w:top="1361" w:right="1701" w:bottom="1361" w:left="1701" w:header="851" w:footer="992" w:gutter="0"/>
      <w:cols w:space="720"/>
      <w:docGrid w:type="lines" w:linePitch="3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A47" w:rsidRDefault="00D32A47" w:rsidP="00112B98">
      <w:r>
        <w:separator/>
      </w:r>
    </w:p>
  </w:endnote>
  <w:endnote w:type="continuationSeparator" w:id="0">
    <w:p w:rsidR="00D32A47" w:rsidRDefault="00D32A47" w:rsidP="0011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00"/>
    <w:family w:val="modern"/>
    <w:pitch w:val="default"/>
    <w:sig w:usb0="00000000" w:usb1="00000000" w:usb2="00000010" w:usb3="00000000" w:csb0="00040000" w:csb1="00000000"/>
  </w:font>
  <w:font w:name="幼圆">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方正书宋简体">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307" w:rsidRDefault="00825307">
    <w:pPr>
      <w:pStyle w:val="a4"/>
      <w:framePr w:wrap="around" w:vAnchor="text" w:hAnchor="margin" w:xAlign="right" w:y="1"/>
      <w:rPr>
        <w:rStyle w:val="a7"/>
      </w:rPr>
    </w:pPr>
    <w:r>
      <w:fldChar w:fldCharType="begin"/>
    </w:r>
    <w:r>
      <w:rPr>
        <w:rStyle w:val="a7"/>
      </w:rPr>
      <w:instrText xml:space="preserve">PAGE  </w:instrText>
    </w:r>
    <w:r>
      <w:fldChar w:fldCharType="separate"/>
    </w:r>
    <w:r>
      <w:rPr>
        <w:rStyle w:val="a7"/>
      </w:rPr>
      <w:t>1</w:t>
    </w:r>
    <w:r>
      <w:fldChar w:fldCharType="end"/>
    </w:r>
  </w:p>
  <w:p w:rsidR="00825307" w:rsidRDefault="00825307">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307" w:rsidRDefault="00825307">
    <w:pPr>
      <w:pStyle w:val="a4"/>
      <w:framePr w:wrap="around" w:vAnchor="text" w:hAnchor="page" w:x="9082" w:y="459"/>
      <w:jc w:val="both"/>
      <w:rPr>
        <w:rStyle w:val="a7"/>
      </w:rPr>
    </w:pPr>
    <w:r>
      <w:rPr>
        <w:rStyle w:val="a7"/>
        <w:rFonts w:hint="eastAsia"/>
      </w:rPr>
      <w:t>—</w:t>
    </w:r>
    <w:r>
      <w:rPr>
        <w:rFonts w:ascii="Arial" w:hAnsi="Arial" w:cs="Arial"/>
        <w:b/>
        <w:i/>
        <w:sz w:val="21"/>
        <w:szCs w:val="21"/>
      </w:rPr>
      <w:fldChar w:fldCharType="begin"/>
    </w:r>
    <w:r>
      <w:rPr>
        <w:rStyle w:val="a7"/>
        <w:rFonts w:ascii="Arial" w:hAnsi="Arial" w:cs="Arial"/>
        <w:b/>
        <w:i/>
        <w:sz w:val="21"/>
        <w:szCs w:val="21"/>
      </w:rPr>
      <w:instrText xml:space="preserve">PAGE  </w:instrText>
    </w:r>
    <w:r>
      <w:rPr>
        <w:rFonts w:ascii="Arial" w:hAnsi="Arial" w:cs="Arial"/>
        <w:b/>
        <w:i/>
        <w:sz w:val="21"/>
        <w:szCs w:val="21"/>
      </w:rPr>
      <w:fldChar w:fldCharType="separate"/>
    </w:r>
    <w:r w:rsidR="00335347">
      <w:rPr>
        <w:rStyle w:val="a7"/>
        <w:rFonts w:ascii="Arial" w:hAnsi="Arial" w:cs="Arial"/>
        <w:b/>
        <w:i/>
        <w:noProof/>
        <w:sz w:val="21"/>
        <w:szCs w:val="21"/>
      </w:rPr>
      <w:t>6</w:t>
    </w:r>
    <w:r>
      <w:rPr>
        <w:rFonts w:ascii="Arial" w:hAnsi="Arial" w:cs="Arial"/>
        <w:b/>
        <w:i/>
        <w:sz w:val="21"/>
        <w:szCs w:val="21"/>
      </w:rPr>
      <w:fldChar w:fldCharType="end"/>
    </w:r>
    <w:r>
      <w:rPr>
        <w:rStyle w:val="a7"/>
        <w:rFonts w:hint="eastAsia"/>
      </w:rPr>
      <w:t>—</w:t>
    </w:r>
  </w:p>
  <w:p w:rsidR="00825307" w:rsidRDefault="00825307">
    <w:pPr>
      <w:pStyle w:val="a4"/>
      <w:spacing w:before="100" w:beforeAutospacing="1" w:after="100" w:afterAutospacing="1"/>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A47" w:rsidRDefault="00D32A47" w:rsidP="00112B98">
      <w:r>
        <w:separator/>
      </w:r>
    </w:p>
  </w:footnote>
  <w:footnote w:type="continuationSeparator" w:id="0">
    <w:p w:rsidR="00D32A47" w:rsidRDefault="00D32A47" w:rsidP="00112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307" w:rsidRDefault="00825307">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C2A52"/>
    <w:multiLevelType w:val="multilevel"/>
    <w:tmpl w:val="12DC2A52"/>
    <w:lvl w:ilvl="0">
      <w:start w:val="13"/>
      <w:numFmt w:val="decimal"/>
      <w:lvlText w:val="%1"/>
      <w:lvlJc w:val="left"/>
      <w:pPr>
        <w:ind w:left="432" w:hanging="432"/>
      </w:pPr>
      <w:rPr>
        <w:rFonts w:hint="default"/>
        <w:color w:val="auto"/>
      </w:rPr>
    </w:lvl>
    <w:lvl w:ilvl="1">
      <w:start w:val="5"/>
      <w:numFmt w:val="decimal"/>
      <w:lvlText w:val="%1.%2"/>
      <w:lvlJc w:val="left"/>
      <w:pPr>
        <w:ind w:left="957" w:hanging="432"/>
      </w:pPr>
      <w:rPr>
        <w:rFonts w:hint="default"/>
        <w:color w:val="auto"/>
      </w:rPr>
    </w:lvl>
    <w:lvl w:ilvl="2">
      <w:start w:val="1"/>
      <w:numFmt w:val="decimal"/>
      <w:lvlText w:val="%1.%2.%3"/>
      <w:lvlJc w:val="left"/>
      <w:pPr>
        <w:ind w:left="1770" w:hanging="720"/>
      </w:pPr>
      <w:rPr>
        <w:rFonts w:hint="default"/>
        <w:color w:val="auto"/>
      </w:rPr>
    </w:lvl>
    <w:lvl w:ilvl="3">
      <w:start w:val="1"/>
      <w:numFmt w:val="decimal"/>
      <w:lvlText w:val="%1.%2.%3.%4"/>
      <w:lvlJc w:val="left"/>
      <w:pPr>
        <w:ind w:left="2655" w:hanging="1080"/>
      </w:pPr>
      <w:rPr>
        <w:rFonts w:hint="default"/>
        <w:color w:val="auto"/>
      </w:rPr>
    </w:lvl>
    <w:lvl w:ilvl="4">
      <w:start w:val="1"/>
      <w:numFmt w:val="decimal"/>
      <w:lvlText w:val="%1.%2.%3.%4.%5"/>
      <w:lvlJc w:val="left"/>
      <w:pPr>
        <w:ind w:left="3180" w:hanging="1080"/>
      </w:pPr>
      <w:rPr>
        <w:rFonts w:hint="default"/>
        <w:color w:val="auto"/>
      </w:rPr>
    </w:lvl>
    <w:lvl w:ilvl="5">
      <w:start w:val="1"/>
      <w:numFmt w:val="decimal"/>
      <w:lvlText w:val="%1.%2.%3.%4.%5.%6"/>
      <w:lvlJc w:val="left"/>
      <w:pPr>
        <w:ind w:left="4065" w:hanging="1440"/>
      </w:pPr>
      <w:rPr>
        <w:rFonts w:hint="default"/>
        <w:color w:val="auto"/>
      </w:rPr>
    </w:lvl>
    <w:lvl w:ilvl="6">
      <w:start w:val="1"/>
      <w:numFmt w:val="decimal"/>
      <w:lvlText w:val="%1.%2.%3.%4.%5.%6.%7"/>
      <w:lvlJc w:val="left"/>
      <w:pPr>
        <w:ind w:left="4590" w:hanging="1440"/>
      </w:pPr>
      <w:rPr>
        <w:rFonts w:hint="default"/>
        <w:color w:val="auto"/>
      </w:rPr>
    </w:lvl>
    <w:lvl w:ilvl="7">
      <w:start w:val="1"/>
      <w:numFmt w:val="decimal"/>
      <w:lvlText w:val="%1.%2.%3.%4.%5.%6.%7.%8"/>
      <w:lvlJc w:val="left"/>
      <w:pPr>
        <w:ind w:left="5475" w:hanging="1800"/>
      </w:pPr>
      <w:rPr>
        <w:rFonts w:hint="default"/>
        <w:color w:val="auto"/>
      </w:rPr>
    </w:lvl>
    <w:lvl w:ilvl="8">
      <w:start w:val="1"/>
      <w:numFmt w:val="decimal"/>
      <w:lvlText w:val="%1.%2.%3.%4.%5.%6.%7.%8.%9"/>
      <w:lvlJc w:val="left"/>
      <w:pPr>
        <w:ind w:left="6000" w:hanging="1800"/>
      </w:pPr>
      <w:rPr>
        <w:rFonts w:hint="default"/>
        <w:color w:val="auto"/>
      </w:rPr>
    </w:lvl>
  </w:abstractNum>
  <w:abstractNum w:abstractNumId="1">
    <w:nsid w:val="21E330CB"/>
    <w:multiLevelType w:val="singleLevel"/>
    <w:tmpl w:val="21E330CB"/>
    <w:lvl w:ilvl="0">
      <w:start w:val="1"/>
      <w:numFmt w:val="decimal"/>
      <w:lvlText w:val="%1、"/>
      <w:lvlJc w:val="left"/>
      <w:pPr>
        <w:tabs>
          <w:tab w:val="num" w:pos="645"/>
        </w:tabs>
        <w:ind w:left="645" w:hanging="480"/>
      </w:pPr>
      <w:rPr>
        <w:rFonts w:hint="eastAsia"/>
      </w:rPr>
    </w:lvl>
  </w:abstractNum>
  <w:abstractNum w:abstractNumId="2">
    <w:nsid w:val="3A1E45CC"/>
    <w:multiLevelType w:val="multilevel"/>
    <w:tmpl w:val="3A1E45CC"/>
    <w:lvl w:ilvl="0">
      <w:start w:val="1"/>
      <w:numFmt w:val="japaneseCounting"/>
      <w:lvlText w:val="（%1）"/>
      <w:lvlJc w:val="left"/>
      <w:pPr>
        <w:ind w:left="720" w:hanging="720"/>
      </w:pPr>
      <w:rPr>
        <w:rFonts w:hint="default"/>
      </w:rPr>
    </w:lvl>
    <w:lvl w:ilvl="1">
      <w:start w:val="10"/>
      <w:numFmt w:val="decimal"/>
      <w:lvlText w:val="%2、"/>
      <w:lvlJc w:val="left"/>
      <w:pPr>
        <w:ind w:left="876" w:hanging="456"/>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AB1CBA"/>
    <w:multiLevelType w:val="singleLevel"/>
    <w:tmpl w:val="40AB1CBA"/>
    <w:lvl w:ilvl="0">
      <w:start w:val="2"/>
      <w:numFmt w:val="upperLetter"/>
      <w:lvlText w:val="%1."/>
      <w:lvlJc w:val="left"/>
      <w:pPr>
        <w:tabs>
          <w:tab w:val="num" w:pos="1830"/>
        </w:tabs>
        <w:ind w:left="1830" w:hanging="360"/>
      </w:pPr>
      <w:rPr>
        <w:rFonts w:hint="eastAsia"/>
      </w:rPr>
    </w:lvl>
  </w:abstractNum>
  <w:abstractNum w:abstractNumId="4">
    <w:nsid w:val="49680ACF"/>
    <w:multiLevelType w:val="singleLevel"/>
    <w:tmpl w:val="49680ACF"/>
    <w:lvl w:ilvl="0">
      <w:start w:val="1"/>
      <w:numFmt w:val="chineseCounting"/>
      <w:suff w:val="nothing"/>
      <w:lvlText w:val="%1、"/>
      <w:lvlJc w:val="left"/>
      <w:rPr>
        <w:rFonts w:hint="eastAsia"/>
      </w:rPr>
    </w:lvl>
  </w:abstractNum>
  <w:abstractNum w:abstractNumId="5">
    <w:nsid w:val="637A0F85"/>
    <w:multiLevelType w:val="multilevel"/>
    <w:tmpl w:val="637A0F85"/>
    <w:lvl w:ilvl="0">
      <w:start w:val="4"/>
      <w:numFmt w:val="decimal"/>
      <w:lvlText w:val="%1、"/>
      <w:lvlJc w:val="left"/>
      <w:pPr>
        <w:ind w:left="877" w:hanging="360"/>
      </w:pPr>
      <w:rPr>
        <w:rFonts w:hint="default"/>
      </w:rPr>
    </w:lvl>
    <w:lvl w:ilvl="1">
      <w:start w:val="1"/>
      <w:numFmt w:val="lowerLetter"/>
      <w:lvlText w:val="%2)"/>
      <w:lvlJc w:val="left"/>
      <w:pPr>
        <w:ind w:left="1357" w:hanging="420"/>
      </w:pPr>
    </w:lvl>
    <w:lvl w:ilvl="2">
      <w:start w:val="1"/>
      <w:numFmt w:val="lowerRoman"/>
      <w:lvlText w:val="%3."/>
      <w:lvlJc w:val="right"/>
      <w:pPr>
        <w:ind w:left="1777" w:hanging="420"/>
      </w:pPr>
    </w:lvl>
    <w:lvl w:ilvl="3">
      <w:start w:val="1"/>
      <w:numFmt w:val="decimal"/>
      <w:lvlText w:val="%4."/>
      <w:lvlJc w:val="left"/>
      <w:pPr>
        <w:ind w:left="2197" w:hanging="420"/>
      </w:pPr>
    </w:lvl>
    <w:lvl w:ilvl="4">
      <w:start w:val="1"/>
      <w:numFmt w:val="lowerLetter"/>
      <w:lvlText w:val="%5)"/>
      <w:lvlJc w:val="left"/>
      <w:pPr>
        <w:ind w:left="2617" w:hanging="420"/>
      </w:pPr>
    </w:lvl>
    <w:lvl w:ilvl="5">
      <w:start w:val="1"/>
      <w:numFmt w:val="lowerRoman"/>
      <w:lvlText w:val="%6."/>
      <w:lvlJc w:val="right"/>
      <w:pPr>
        <w:ind w:left="3037" w:hanging="420"/>
      </w:pPr>
    </w:lvl>
    <w:lvl w:ilvl="6">
      <w:start w:val="1"/>
      <w:numFmt w:val="decimal"/>
      <w:lvlText w:val="%7."/>
      <w:lvlJc w:val="left"/>
      <w:pPr>
        <w:ind w:left="3457" w:hanging="420"/>
      </w:pPr>
    </w:lvl>
    <w:lvl w:ilvl="7">
      <w:start w:val="1"/>
      <w:numFmt w:val="lowerLetter"/>
      <w:lvlText w:val="%8)"/>
      <w:lvlJc w:val="left"/>
      <w:pPr>
        <w:ind w:left="3877" w:hanging="420"/>
      </w:pPr>
    </w:lvl>
    <w:lvl w:ilvl="8">
      <w:start w:val="1"/>
      <w:numFmt w:val="lowerRoman"/>
      <w:lvlText w:val="%9."/>
      <w:lvlJc w:val="right"/>
      <w:pPr>
        <w:ind w:left="4297" w:hanging="420"/>
      </w:pPr>
    </w:lvl>
  </w:abstractNum>
  <w:abstractNum w:abstractNumId="6">
    <w:nsid w:val="68C8134A"/>
    <w:multiLevelType w:val="multilevel"/>
    <w:tmpl w:val="68C8134A"/>
    <w:lvl w:ilvl="0">
      <w:start w:val="1"/>
      <w:numFmt w:val="decimal"/>
      <w:lvlText w:val="%1、"/>
      <w:lvlJc w:val="left"/>
      <w:pPr>
        <w:ind w:left="773" w:hanging="360"/>
      </w:pPr>
      <w:rPr>
        <w:rFonts w:hint="default"/>
      </w:rPr>
    </w:lvl>
    <w:lvl w:ilvl="1">
      <w:start w:val="1"/>
      <w:numFmt w:val="lowerLetter"/>
      <w:lvlText w:val="%2)"/>
      <w:lvlJc w:val="left"/>
      <w:pPr>
        <w:ind w:left="1253" w:hanging="420"/>
      </w:pPr>
    </w:lvl>
    <w:lvl w:ilvl="2">
      <w:start w:val="1"/>
      <w:numFmt w:val="lowerRoman"/>
      <w:lvlText w:val="%3."/>
      <w:lvlJc w:val="right"/>
      <w:pPr>
        <w:ind w:left="1673" w:hanging="420"/>
      </w:pPr>
    </w:lvl>
    <w:lvl w:ilvl="3">
      <w:start w:val="1"/>
      <w:numFmt w:val="decimal"/>
      <w:lvlText w:val="%4."/>
      <w:lvlJc w:val="left"/>
      <w:pPr>
        <w:ind w:left="2093" w:hanging="420"/>
      </w:pPr>
    </w:lvl>
    <w:lvl w:ilvl="4">
      <w:start w:val="1"/>
      <w:numFmt w:val="lowerLetter"/>
      <w:lvlText w:val="%5)"/>
      <w:lvlJc w:val="left"/>
      <w:pPr>
        <w:ind w:left="2513" w:hanging="420"/>
      </w:pPr>
    </w:lvl>
    <w:lvl w:ilvl="5">
      <w:start w:val="1"/>
      <w:numFmt w:val="lowerRoman"/>
      <w:lvlText w:val="%6."/>
      <w:lvlJc w:val="right"/>
      <w:pPr>
        <w:ind w:left="2933" w:hanging="420"/>
      </w:pPr>
    </w:lvl>
    <w:lvl w:ilvl="6">
      <w:start w:val="1"/>
      <w:numFmt w:val="decimal"/>
      <w:lvlText w:val="%7."/>
      <w:lvlJc w:val="left"/>
      <w:pPr>
        <w:ind w:left="3353" w:hanging="420"/>
      </w:pPr>
    </w:lvl>
    <w:lvl w:ilvl="7">
      <w:start w:val="1"/>
      <w:numFmt w:val="lowerLetter"/>
      <w:lvlText w:val="%8)"/>
      <w:lvlJc w:val="left"/>
      <w:pPr>
        <w:ind w:left="3773" w:hanging="420"/>
      </w:pPr>
    </w:lvl>
    <w:lvl w:ilvl="8">
      <w:start w:val="1"/>
      <w:numFmt w:val="lowerRoman"/>
      <w:lvlText w:val="%9."/>
      <w:lvlJc w:val="right"/>
      <w:pPr>
        <w:ind w:left="4193" w:hanging="420"/>
      </w:pPr>
    </w:lvl>
  </w:abstractNum>
  <w:abstractNum w:abstractNumId="7">
    <w:nsid w:val="728B2199"/>
    <w:multiLevelType w:val="multilevel"/>
    <w:tmpl w:val="728B2199"/>
    <w:lvl w:ilvl="0">
      <w:start w:val="3"/>
      <w:numFmt w:val="decimal"/>
      <w:lvlText w:val="%1）"/>
      <w:lvlJc w:val="left"/>
      <w:pPr>
        <w:ind w:left="885"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8">
    <w:nsid w:val="77D04847"/>
    <w:multiLevelType w:val="multilevel"/>
    <w:tmpl w:val="77D04847"/>
    <w:lvl w:ilvl="0">
      <w:start w:val="15"/>
      <w:numFmt w:val="decimal"/>
      <w:lvlText w:val="%1、"/>
      <w:lvlJc w:val="left"/>
      <w:pPr>
        <w:ind w:left="973" w:hanging="456"/>
      </w:pPr>
      <w:rPr>
        <w:rFonts w:hint="default"/>
      </w:rPr>
    </w:lvl>
    <w:lvl w:ilvl="1">
      <w:start w:val="1"/>
      <w:numFmt w:val="lowerLetter"/>
      <w:lvlText w:val="%2)"/>
      <w:lvlJc w:val="left"/>
      <w:pPr>
        <w:ind w:left="1357" w:hanging="420"/>
      </w:pPr>
    </w:lvl>
    <w:lvl w:ilvl="2">
      <w:start w:val="1"/>
      <w:numFmt w:val="lowerRoman"/>
      <w:lvlText w:val="%3."/>
      <w:lvlJc w:val="right"/>
      <w:pPr>
        <w:ind w:left="1777" w:hanging="420"/>
      </w:pPr>
    </w:lvl>
    <w:lvl w:ilvl="3">
      <w:start w:val="1"/>
      <w:numFmt w:val="decimal"/>
      <w:lvlText w:val="%4."/>
      <w:lvlJc w:val="left"/>
      <w:pPr>
        <w:ind w:left="2197" w:hanging="420"/>
      </w:pPr>
    </w:lvl>
    <w:lvl w:ilvl="4">
      <w:start w:val="1"/>
      <w:numFmt w:val="lowerLetter"/>
      <w:lvlText w:val="%5)"/>
      <w:lvlJc w:val="left"/>
      <w:pPr>
        <w:ind w:left="2617" w:hanging="420"/>
      </w:pPr>
    </w:lvl>
    <w:lvl w:ilvl="5">
      <w:start w:val="1"/>
      <w:numFmt w:val="lowerRoman"/>
      <w:lvlText w:val="%6."/>
      <w:lvlJc w:val="right"/>
      <w:pPr>
        <w:ind w:left="3037" w:hanging="420"/>
      </w:pPr>
    </w:lvl>
    <w:lvl w:ilvl="6">
      <w:start w:val="1"/>
      <w:numFmt w:val="decimal"/>
      <w:lvlText w:val="%7."/>
      <w:lvlJc w:val="left"/>
      <w:pPr>
        <w:ind w:left="3457" w:hanging="420"/>
      </w:pPr>
    </w:lvl>
    <w:lvl w:ilvl="7">
      <w:start w:val="1"/>
      <w:numFmt w:val="lowerLetter"/>
      <w:lvlText w:val="%8)"/>
      <w:lvlJc w:val="left"/>
      <w:pPr>
        <w:ind w:left="3877" w:hanging="420"/>
      </w:pPr>
    </w:lvl>
    <w:lvl w:ilvl="8">
      <w:start w:val="1"/>
      <w:numFmt w:val="lowerRoman"/>
      <w:lvlText w:val="%9."/>
      <w:lvlJc w:val="right"/>
      <w:pPr>
        <w:ind w:left="4297" w:hanging="420"/>
      </w:p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65D"/>
    <w:rsid w:val="00052822"/>
    <w:rsid w:val="00085F01"/>
    <w:rsid w:val="000F051E"/>
    <w:rsid w:val="00112B98"/>
    <w:rsid w:val="001D5559"/>
    <w:rsid w:val="003135F9"/>
    <w:rsid w:val="00335347"/>
    <w:rsid w:val="004C2C43"/>
    <w:rsid w:val="00683BEB"/>
    <w:rsid w:val="00690EB3"/>
    <w:rsid w:val="006F365D"/>
    <w:rsid w:val="00825307"/>
    <w:rsid w:val="0090049F"/>
    <w:rsid w:val="00A41B9B"/>
    <w:rsid w:val="00A95D74"/>
    <w:rsid w:val="00BF6BA3"/>
    <w:rsid w:val="00C369D5"/>
    <w:rsid w:val="00D32A47"/>
    <w:rsid w:val="00D418CF"/>
    <w:rsid w:val="00DA1B36"/>
    <w:rsid w:val="00DC0F1A"/>
    <w:rsid w:val="00E26082"/>
    <w:rsid w:val="00E53B45"/>
    <w:rsid w:val="00F15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1"/>
    <w:qFormat/>
    <w:rsid w:val="00112B98"/>
    <w:pPr>
      <w:keepNext/>
      <w:tabs>
        <w:tab w:val="left" w:pos="1830"/>
      </w:tabs>
      <w:ind w:left="1830" w:hanging="360"/>
      <w:outlineLvl w:val="0"/>
    </w:pPr>
    <w:rPr>
      <w:rFonts w:ascii="Arial" w:eastAsia="仿宋_GB2312" w:hAnsi="Arial" w:cs="Times New Roman"/>
      <w:sz w:val="28"/>
      <w:szCs w:val="20"/>
      <w:lang w:bidi="he-IL"/>
    </w:rPr>
  </w:style>
  <w:style w:type="paragraph" w:styleId="2">
    <w:name w:val="heading 2"/>
    <w:basedOn w:val="a"/>
    <w:next w:val="a"/>
    <w:link w:val="2Char"/>
    <w:qFormat/>
    <w:rsid w:val="00112B98"/>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1"/>
    <w:qFormat/>
    <w:rsid w:val="00112B98"/>
    <w:pPr>
      <w:keepNext/>
      <w:keepLines/>
      <w:spacing w:before="260" w:after="260" w:line="413" w:lineRule="auto"/>
      <w:outlineLvl w:val="2"/>
    </w:pPr>
    <w:rPr>
      <w:rFonts w:ascii="Times New Roman" w:eastAsia="宋体" w:hAnsi="Times New Roman" w:cs="Times New Roman"/>
      <w:b/>
      <w:bCs/>
      <w:sz w:val="32"/>
      <w:szCs w:val="32"/>
    </w:rPr>
  </w:style>
  <w:style w:type="paragraph" w:styleId="4">
    <w:name w:val="heading 4"/>
    <w:basedOn w:val="a"/>
    <w:next w:val="a"/>
    <w:link w:val="4Char"/>
    <w:qFormat/>
    <w:rsid w:val="00112B98"/>
    <w:pPr>
      <w:keepNext/>
      <w:keepLines/>
      <w:spacing w:before="280" w:after="290" w:line="376" w:lineRule="auto"/>
      <w:outlineLvl w:val="3"/>
    </w:pPr>
    <w:rPr>
      <w:rFonts w:ascii="Arial" w:eastAsia="黑体" w:hAnsi="Arial"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12B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12B98"/>
    <w:rPr>
      <w:sz w:val="18"/>
      <w:szCs w:val="18"/>
    </w:rPr>
  </w:style>
  <w:style w:type="paragraph" w:styleId="a4">
    <w:name w:val="footer"/>
    <w:basedOn w:val="a"/>
    <w:link w:val="Char0"/>
    <w:unhideWhenUsed/>
    <w:rsid w:val="00112B98"/>
    <w:pPr>
      <w:tabs>
        <w:tab w:val="center" w:pos="4153"/>
        <w:tab w:val="right" w:pos="8306"/>
      </w:tabs>
      <w:snapToGrid w:val="0"/>
      <w:jc w:val="left"/>
    </w:pPr>
    <w:rPr>
      <w:sz w:val="18"/>
      <w:szCs w:val="18"/>
    </w:rPr>
  </w:style>
  <w:style w:type="character" w:customStyle="1" w:styleId="Char0">
    <w:name w:val="页脚 Char"/>
    <w:basedOn w:val="a0"/>
    <w:link w:val="a4"/>
    <w:rsid w:val="00112B98"/>
    <w:rPr>
      <w:sz w:val="18"/>
      <w:szCs w:val="18"/>
    </w:rPr>
  </w:style>
  <w:style w:type="character" w:customStyle="1" w:styleId="1Char">
    <w:name w:val="标题 1 Char"/>
    <w:basedOn w:val="a0"/>
    <w:uiPriority w:val="9"/>
    <w:rsid w:val="00112B98"/>
    <w:rPr>
      <w:b/>
      <w:bCs/>
      <w:kern w:val="44"/>
      <w:sz w:val="44"/>
      <w:szCs w:val="44"/>
    </w:rPr>
  </w:style>
  <w:style w:type="character" w:customStyle="1" w:styleId="2Char">
    <w:name w:val="标题 2 Char"/>
    <w:basedOn w:val="a0"/>
    <w:link w:val="2"/>
    <w:rsid w:val="00112B98"/>
    <w:rPr>
      <w:rFonts w:ascii="Arial" w:eastAsia="黑体" w:hAnsi="Arial" w:cs="Times New Roman"/>
      <w:b/>
      <w:bCs/>
      <w:sz w:val="32"/>
      <w:szCs w:val="32"/>
    </w:rPr>
  </w:style>
  <w:style w:type="character" w:customStyle="1" w:styleId="3Char">
    <w:name w:val="标题 3 Char"/>
    <w:basedOn w:val="a0"/>
    <w:uiPriority w:val="9"/>
    <w:semiHidden/>
    <w:rsid w:val="00112B98"/>
    <w:rPr>
      <w:b/>
      <w:bCs/>
      <w:sz w:val="32"/>
      <w:szCs w:val="32"/>
    </w:rPr>
  </w:style>
  <w:style w:type="character" w:customStyle="1" w:styleId="4Char">
    <w:name w:val="标题 4 Char"/>
    <w:basedOn w:val="a0"/>
    <w:link w:val="4"/>
    <w:rsid w:val="00112B98"/>
    <w:rPr>
      <w:rFonts w:ascii="Arial" w:eastAsia="黑体" w:hAnsi="Arial" w:cs="Times New Roman"/>
      <w:b/>
      <w:bCs/>
      <w:sz w:val="28"/>
      <w:szCs w:val="28"/>
    </w:rPr>
  </w:style>
  <w:style w:type="numbering" w:customStyle="1" w:styleId="10">
    <w:name w:val="无列表1"/>
    <w:next w:val="a2"/>
    <w:uiPriority w:val="99"/>
    <w:semiHidden/>
    <w:unhideWhenUsed/>
    <w:rsid w:val="00112B98"/>
  </w:style>
  <w:style w:type="character" w:styleId="a5">
    <w:name w:val="Strong"/>
    <w:uiPriority w:val="22"/>
    <w:qFormat/>
    <w:rsid w:val="00112B98"/>
    <w:rPr>
      <w:b/>
      <w:bCs/>
    </w:rPr>
  </w:style>
  <w:style w:type="character" w:styleId="a6">
    <w:name w:val="annotation reference"/>
    <w:uiPriority w:val="99"/>
    <w:rsid w:val="00112B98"/>
    <w:rPr>
      <w:sz w:val="21"/>
      <w:szCs w:val="21"/>
    </w:rPr>
  </w:style>
  <w:style w:type="character" w:styleId="a7">
    <w:name w:val="page number"/>
    <w:basedOn w:val="a0"/>
    <w:rsid w:val="00112B98"/>
  </w:style>
  <w:style w:type="character" w:styleId="a8">
    <w:name w:val="FollowedHyperlink"/>
    <w:rsid w:val="00112B98"/>
    <w:rPr>
      <w:color w:val="800080"/>
      <w:u w:val="single"/>
    </w:rPr>
  </w:style>
  <w:style w:type="character" w:styleId="a9">
    <w:name w:val="Emphasis"/>
    <w:qFormat/>
    <w:rsid w:val="00112B98"/>
    <w:rPr>
      <w:i/>
      <w:iCs/>
    </w:rPr>
  </w:style>
  <w:style w:type="character" w:styleId="aa">
    <w:name w:val="Hyperlink"/>
    <w:uiPriority w:val="99"/>
    <w:rsid w:val="00112B98"/>
    <w:rPr>
      <w:color w:val="0000FF"/>
      <w:u w:val="single"/>
    </w:rPr>
  </w:style>
  <w:style w:type="character" w:customStyle="1" w:styleId="CharChar">
    <w:name w:val="封面日期 Char Char"/>
    <w:rsid w:val="00112B98"/>
    <w:rPr>
      <w:rFonts w:ascii="仿宋_GB2312" w:eastAsia="仿宋_GB2312"/>
      <w:kern w:val="2"/>
      <w:sz w:val="30"/>
      <w:lang w:val="en-US" w:eastAsia="zh-CN" w:bidi="he-IL"/>
    </w:rPr>
  </w:style>
  <w:style w:type="character" w:customStyle="1" w:styleId="Char2">
    <w:name w:val="批注文字 Char2"/>
    <w:link w:val="ab"/>
    <w:rsid w:val="00112B98"/>
    <w:rPr>
      <w:szCs w:val="24"/>
    </w:rPr>
  </w:style>
  <w:style w:type="character" w:customStyle="1" w:styleId="apple-converted-space">
    <w:name w:val="apple-converted-space"/>
    <w:uiPriority w:val="99"/>
    <w:rsid w:val="00112B98"/>
    <w:rPr>
      <w:rFonts w:cs="Times New Roman"/>
    </w:rPr>
  </w:style>
  <w:style w:type="character" w:customStyle="1" w:styleId="Char1">
    <w:name w:val="正文文本 Char"/>
    <w:aliases w:val="正文文字 Char1,body text Char1,Body Text(ch) Char"/>
    <w:rsid w:val="00112B98"/>
    <w:rPr>
      <w:rFonts w:ascii="Arial" w:eastAsia="黑体" w:hAnsi="Arial"/>
      <w:b/>
      <w:kern w:val="2"/>
      <w:sz w:val="32"/>
      <w:lang w:val="en-US" w:eastAsia="zh-CN" w:bidi="ar-SA"/>
    </w:rPr>
  </w:style>
  <w:style w:type="character" w:customStyle="1" w:styleId="HTMLChar1">
    <w:name w:val="HTML 预设格式 Char1"/>
    <w:link w:val="HTML"/>
    <w:rsid w:val="00112B98"/>
    <w:rPr>
      <w:rFonts w:ascii="宋体" w:hAnsi="宋体" w:cs="宋体"/>
      <w:sz w:val="24"/>
      <w:szCs w:val="24"/>
    </w:rPr>
  </w:style>
  <w:style w:type="character" w:customStyle="1" w:styleId="Char10">
    <w:name w:val="日期 Char1"/>
    <w:link w:val="ac"/>
    <w:rsid w:val="00112B98"/>
    <w:rPr>
      <w:rFonts w:ascii="仿宋_GB2312" w:eastAsia="仿宋_GB2312"/>
      <w:sz w:val="30"/>
      <w:lang w:bidi="he-IL"/>
    </w:rPr>
  </w:style>
  <w:style w:type="character" w:customStyle="1" w:styleId="CharChar2">
    <w:name w:val="Char Char2"/>
    <w:rsid w:val="00112B98"/>
    <w:rPr>
      <w:rFonts w:eastAsia="宋体"/>
      <w:sz w:val="24"/>
      <w:lang w:val="en-US" w:eastAsia="zh-CN" w:bidi="ar-SA"/>
    </w:rPr>
  </w:style>
  <w:style w:type="character" w:customStyle="1" w:styleId="Char11">
    <w:name w:val="批注主题 Char1"/>
    <w:link w:val="ad"/>
    <w:rsid w:val="00112B98"/>
    <w:rPr>
      <w:b/>
      <w:bCs/>
      <w:szCs w:val="24"/>
    </w:rPr>
  </w:style>
  <w:style w:type="character" w:customStyle="1" w:styleId="Char3">
    <w:name w:val="章标题 Char"/>
    <w:link w:val="ae"/>
    <w:rsid w:val="00112B98"/>
    <w:rPr>
      <w:rFonts w:ascii="宋体" w:eastAsia="黑体" w:hAnsi="宋体"/>
      <w:b/>
      <w:bCs/>
      <w:sz w:val="28"/>
      <w:szCs w:val="21"/>
    </w:rPr>
  </w:style>
  <w:style w:type="character" w:customStyle="1" w:styleId="af">
    <w:name w:val="批注文字 字符"/>
    <w:uiPriority w:val="99"/>
    <w:semiHidden/>
    <w:rsid w:val="00112B98"/>
  </w:style>
  <w:style w:type="character" w:customStyle="1" w:styleId="fontstyle01">
    <w:name w:val="fontstyle01"/>
    <w:rsid w:val="00112B98"/>
    <w:rPr>
      <w:rFonts w:ascii="宋体" w:eastAsia="宋体" w:hAnsi="宋体" w:hint="eastAsia"/>
      <w:b w:val="0"/>
      <w:bCs w:val="0"/>
      <w:i w:val="0"/>
      <w:iCs w:val="0"/>
      <w:color w:val="000000"/>
      <w:sz w:val="24"/>
      <w:szCs w:val="24"/>
    </w:rPr>
  </w:style>
  <w:style w:type="character" w:customStyle="1" w:styleId="GW-Char">
    <w:name w:val="GW-正文 Char"/>
    <w:link w:val="GW-"/>
    <w:rsid w:val="00112B98"/>
    <w:rPr>
      <w:szCs w:val="24"/>
    </w:rPr>
  </w:style>
  <w:style w:type="character" w:customStyle="1" w:styleId="Char4">
    <w:name w:val="正文缩进 Char"/>
    <w:link w:val="af0"/>
    <w:rsid w:val="00112B98"/>
    <w:rPr>
      <w:sz w:val="24"/>
    </w:rPr>
  </w:style>
  <w:style w:type="character" w:customStyle="1" w:styleId="Char12">
    <w:name w:val="文档结构图 Char1"/>
    <w:link w:val="af1"/>
    <w:rsid w:val="00112B98"/>
    <w:rPr>
      <w:rFonts w:ascii="宋体"/>
      <w:sz w:val="18"/>
      <w:szCs w:val="18"/>
    </w:rPr>
  </w:style>
  <w:style w:type="character" w:customStyle="1" w:styleId="Char13">
    <w:name w:val="标题 Char1"/>
    <w:link w:val="af2"/>
    <w:rsid w:val="00112B98"/>
    <w:rPr>
      <w:rFonts w:ascii="Cambria" w:hAnsi="Cambria"/>
      <w:b/>
      <w:bCs/>
      <w:sz w:val="32"/>
      <w:szCs w:val="32"/>
    </w:rPr>
  </w:style>
  <w:style w:type="character" w:customStyle="1" w:styleId="Char20">
    <w:name w:val="正文文本 Char2"/>
    <w:link w:val="af3"/>
    <w:rsid w:val="00112B98"/>
    <w:rPr>
      <w:rFonts w:ascii="Arial" w:eastAsia="黑体" w:hAnsi="Arial"/>
      <w:b/>
      <w:sz w:val="32"/>
    </w:rPr>
  </w:style>
  <w:style w:type="character" w:customStyle="1" w:styleId="Char14">
    <w:name w:val="正文首行缩进 Char1"/>
    <w:link w:val="af4"/>
    <w:semiHidden/>
    <w:rsid w:val="00112B98"/>
    <w:rPr>
      <w:rFonts w:eastAsia="宋体"/>
    </w:rPr>
  </w:style>
  <w:style w:type="character" w:customStyle="1" w:styleId="Char15">
    <w:name w:val="批注框文本 Char1"/>
    <w:link w:val="af5"/>
    <w:rsid w:val="00112B98"/>
    <w:rPr>
      <w:sz w:val="18"/>
      <w:szCs w:val="18"/>
    </w:rPr>
  </w:style>
  <w:style w:type="character" w:customStyle="1" w:styleId="Char16">
    <w:name w:val="纯文本 Char1"/>
    <w:link w:val="af6"/>
    <w:rsid w:val="00112B98"/>
    <w:rPr>
      <w:rFonts w:ascii="宋体" w:hAnsi="Courier New"/>
    </w:rPr>
  </w:style>
  <w:style w:type="character" w:customStyle="1" w:styleId="1Char1">
    <w:name w:val="标题 1 Char1"/>
    <w:link w:val="1"/>
    <w:rsid w:val="00112B98"/>
    <w:rPr>
      <w:rFonts w:ascii="Arial" w:eastAsia="仿宋_GB2312" w:hAnsi="Arial" w:cs="Times New Roman"/>
      <w:sz w:val="28"/>
      <w:szCs w:val="20"/>
      <w:lang w:bidi="he-IL"/>
    </w:rPr>
  </w:style>
  <w:style w:type="character" w:customStyle="1" w:styleId="Char17">
    <w:name w:val="副标题 Char1"/>
    <w:link w:val="af7"/>
    <w:rsid w:val="00112B98"/>
    <w:rPr>
      <w:rFonts w:ascii="Cambria" w:hAnsi="Cambria"/>
      <w:b/>
      <w:bCs/>
      <w:kern w:val="28"/>
      <w:szCs w:val="32"/>
    </w:rPr>
  </w:style>
  <w:style w:type="character" w:customStyle="1" w:styleId="3Char1">
    <w:name w:val="标题 3 Char1"/>
    <w:link w:val="3"/>
    <w:rsid w:val="00112B98"/>
    <w:rPr>
      <w:rFonts w:ascii="Times New Roman" w:eastAsia="宋体" w:hAnsi="Times New Roman" w:cs="Times New Roman"/>
      <w:b/>
      <w:bCs/>
      <w:sz w:val="32"/>
      <w:szCs w:val="32"/>
    </w:rPr>
  </w:style>
  <w:style w:type="character" w:customStyle="1" w:styleId="Char18">
    <w:name w:val="批注文字 Char1"/>
    <w:rsid w:val="00112B98"/>
    <w:rPr>
      <w:kern w:val="2"/>
      <w:sz w:val="21"/>
    </w:rPr>
  </w:style>
  <w:style w:type="character" w:customStyle="1" w:styleId="font01">
    <w:name w:val="font01"/>
    <w:rsid w:val="00112B98"/>
    <w:rPr>
      <w:rFonts w:ascii="华文细黑" w:eastAsia="华文细黑" w:hint="eastAsia"/>
      <w:b w:val="0"/>
      <w:bCs w:val="0"/>
      <w:i w:val="0"/>
      <w:iCs w:val="0"/>
      <w:strike w:val="0"/>
      <w:dstrike w:val="0"/>
      <w:color w:val="000000"/>
      <w:sz w:val="20"/>
      <w:szCs w:val="20"/>
      <w:u w:val="none"/>
    </w:rPr>
  </w:style>
  <w:style w:type="paragraph" w:customStyle="1" w:styleId="11">
    <w:name w:val="1"/>
    <w:basedOn w:val="a"/>
    <w:next w:val="af8"/>
    <w:uiPriority w:val="34"/>
    <w:qFormat/>
    <w:rsid w:val="00112B98"/>
    <w:pPr>
      <w:ind w:firstLineChars="200" w:firstLine="420"/>
    </w:pPr>
    <w:rPr>
      <w:rFonts w:ascii="Calibri" w:eastAsia="宋体" w:hAnsi="Calibri" w:cs="Times New Roman"/>
    </w:rPr>
  </w:style>
  <w:style w:type="paragraph" w:styleId="af9">
    <w:name w:val="List"/>
    <w:basedOn w:val="a"/>
    <w:rsid w:val="00112B98"/>
    <w:pPr>
      <w:ind w:left="420" w:hanging="420"/>
    </w:pPr>
    <w:rPr>
      <w:rFonts w:ascii="Arial" w:eastAsia="楷体_GB2312" w:hAnsi="Arial" w:cs="Times New Roman"/>
      <w:sz w:val="28"/>
      <w:szCs w:val="20"/>
    </w:rPr>
  </w:style>
  <w:style w:type="paragraph" w:styleId="ab">
    <w:name w:val="annotation text"/>
    <w:basedOn w:val="a"/>
    <w:link w:val="Char2"/>
    <w:qFormat/>
    <w:rsid w:val="00112B98"/>
    <w:pPr>
      <w:jc w:val="left"/>
    </w:pPr>
    <w:rPr>
      <w:szCs w:val="24"/>
    </w:rPr>
  </w:style>
  <w:style w:type="character" w:customStyle="1" w:styleId="Char5">
    <w:name w:val="批注文字 Char"/>
    <w:basedOn w:val="a0"/>
    <w:uiPriority w:val="99"/>
    <w:semiHidden/>
    <w:rsid w:val="00112B98"/>
  </w:style>
  <w:style w:type="paragraph" w:styleId="af1">
    <w:name w:val="Document Map"/>
    <w:basedOn w:val="a"/>
    <w:link w:val="Char12"/>
    <w:rsid w:val="00112B98"/>
    <w:rPr>
      <w:rFonts w:ascii="宋体"/>
      <w:sz w:val="18"/>
      <w:szCs w:val="18"/>
    </w:rPr>
  </w:style>
  <w:style w:type="character" w:customStyle="1" w:styleId="Char6">
    <w:name w:val="文档结构图 Char"/>
    <w:basedOn w:val="a0"/>
    <w:uiPriority w:val="99"/>
    <w:semiHidden/>
    <w:rsid w:val="00112B98"/>
    <w:rPr>
      <w:rFonts w:ascii="宋体" w:eastAsia="宋体"/>
      <w:sz w:val="18"/>
      <w:szCs w:val="18"/>
    </w:rPr>
  </w:style>
  <w:style w:type="paragraph" w:styleId="afa">
    <w:name w:val="Normal (Web)"/>
    <w:basedOn w:val="a"/>
    <w:uiPriority w:val="99"/>
    <w:rsid w:val="00112B98"/>
    <w:pPr>
      <w:widowControl/>
      <w:spacing w:before="100" w:beforeAutospacing="1" w:after="100" w:afterAutospacing="1"/>
      <w:jc w:val="left"/>
    </w:pPr>
    <w:rPr>
      <w:rFonts w:ascii="宋体" w:eastAsia="宋体" w:hAnsi="宋体" w:cs="Times New Roman"/>
      <w:kern w:val="0"/>
      <w:sz w:val="24"/>
      <w:szCs w:val="24"/>
    </w:rPr>
  </w:style>
  <w:style w:type="paragraph" w:styleId="20">
    <w:name w:val="Body Text Indent 2"/>
    <w:basedOn w:val="a"/>
    <w:link w:val="2Char0"/>
    <w:rsid w:val="00112B98"/>
    <w:pPr>
      <w:ind w:firstLine="570"/>
    </w:pPr>
    <w:rPr>
      <w:rFonts w:ascii="Arial" w:eastAsia="仿宋_GB2312" w:hAnsi="Arial" w:cs="Times New Roman"/>
      <w:b/>
      <w:sz w:val="28"/>
      <w:szCs w:val="20"/>
    </w:rPr>
  </w:style>
  <w:style w:type="character" w:customStyle="1" w:styleId="2Char0">
    <w:name w:val="正文文本缩进 2 Char"/>
    <w:basedOn w:val="a0"/>
    <w:link w:val="20"/>
    <w:rsid w:val="00112B98"/>
    <w:rPr>
      <w:rFonts w:ascii="Arial" w:eastAsia="仿宋_GB2312" w:hAnsi="Arial" w:cs="Times New Roman"/>
      <w:b/>
      <w:sz w:val="28"/>
      <w:szCs w:val="20"/>
    </w:rPr>
  </w:style>
  <w:style w:type="paragraph" w:styleId="af0">
    <w:name w:val="Normal Indent"/>
    <w:basedOn w:val="a"/>
    <w:link w:val="Char4"/>
    <w:rsid w:val="00112B98"/>
    <w:pPr>
      <w:adjustRightInd w:val="0"/>
      <w:spacing w:line="360" w:lineRule="atLeast"/>
      <w:ind w:firstLine="482"/>
      <w:textAlignment w:val="baseline"/>
    </w:pPr>
    <w:rPr>
      <w:sz w:val="24"/>
    </w:rPr>
  </w:style>
  <w:style w:type="paragraph" w:styleId="af2">
    <w:name w:val="Title"/>
    <w:basedOn w:val="a"/>
    <w:next w:val="a"/>
    <w:link w:val="Char13"/>
    <w:qFormat/>
    <w:rsid w:val="00112B98"/>
    <w:pPr>
      <w:spacing w:before="240" w:after="60"/>
      <w:jc w:val="center"/>
      <w:outlineLvl w:val="0"/>
    </w:pPr>
    <w:rPr>
      <w:rFonts w:ascii="Cambria" w:hAnsi="Cambria"/>
      <w:b/>
      <w:bCs/>
      <w:sz w:val="32"/>
      <w:szCs w:val="32"/>
    </w:rPr>
  </w:style>
  <w:style w:type="character" w:customStyle="1" w:styleId="Char7">
    <w:name w:val="标题 Char"/>
    <w:basedOn w:val="a0"/>
    <w:uiPriority w:val="99"/>
    <w:rsid w:val="00112B98"/>
    <w:rPr>
      <w:rFonts w:asciiTheme="majorHAnsi" w:eastAsia="宋体" w:hAnsiTheme="majorHAnsi" w:cstheme="majorBidi"/>
      <w:b/>
      <w:bCs/>
      <w:sz w:val="32"/>
      <w:szCs w:val="32"/>
    </w:rPr>
  </w:style>
  <w:style w:type="paragraph" w:styleId="21">
    <w:name w:val="index 2"/>
    <w:basedOn w:val="a"/>
    <w:next w:val="a"/>
    <w:rsid w:val="00112B98"/>
    <w:pPr>
      <w:ind w:leftChars="200" w:left="200"/>
    </w:pPr>
    <w:rPr>
      <w:rFonts w:ascii="Times New Roman" w:eastAsia="宋体" w:hAnsi="Times New Roman" w:cs="Times New Roman"/>
      <w:szCs w:val="20"/>
    </w:rPr>
  </w:style>
  <w:style w:type="paragraph" w:styleId="HTML">
    <w:name w:val="HTML Preformatted"/>
    <w:basedOn w:val="a"/>
    <w:link w:val="HTMLChar1"/>
    <w:rsid w:val="00112B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character" w:customStyle="1" w:styleId="HTMLChar">
    <w:name w:val="HTML 预设格式 Char"/>
    <w:basedOn w:val="a0"/>
    <w:uiPriority w:val="99"/>
    <w:semiHidden/>
    <w:rsid w:val="00112B98"/>
    <w:rPr>
      <w:rFonts w:ascii="Courier New" w:hAnsi="Courier New" w:cs="Courier New"/>
      <w:sz w:val="20"/>
      <w:szCs w:val="20"/>
    </w:rPr>
  </w:style>
  <w:style w:type="paragraph" w:styleId="ac">
    <w:name w:val="Date"/>
    <w:basedOn w:val="a"/>
    <w:next w:val="a"/>
    <w:link w:val="Char10"/>
    <w:rsid w:val="00112B98"/>
    <w:rPr>
      <w:rFonts w:ascii="仿宋_GB2312" w:eastAsia="仿宋_GB2312"/>
      <w:sz w:val="30"/>
      <w:lang w:bidi="he-IL"/>
    </w:rPr>
  </w:style>
  <w:style w:type="character" w:customStyle="1" w:styleId="Char8">
    <w:name w:val="日期 Char"/>
    <w:basedOn w:val="a0"/>
    <w:uiPriority w:val="99"/>
    <w:semiHidden/>
    <w:rsid w:val="00112B98"/>
  </w:style>
  <w:style w:type="paragraph" w:styleId="afb">
    <w:name w:val="Body Text Indent"/>
    <w:basedOn w:val="a"/>
    <w:link w:val="Char9"/>
    <w:rsid w:val="00112B98"/>
    <w:pPr>
      <w:ind w:firstLine="645"/>
    </w:pPr>
    <w:rPr>
      <w:rFonts w:ascii="Arial" w:eastAsia="仿宋_GB2312" w:hAnsi="Arial" w:cs="Times New Roman"/>
      <w:sz w:val="28"/>
      <w:szCs w:val="20"/>
    </w:rPr>
  </w:style>
  <w:style w:type="character" w:customStyle="1" w:styleId="Char9">
    <w:name w:val="正文文本缩进 Char"/>
    <w:basedOn w:val="a0"/>
    <w:link w:val="afb"/>
    <w:rsid w:val="00112B98"/>
    <w:rPr>
      <w:rFonts w:ascii="Arial" w:eastAsia="仿宋_GB2312" w:hAnsi="Arial" w:cs="Times New Roman"/>
      <w:sz w:val="28"/>
      <w:szCs w:val="20"/>
    </w:rPr>
  </w:style>
  <w:style w:type="paragraph" w:styleId="ad">
    <w:name w:val="annotation subject"/>
    <w:basedOn w:val="ab"/>
    <w:next w:val="ab"/>
    <w:link w:val="Char11"/>
    <w:rsid w:val="00112B98"/>
    <w:rPr>
      <w:b/>
      <w:bCs/>
    </w:rPr>
  </w:style>
  <w:style w:type="character" w:customStyle="1" w:styleId="Chara">
    <w:name w:val="批注主题 Char"/>
    <w:basedOn w:val="Char5"/>
    <w:uiPriority w:val="99"/>
    <w:semiHidden/>
    <w:rsid w:val="00112B98"/>
    <w:rPr>
      <w:b/>
      <w:bCs/>
    </w:rPr>
  </w:style>
  <w:style w:type="paragraph" w:styleId="af7">
    <w:name w:val="Subtitle"/>
    <w:basedOn w:val="a"/>
    <w:next w:val="a"/>
    <w:link w:val="Char17"/>
    <w:qFormat/>
    <w:rsid w:val="00112B98"/>
    <w:pPr>
      <w:spacing w:before="240" w:after="60" w:line="312" w:lineRule="auto"/>
      <w:jc w:val="center"/>
      <w:outlineLvl w:val="1"/>
    </w:pPr>
    <w:rPr>
      <w:rFonts w:ascii="Cambria" w:hAnsi="Cambria"/>
      <w:b/>
      <w:bCs/>
      <w:kern w:val="28"/>
      <w:szCs w:val="32"/>
    </w:rPr>
  </w:style>
  <w:style w:type="character" w:customStyle="1" w:styleId="Charb">
    <w:name w:val="副标题 Char"/>
    <w:basedOn w:val="a0"/>
    <w:uiPriority w:val="11"/>
    <w:rsid w:val="00112B98"/>
    <w:rPr>
      <w:rFonts w:asciiTheme="majorHAnsi" w:eastAsia="宋体" w:hAnsiTheme="majorHAnsi" w:cstheme="majorBidi"/>
      <w:b/>
      <w:bCs/>
      <w:kern w:val="28"/>
      <w:sz w:val="32"/>
      <w:szCs w:val="32"/>
    </w:rPr>
  </w:style>
  <w:style w:type="paragraph" w:styleId="af6">
    <w:name w:val="Plain Text"/>
    <w:basedOn w:val="a"/>
    <w:link w:val="Char16"/>
    <w:rsid w:val="00112B98"/>
    <w:rPr>
      <w:rFonts w:ascii="宋体" w:hAnsi="Courier New"/>
    </w:rPr>
  </w:style>
  <w:style w:type="character" w:customStyle="1" w:styleId="Charc">
    <w:name w:val="纯文本 Char"/>
    <w:basedOn w:val="a0"/>
    <w:uiPriority w:val="99"/>
    <w:semiHidden/>
    <w:rsid w:val="00112B98"/>
    <w:rPr>
      <w:rFonts w:ascii="宋体" w:eastAsia="宋体" w:hAnsi="Courier New" w:cs="Courier New"/>
      <w:szCs w:val="21"/>
    </w:rPr>
  </w:style>
  <w:style w:type="paragraph" w:styleId="af3">
    <w:name w:val="Body Text"/>
    <w:basedOn w:val="a"/>
    <w:link w:val="Char20"/>
    <w:rsid w:val="00112B98"/>
    <w:pPr>
      <w:jc w:val="left"/>
    </w:pPr>
    <w:rPr>
      <w:rFonts w:ascii="Arial" w:eastAsia="黑体" w:hAnsi="Arial"/>
      <w:b/>
      <w:sz w:val="32"/>
    </w:rPr>
  </w:style>
  <w:style w:type="character" w:customStyle="1" w:styleId="Char19">
    <w:name w:val="正文文本 Char1"/>
    <w:basedOn w:val="a0"/>
    <w:uiPriority w:val="99"/>
    <w:semiHidden/>
    <w:rsid w:val="00112B98"/>
  </w:style>
  <w:style w:type="paragraph" w:styleId="af5">
    <w:name w:val="Balloon Text"/>
    <w:basedOn w:val="a"/>
    <w:link w:val="Char15"/>
    <w:rsid w:val="00112B98"/>
    <w:rPr>
      <w:sz w:val="18"/>
      <w:szCs w:val="18"/>
    </w:rPr>
  </w:style>
  <w:style w:type="character" w:customStyle="1" w:styleId="Chard">
    <w:name w:val="批注框文本 Char"/>
    <w:basedOn w:val="a0"/>
    <w:uiPriority w:val="99"/>
    <w:semiHidden/>
    <w:rsid w:val="00112B98"/>
    <w:rPr>
      <w:sz w:val="18"/>
      <w:szCs w:val="18"/>
    </w:rPr>
  </w:style>
  <w:style w:type="paragraph" w:styleId="30">
    <w:name w:val="Body Text Indent 3"/>
    <w:basedOn w:val="a"/>
    <w:link w:val="3Char0"/>
    <w:rsid w:val="00112B98"/>
    <w:pPr>
      <w:ind w:left="2" w:firstLineChars="196" w:firstLine="628"/>
    </w:pPr>
    <w:rPr>
      <w:rFonts w:ascii="Arial" w:eastAsia="仿宋_GB2312" w:hAnsi="Arial" w:cs="Times New Roman"/>
      <w:b/>
      <w:sz w:val="32"/>
      <w:szCs w:val="20"/>
      <w:lang w:bidi="he-IL"/>
    </w:rPr>
  </w:style>
  <w:style w:type="character" w:customStyle="1" w:styleId="3Char0">
    <w:name w:val="正文文本缩进 3 Char"/>
    <w:basedOn w:val="a0"/>
    <w:link w:val="30"/>
    <w:rsid w:val="00112B98"/>
    <w:rPr>
      <w:rFonts w:ascii="Arial" w:eastAsia="仿宋_GB2312" w:hAnsi="Arial" w:cs="Times New Roman"/>
      <w:b/>
      <w:sz w:val="32"/>
      <w:szCs w:val="20"/>
      <w:lang w:bidi="he-IL"/>
    </w:rPr>
  </w:style>
  <w:style w:type="paragraph" w:styleId="12">
    <w:name w:val="index 1"/>
    <w:basedOn w:val="a"/>
    <w:next w:val="a"/>
    <w:rsid w:val="00112B98"/>
    <w:rPr>
      <w:rFonts w:ascii="Times New Roman" w:eastAsia="仿宋_GB2312" w:hAnsi="Times New Roman" w:cs="Times New Roman"/>
      <w:b/>
      <w:sz w:val="24"/>
      <w:szCs w:val="20"/>
    </w:rPr>
  </w:style>
  <w:style w:type="paragraph" w:customStyle="1" w:styleId="p0">
    <w:name w:val="p0"/>
    <w:basedOn w:val="a"/>
    <w:rsid w:val="00112B98"/>
    <w:pPr>
      <w:widowControl/>
    </w:pPr>
    <w:rPr>
      <w:rFonts w:ascii="Times New Roman" w:eastAsia="宋体" w:hAnsi="Times New Roman" w:cs="Times New Roman"/>
      <w:kern w:val="0"/>
      <w:szCs w:val="21"/>
    </w:rPr>
  </w:style>
  <w:style w:type="paragraph" w:customStyle="1" w:styleId="21051">
    <w:name w:val="样式 样式 样式 样式 样式 样式 样式 样式 样式 样式 标题 2 + 段前: 1 行 段后: 0.5 行 + 段前: 1 行..."/>
    <w:basedOn w:val="a"/>
    <w:next w:val="af0"/>
    <w:rsid w:val="00112B98"/>
    <w:pPr>
      <w:keepNext/>
      <w:tabs>
        <w:tab w:val="left" w:pos="630"/>
        <w:tab w:val="left" w:pos="1287"/>
      </w:tabs>
      <w:spacing w:before="312" w:after="156"/>
      <w:ind w:left="645" w:hanging="480"/>
      <w:outlineLvl w:val="1"/>
    </w:pPr>
    <w:rPr>
      <w:rFonts w:ascii="Times New Roman" w:eastAsia="宋体" w:hAnsi="Times New Roman" w:cs="宋体"/>
      <w:b/>
      <w:bCs/>
      <w:sz w:val="28"/>
      <w:szCs w:val="20"/>
    </w:rPr>
  </w:style>
  <w:style w:type="paragraph" w:customStyle="1" w:styleId="13">
    <w:name w:val="样式1"/>
    <w:basedOn w:val="4"/>
    <w:rsid w:val="00112B98"/>
    <w:pPr>
      <w:spacing w:line="300" w:lineRule="exact"/>
    </w:pPr>
    <w:rPr>
      <w:rFonts w:ascii="Times New Roman" w:eastAsia="宋体" w:hAnsi="Times New Roman"/>
      <w:sz w:val="24"/>
    </w:rPr>
  </w:style>
  <w:style w:type="paragraph" w:customStyle="1" w:styleId="font7">
    <w:name w:val="font7"/>
    <w:basedOn w:val="a"/>
    <w:rsid w:val="00112B98"/>
    <w:pPr>
      <w:widowControl/>
      <w:spacing w:before="100" w:beforeAutospacing="1" w:after="100" w:afterAutospacing="1"/>
      <w:jc w:val="left"/>
    </w:pPr>
    <w:rPr>
      <w:rFonts w:ascii="幼圆" w:eastAsia="幼圆" w:hAnsi="宋体" w:cs="Times New Roman" w:hint="eastAsia"/>
      <w:kern w:val="0"/>
      <w:sz w:val="32"/>
      <w:szCs w:val="32"/>
    </w:rPr>
  </w:style>
  <w:style w:type="paragraph" w:customStyle="1" w:styleId="ae">
    <w:name w:val="章标题"/>
    <w:basedOn w:val="a"/>
    <w:link w:val="Char3"/>
    <w:qFormat/>
    <w:rsid w:val="00112B98"/>
    <w:pPr>
      <w:spacing w:line="600" w:lineRule="exact"/>
      <w:jc w:val="center"/>
    </w:pPr>
    <w:rPr>
      <w:rFonts w:ascii="宋体" w:eastAsia="黑体" w:hAnsi="宋体"/>
      <w:b/>
      <w:bCs/>
      <w:sz w:val="28"/>
      <w:szCs w:val="21"/>
    </w:rPr>
  </w:style>
  <w:style w:type="paragraph" w:customStyle="1" w:styleId="afc">
    <w:name w:val="正文段"/>
    <w:basedOn w:val="a"/>
    <w:rsid w:val="00112B98"/>
    <w:pPr>
      <w:widowControl/>
      <w:adjustRightInd w:val="0"/>
      <w:spacing w:after="240" w:line="360" w:lineRule="atLeast"/>
      <w:ind w:firstLine="454"/>
      <w:textAlignment w:val="bottom"/>
    </w:pPr>
    <w:rPr>
      <w:rFonts w:ascii="宋体" w:eastAsia="宋体" w:hAnsi="Times New Roman" w:cs="Times New Roman"/>
      <w:kern w:val="0"/>
      <w:sz w:val="24"/>
      <w:szCs w:val="20"/>
    </w:rPr>
  </w:style>
  <w:style w:type="paragraph" w:customStyle="1" w:styleId="31">
    <w:name w:val="正文文本缩进 31"/>
    <w:basedOn w:val="a"/>
    <w:rsid w:val="00112B98"/>
    <w:pPr>
      <w:adjustRightInd w:val="0"/>
      <w:ind w:left="2" w:firstLine="628"/>
      <w:jc w:val="left"/>
      <w:textAlignment w:val="baseline"/>
    </w:pPr>
    <w:rPr>
      <w:rFonts w:ascii="Arial" w:eastAsia="仿宋_GB2312" w:hAnsi="Arial" w:cs="Times New Roman"/>
      <w:b/>
      <w:sz w:val="32"/>
      <w:szCs w:val="20"/>
    </w:rPr>
  </w:style>
  <w:style w:type="paragraph" w:customStyle="1" w:styleId="GW-">
    <w:name w:val="GW-正文"/>
    <w:basedOn w:val="a"/>
    <w:link w:val="GW-Char"/>
    <w:qFormat/>
    <w:rsid w:val="00112B98"/>
    <w:pPr>
      <w:spacing w:line="360" w:lineRule="auto"/>
      <w:ind w:firstLineChars="200" w:firstLine="200"/>
      <w:contextualSpacing/>
    </w:pPr>
    <w:rPr>
      <w:szCs w:val="24"/>
    </w:rPr>
  </w:style>
  <w:style w:type="paragraph" w:customStyle="1" w:styleId="DL">
    <w:name w:val="D&amp;L"/>
    <w:basedOn w:val="a3"/>
    <w:rsid w:val="00112B98"/>
    <w:pPr>
      <w:pBdr>
        <w:bottom w:val="thinThickSmallGap" w:sz="18" w:space="1" w:color="auto"/>
      </w:pBdr>
      <w:adjustRightInd w:val="0"/>
      <w:snapToGrid/>
      <w:spacing w:line="240" w:lineRule="atLeast"/>
      <w:textAlignment w:val="baseline"/>
    </w:pPr>
    <w:rPr>
      <w:rFonts w:ascii="Times New Roman" w:eastAsia="宋体" w:hAnsi="Times New Roman" w:cs="Times New Roman"/>
      <w:kern w:val="0"/>
      <w:sz w:val="24"/>
      <w:szCs w:val="20"/>
    </w:rPr>
  </w:style>
  <w:style w:type="paragraph" w:customStyle="1" w:styleId="H2">
    <w:name w:val="H2"/>
    <w:basedOn w:val="3"/>
    <w:next w:val="GW-"/>
    <w:qFormat/>
    <w:rsid w:val="00112B98"/>
    <w:pPr>
      <w:keepNext w:val="0"/>
      <w:keepLines w:val="0"/>
      <w:spacing w:before="0" w:after="0" w:line="360" w:lineRule="auto"/>
      <w:jc w:val="center"/>
    </w:pPr>
    <w:rPr>
      <w:rFonts w:ascii="宋体" w:hAnsi="宋体" w:cs="Arial"/>
      <w:color w:val="000000"/>
      <w:sz w:val="21"/>
      <w:szCs w:val="21"/>
    </w:rPr>
  </w:style>
  <w:style w:type="paragraph" w:customStyle="1" w:styleId="CharChar0">
    <w:name w:val="Char Char"/>
    <w:basedOn w:val="a"/>
    <w:rsid w:val="00112B98"/>
    <w:rPr>
      <w:rFonts w:ascii="Tahoma" w:eastAsia="仿宋_GB2312" w:hAnsi="Tahoma" w:cs="Times New Roman"/>
      <w:sz w:val="24"/>
      <w:szCs w:val="20"/>
    </w:rPr>
  </w:style>
  <w:style w:type="paragraph" w:customStyle="1" w:styleId="105">
    <w:name w:val="样式 标题 1 + 段后: 0.5 行"/>
    <w:basedOn w:val="1"/>
    <w:next w:val="af4"/>
    <w:rsid w:val="00112B98"/>
    <w:pPr>
      <w:keepNext w:val="0"/>
      <w:pageBreakBefore/>
      <w:tabs>
        <w:tab w:val="left" w:pos="425"/>
      </w:tabs>
      <w:spacing w:beforeLines="100" w:before="312" w:after="156"/>
      <w:ind w:left="645" w:hanging="480"/>
    </w:pPr>
    <w:rPr>
      <w:rFonts w:ascii="Times New Roman" w:eastAsia="宋体" w:hAnsi="Times New Roman" w:cs="宋体"/>
      <w:b/>
      <w:bCs/>
      <w:sz w:val="32"/>
      <w:lang w:bidi="ar-SA"/>
    </w:rPr>
  </w:style>
  <w:style w:type="paragraph" w:customStyle="1" w:styleId="CharCharCharCharCharCharChar">
    <w:name w:val="Char Char Char Char Char Char Char"/>
    <w:basedOn w:val="a"/>
    <w:rsid w:val="00112B98"/>
    <w:pPr>
      <w:tabs>
        <w:tab w:val="left" w:pos="432"/>
      </w:tabs>
      <w:ind w:left="432" w:hanging="432"/>
    </w:pPr>
    <w:rPr>
      <w:rFonts w:ascii="Times New Roman" w:eastAsia="宋体" w:hAnsi="Times New Roman" w:cs="Times New Roman"/>
      <w:color w:val="000000"/>
      <w:kern w:val="0"/>
      <w:szCs w:val="20"/>
      <w:u w:color="000000"/>
    </w:rPr>
  </w:style>
  <w:style w:type="paragraph" w:customStyle="1" w:styleId="afd">
    <w:name w:val="缺省文本"/>
    <w:basedOn w:val="a"/>
    <w:rsid w:val="00112B98"/>
    <w:pPr>
      <w:autoSpaceDE w:val="0"/>
      <w:autoSpaceDN w:val="0"/>
      <w:adjustRightInd w:val="0"/>
      <w:jc w:val="left"/>
    </w:pPr>
    <w:rPr>
      <w:rFonts w:ascii="Times New Roman" w:eastAsia="宋体" w:hAnsi="Times New Roman" w:cs="Times New Roman"/>
      <w:kern w:val="0"/>
      <w:sz w:val="24"/>
      <w:szCs w:val="20"/>
    </w:rPr>
  </w:style>
  <w:style w:type="paragraph" w:customStyle="1" w:styleId="CommentCharCharChar2">
    <w:name w:val="样式 样式 Comment + 自动设置 Char Char Char + 首行缩进:  2 字符"/>
    <w:basedOn w:val="a"/>
    <w:rsid w:val="00112B98"/>
    <w:pPr>
      <w:widowControl/>
      <w:spacing w:after="120"/>
      <w:ind w:firstLineChars="200" w:firstLine="440"/>
    </w:pPr>
    <w:rPr>
      <w:rFonts w:ascii="Arial" w:eastAsia="宋体" w:hAnsi="Arial" w:cs="宋体"/>
      <w:kern w:val="0"/>
      <w:sz w:val="24"/>
      <w:szCs w:val="24"/>
    </w:rPr>
  </w:style>
  <w:style w:type="paragraph" w:customStyle="1" w:styleId="H1">
    <w:name w:val="H1"/>
    <w:basedOn w:val="2"/>
    <w:next w:val="GW-"/>
    <w:qFormat/>
    <w:rsid w:val="00112B98"/>
    <w:pPr>
      <w:spacing w:line="600" w:lineRule="exact"/>
      <w:jc w:val="center"/>
    </w:pPr>
    <w:rPr>
      <w:rFonts w:ascii="宋体" w:hAnsi="宋体"/>
      <w:color w:val="000000"/>
      <w:szCs w:val="21"/>
    </w:rPr>
  </w:style>
  <w:style w:type="paragraph" w:customStyle="1" w:styleId="Comment2">
    <w:name w:val="样式 样式 Comment + + 两端对齐 首行缩进:  2 字符"/>
    <w:basedOn w:val="a"/>
    <w:rsid w:val="00112B98"/>
    <w:pPr>
      <w:widowControl/>
      <w:spacing w:after="120"/>
      <w:ind w:firstLineChars="200" w:firstLine="420"/>
    </w:pPr>
    <w:rPr>
      <w:rFonts w:eastAsia="宋体" w:cs="宋体"/>
      <w:kern w:val="0"/>
      <w:sz w:val="24"/>
      <w:szCs w:val="20"/>
    </w:rPr>
  </w:style>
  <w:style w:type="paragraph" w:customStyle="1" w:styleId="22">
    <w:name w:val="正文文字2"/>
    <w:basedOn w:val="af3"/>
    <w:rsid w:val="00112B98"/>
    <w:pPr>
      <w:adjustRightInd w:val="0"/>
      <w:spacing w:after="60" w:line="360" w:lineRule="atLeast"/>
      <w:ind w:leftChars="30" w:left="72" w:rightChars="30" w:right="72"/>
      <w:jc w:val="center"/>
      <w:textAlignment w:val="baseline"/>
    </w:pPr>
    <w:rPr>
      <w:rFonts w:hAnsi="Times New Roman"/>
      <w:b w:val="0"/>
      <w:kern w:val="0"/>
      <w:sz w:val="21"/>
    </w:rPr>
  </w:style>
  <w:style w:type="paragraph" w:customStyle="1" w:styleId="afe">
    <w:name w:val="节标题"/>
    <w:basedOn w:val="a"/>
    <w:next w:val="a"/>
    <w:rsid w:val="00112B98"/>
    <w:pPr>
      <w:widowControl/>
      <w:spacing w:line="289" w:lineRule="atLeast"/>
      <w:jc w:val="center"/>
      <w:textAlignment w:val="baseline"/>
    </w:pPr>
    <w:rPr>
      <w:rFonts w:ascii="Times New Roman" w:eastAsia="宋体" w:hAnsi="Times New Roman" w:cs="Times New Roman"/>
      <w:color w:val="000000"/>
      <w:kern w:val="0"/>
      <w:sz w:val="28"/>
      <w:szCs w:val="20"/>
      <w:u w:color="000000"/>
    </w:rPr>
  </w:style>
  <w:style w:type="paragraph" w:styleId="TOC">
    <w:name w:val="TOC Heading"/>
    <w:basedOn w:val="1"/>
    <w:next w:val="a"/>
    <w:uiPriority w:val="39"/>
    <w:qFormat/>
    <w:rsid w:val="00112B98"/>
    <w:pPr>
      <w:keepLines/>
      <w:widowControl/>
      <w:spacing w:before="240" w:line="259" w:lineRule="auto"/>
      <w:ind w:left="0" w:firstLine="0"/>
      <w:jc w:val="left"/>
      <w:outlineLvl w:val="9"/>
    </w:pPr>
    <w:rPr>
      <w:rFonts w:ascii="Calibri Light" w:eastAsia="宋体" w:hAnsi="Calibri Light"/>
      <w:color w:val="2E74B5"/>
      <w:kern w:val="0"/>
      <w:sz w:val="32"/>
      <w:szCs w:val="32"/>
      <w:lang w:bidi="ar-SA"/>
    </w:rPr>
  </w:style>
  <w:style w:type="paragraph" w:customStyle="1" w:styleId="Chare">
    <w:name w:val="Char"/>
    <w:basedOn w:val="a"/>
    <w:rsid w:val="00112B98"/>
    <w:pPr>
      <w:tabs>
        <w:tab w:val="left" w:pos="360"/>
      </w:tabs>
    </w:pPr>
    <w:rPr>
      <w:rFonts w:ascii="Times New Roman" w:eastAsia="宋体" w:hAnsi="Times New Roman" w:cs="Times New Roman"/>
      <w:szCs w:val="20"/>
    </w:rPr>
  </w:style>
  <w:style w:type="paragraph" w:customStyle="1" w:styleId="15342">
    <w:name w:val="样式 行距: 1.5 倍行距 左  3.42 字符"/>
    <w:basedOn w:val="a"/>
    <w:rsid w:val="00112B98"/>
    <w:pPr>
      <w:spacing w:line="360" w:lineRule="auto"/>
      <w:ind w:leftChars="200" w:left="200" w:firstLineChars="200" w:firstLine="200"/>
    </w:pPr>
    <w:rPr>
      <w:rFonts w:ascii="Times New Roman" w:eastAsia="宋体" w:hAnsi="Times New Roman" w:cs="Times New Roman"/>
      <w:szCs w:val="20"/>
    </w:rPr>
  </w:style>
  <w:style w:type="paragraph" w:customStyle="1" w:styleId="flName">
    <w:name w:val="flName"/>
    <w:basedOn w:val="a"/>
    <w:rsid w:val="00112B98"/>
    <w:pPr>
      <w:adjustRightInd w:val="0"/>
      <w:spacing w:before="320" w:after="160" w:line="360" w:lineRule="atLeast"/>
      <w:jc w:val="center"/>
      <w:textAlignment w:val="baseline"/>
    </w:pPr>
    <w:rPr>
      <w:rFonts w:ascii="Arial" w:eastAsia="黑体" w:hAnsi="Times New Roman" w:cs="Times New Roman"/>
      <w:kern w:val="0"/>
      <w:sz w:val="32"/>
      <w:szCs w:val="20"/>
    </w:rPr>
  </w:style>
  <w:style w:type="table" w:styleId="aff">
    <w:name w:val="Table Grid"/>
    <w:basedOn w:val="a1"/>
    <w:uiPriority w:val="99"/>
    <w:unhideWhenUsed/>
    <w:rsid w:val="00112B98"/>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First Indent"/>
    <w:basedOn w:val="af3"/>
    <w:link w:val="Char14"/>
    <w:semiHidden/>
    <w:unhideWhenUsed/>
    <w:rsid w:val="00112B98"/>
    <w:pPr>
      <w:spacing w:after="120"/>
      <w:ind w:firstLineChars="100" w:firstLine="420"/>
      <w:jc w:val="both"/>
    </w:pPr>
    <w:rPr>
      <w:rFonts w:asciiTheme="minorHAnsi" w:eastAsia="宋体" w:hAnsiTheme="minorHAnsi"/>
      <w:b w:val="0"/>
      <w:sz w:val="21"/>
    </w:rPr>
  </w:style>
  <w:style w:type="character" w:customStyle="1" w:styleId="Charf">
    <w:name w:val="正文首行缩进 Char"/>
    <w:basedOn w:val="Char19"/>
    <w:uiPriority w:val="99"/>
    <w:semiHidden/>
    <w:rsid w:val="00112B98"/>
  </w:style>
  <w:style w:type="paragraph" w:styleId="af8">
    <w:name w:val="List Paragraph"/>
    <w:basedOn w:val="a"/>
    <w:uiPriority w:val="34"/>
    <w:qFormat/>
    <w:rsid w:val="00112B98"/>
    <w:pPr>
      <w:ind w:firstLineChars="200" w:firstLine="420"/>
    </w:pPr>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1"/>
    <w:qFormat/>
    <w:rsid w:val="00112B98"/>
    <w:pPr>
      <w:keepNext/>
      <w:tabs>
        <w:tab w:val="left" w:pos="1830"/>
      </w:tabs>
      <w:ind w:left="1830" w:hanging="360"/>
      <w:outlineLvl w:val="0"/>
    </w:pPr>
    <w:rPr>
      <w:rFonts w:ascii="Arial" w:eastAsia="仿宋_GB2312" w:hAnsi="Arial" w:cs="Times New Roman"/>
      <w:sz w:val="28"/>
      <w:szCs w:val="20"/>
      <w:lang w:bidi="he-IL"/>
    </w:rPr>
  </w:style>
  <w:style w:type="paragraph" w:styleId="2">
    <w:name w:val="heading 2"/>
    <w:basedOn w:val="a"/>
    <w:next w:val="a"/>
    <w:link w:val="2Char"/>
    <w:qFormat/>
    <w:rsid w:val="00112B98"/>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1"/>
    <w:qFormat/>
    <w:rsid w:val="00112B98"/>
    <w:pPr>
      <w:keepNext/>
      <w:keepLines/>
      <w:spacing w:before="260" w:after="260" w:line="413" w:lineRule="auto"/>
      <w:outlineLvl w:val="2"/>
    </w:pPr>
    <w:rPr>
      <w:rFonts w:ascii="Times New Roman" w:eastAsia="宋体" w:hAnsi="Times New Roman" w:cs="Times New Roman"/>
      <w:b/>
      <w:bCs/>
      <w:sz w:val="32"/>
      <w:szCs w:val="32"/>
    </w:rPr>
  </w:style>
  <w:style w:type="paragraph" w:styleId="4">
    <w:name w:val="heading 4"/>
    <w:basedOn w:val="a"/>
    <w:next w:val="a"/>
    <w:link w:val="4Char"/>
    <w:qFormat/>
    <w:rsid w:val="00112B98"/>
    <w:pPr>
      <w:keepNext/>
      <w:keepLines/>
      <w:spacing w:before="280" w:after="290" w:line="376" w:lineRule="auto"/>
      <w:outlineLvl w:val="3"/>
    </w:pPr>
    <w:rPr>
      <w:rFonts w:ascii="Arial" w:eastAsia="黑体" w:hAnsi="Arial"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12B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12B98"/>
    <w:rPr>
      <w:sz w:val="18"/>
      <w:szCs w:val="18"/>
    </w:rPr>
  </w:style>
  <w:style w:type="paragraph" w:styleId="a4">
    <w:name w:val="footer"/>
    <w:basedOn w:val="a"/>
    <w:link w:val="Char0"/>
    <w:unhideWhenUsed/>
    <w:rsid w:val="00112B98"/>
    <w:pPr>
      <w:tabs>
        <w:tab w:val="center" w:pos="4153"/>
        <w:tab w:val="right" w:pos="8306"/>
      </w:tabs>
      <w:snapToGrid w:val="0"/>
      <w:jc w:val="left"/>
    </w:pPr>
    <w:rPr>
      <w:sz w:val="18"/>
      <w:szCs w:val="18"/>
    </w:rPr>
  </w:style>
  <w:style w:type="character" w:customStyle="1" w:styleId="Char0">
    <w:name w:val="页脚 Char"/>
    <w:basedOn w:val="a0"/>
    <w:link w:val="a4"/>
    <w:rsid w:val="00112B98"/>
    <w:rPr>
      <w:sz w:val="18"/>
      <w:szCs w:val="18"/>
    </w:rPr>
  </w:style>
  <w:style w:type="character" w:customStyle="1" w:styleId="1Char">
    <w:name w:val="标题 1 Char"/>
    <w:basedOn w:val="a0"/>
    <w:uiPriority w:val="9"/>
    <w:rsid w:val="00112B98"/>
    <w:rPr>
      <w:b/>
      <w:bCs/>
      <w:kern w:val="44"/>
      <w:sz w:val="44"/>
      <w:szCs w:val="44"/>
    </w:rPr>
  </w:style>
  <w:style w:type="character" w:customStyle="1" w:styleId="2Char">
    <w:name w:val="标题 2 Char"/>
    <w:basedOn w:val="a0"/>
    <w:link w:val="2"/>
    <w:rsid w:val="00112B98"/>
    <w:rPr>
      <w:rFonts w:ascii="Arial" w:eastAsia="黑体" w:hAnsi="Arial" w:cs="Times New Roman"/>
      <w:b/>
      <w:bCs/>
      <w:sz w:val="32"/>
      <w:szCs w:val="32"/>
    </w:rPr>
  </w:style>
  <w:style w:type="character" w:customStyle="1" w:styleId="3Char">
    <w:name w:val="标题 3 Char"/>
    <w:basedOn w:val="a0"/>
    <w:uiPriority w:val="9"/>
    <w:semiHidden/>
    <w:rsid w:val="00112B98"/>
    <w:rPr>
      <w:b/>
      <w:bCs/>
      <w:sz w:val="32"/>
      <w:szCs w:val="32"/>
    </w:rPr>
  </w:style>
  <w:style w:type="character" w:customStyle="1" w:styleId="4Char">
    <w:name w:val="标题 4 Char"/>
    <w:basedOn w:val="a0"/>
    <w:link w:val="4"/>
    <w:rsid w:val="00112B98"/>
    <w:rPr>
      <w:rFonts w:ascii="Arial" w:eastAsia="黑体" w:hAnsi="Arial" w:cs="Times New Roman"/>
      <w:b/>
      <w:bCs/>
      <w:sz w:val="28"/>
      <w:szCs w:val="28"/>
    </w:rPr>
  </w:style>
  <w:style w:type="numbering" w:customStyle="1" w:styleId="10">
    <w:name w:val="无列表1"/>
    <w:next w:val="a2"/>
    <w:uiPriority w:val="99"/>
    <w:semiHidden/>
    <w:unhideWhenUsed/>
    <w:rsid w:val="00112B98"/>
  </w:style>
  <w:style w:type="character" w:styleId="a5">
    <w:name w:val="Strong"/>
    <w:uiPriority w:val="22"/>
    <w:qFormat/>
    <w:rsid w:val="00112B98"/>
    <w:rPr>
      <w:b/>
      <w:bCs/>
    </w:rPr>
  </w:style>
  <w:style w:type="character" w:styleId="a6">
    <w:name w:val="annotation reference"/>
    <w:uiPriority w:val="99"/>
    <w:rsid w:val="00112B98"/>
    <w:rPr>
      <w:sz w:val="21"/>
      <w:szCs w:val="21"/>
    </w:rPr>
  </w:style>
  <w:style w:type="character" w:styleId="a7">
    <w:name w:val="page number"/>
    <w:basedOn w:val="a0"/>
    <w:rsid w:val="00112B98"/>
  </w:style>
  <w:style w:type="character" w:styleId="a8">
    <w:name w:val="FollowedHyperlink"/>
    <w:rsid w:val="00112B98"/>
    <w:rPr>
      <w:color w:val="800080"/>
      <w:u w:val="single"/>
    </w:rPr>
  </w:style>
  <w:style w:type="character" w:styleId="a9">
    <w:name w:val="Emphasis"/>
    <w:qFormat/>
    <w:rsid w:val="00112B98"/>
    <w:rPr>
      <w:i/>
      <w:iCs/>
    </w:rPr>
  </w:style>
  <w:style w:type="character" w:styleId="aa">
    <w:name w:val="Hyperlink"/>
    <w:uiPriority w:val="99"/>
    <w:rsid w:val="00112B98"/>
    <w:rPr>
      <w:color w:val="0000FF"/>
      <w:u w:val="single"/>
    </w:rPr>
  </w:style>
  <w:style w:type="character" w:customStyle="1" w:styleId="CharChar">
    <w:name w:val="封面日期 Char Char"/>
    <w:rsid w:val="00112B98"/>
    <w:rPr>
      <w:rFonts w:ascii="仿宋_GB2312" w:eastAsia="仿宋_GB2312"/>
      <w:kern w:val="2"/>
      <w:sz w:val="30"/>
      <w:lang w:val="en-US" w:eastAsia="zh-CN" w:bidi="he-IL"/>
    </w:rPr>
  </w:style>
  <w:style w:type="character" w:customStyle="1" w:styleId="Char2">
    <w:name w:val="批注文字 Char2"/>
    <w:link w:val="ab"/>
    <w:rsid w:val="00112B98"/>
    <w:rPr>
      <w:szCs w:val="24"/>
    </w:rPr>
  </w:style>
  <w:style w:type="character" w:customStyle="1" w:styleId="apple-converted-space">
    <w:name w:val="apple-converted-space"/>
    <w:uiPriority w:val="99"/>
    <w:rsid w:val="00112B98"/>
    <w:rPr>
      <w:rFonts w:cs="Times New Roman"/>
    </w:rPr>
  </w:style>
  <w:style w:type="character" w:customStyle="1" w:styleId="Char1">
    <w:name w:val="正文文本 Char"/>
    <w:aliases w:val="正文文字 Char1,body text Char1,Body Text(ch) Char"/>
    <w:rsid w:val="00112B98"/>
    <w:rPr>
      <w:rFonts w:ascii="Arial" w:eastAsia="黑体" w:hAnsi="Arial"/>
      <w:b/>
      <w:kern w:val="2"/>
      <w:sz w:val="32"/>
      <w:lang w:val="en-US" w:eastAsia="zh-CN" w:bidi="ar-SA"/>
    </w:rPr>
  </w:style>
  <w:style w:type="character" w:customStyle="1" w:styleId="HTMLChar1">
    <w:name w:val="HTML 预设格式 Char1"/>
    <w:link w:val="HTML"/>
    <w:rsid w:val="00112B98"/>
    <w:rPr>
      <w:rFonts w:ascii="宋体" w:hAnsi="宋体" w:cs="宋体"/>
      <w:sz w:val="24"/>
      <w:szCs w:val="24"/>
    </w:rPr>
  </w:style>
  <w:style w:type="character" w:customStyle="1" w:styleId="Char10">
    <w:name w:val="日期 Char1"/>
    <w:link w:val="ac"/>
    <w:rsid w:val="00112B98"/>
    <w:rPr>
      <w:rFonts w:ascii="仿宋_GB2312" w:eastAsia="仿宋_GB2312"/>
      <w:sz w:val="30"/>
      <w:lang w:bidi="he-IL"/>
    </w:rPr>
  </w:style>
  <w:style w:type="character" w:customStyle="1" w:styleId="CharChar2">
    <w:name w:val="Char Char2"/>
    <w:rsid w:val="00112B98"/>
    <w:rPr>
      <w:rFonts w:eastAsia="宋体"/>
      <w:sz w:val="24"/>
      <w:lang w:val="en-US" w:eastAsia="zh-CN" w:bidi="ar-SA"/>
    </w:rPr>
  </w:style>
  <w:style w:type="character" w:customStyle="1" w:styleId="Char11">
    <w:name w:val="批注主题 Char1"/>
    <w:link w:val="ad"/>
    <w:rsid w:val="00112B98"/>
    <w:rPr>
      <w:b/>
      <w:bCs/>
      <w:szCs w:val="24"/>
    </w:rPr>
  </w:style>
  <w:style w:type="character" w:customStyle="1" w:styleId="Char3">
    <w:name w:val="章标题 Char"/>
    <w:link w:val="ae"/>
    <w:rsid w:val="00112B98"/>
    <w:rPr>
      <w:rFonts w:ascii="宋体" w:eastAsia="黑体" w:hAnsi="宋体"/>
      <w:b/>
      <w:bCs/>
      <w:sz w:val="28"/>
      <w:szCs w:val="21"/>
    </w:rPr>
  </w:style>
  <w:style w:type="character" w:customStyle="1" w:styleId="af">
    <w:name w:val="批注文字 字符"/>
    <w:uiPriority w:val="99"/>
    <w:semiHidden/>
    <w:rsid w:val="00112B98"/>
  </w:style>
  <w:style w:type="character" w:customStyle="1" w:styleId="fontstyle01">
    <w:name w:val="fontstyle01"/>
    <w:rsid w:val="00112B98"/>
    <w:rPr>
      <w:rFonts w:ascii="宋体" w:eastAsia="宋体" w:hAnsi="宋体" w:hint="eastAsia"/>
      <w:b w:val="0"/>
      <w:bCs w:val="0"/>
      <w:i w:val="0"/>
      <w:iCs w:val="0"/>
      <w:color w:val="000000"/>
      <w:sz w:val="24"/>
      <w:szCs w:val="24"/>
    </w:rPr>
  </w:style>
  <w:style w:type="character" w:customStyle="1" w:styleId="GW-Char">
    <w:name w:val="GW-正文 Char"/>
    <w:link w:val="GW-"/>
    <w:rsid w:val="00112B98"/>
    <w:rPr>
      <w:szCs w:val="24"/>
    </w:rPr>
  </w:style>
  <w:style w:type="character" w:customStyle="1" w:styleId="Char4">
    <w:name w:val="正文缩进 Char"/>
    <w:link w:val="af0"/>
    <w:rsid w:val="00112B98"/>
    <w:rPr>
      <w:sz w:val="24"/>
    </w:rPr>
  </w:style>
  <w:style w:type="character" w:customStyle="1" w:styleId="Char12">
    <w:name w:val="文档结构图 Char1"/>
    <w:link w:val="af1"/>
    <w:rsid w:val="00112B98"/>
    <w:rPr>
      <w:rFonts w:ascii="宋体"/>
      <w:sz w:val="18"/>
      <w:szCs w:val="18"/>
    </w:rPr>
  </w:style>
  <w:style w:type="character" w:customStyle="1" w:styleId="Char13">
    <w:name w:val="标题 Char1"/>
    <w:link w:val="af2"/>
    <w:rsid w:val="00112B98"/>
    <w:rPr>
      <w:rFonts w:ascii="Cambria" w:hAnsi="Cambria"/>
      <w:b/>
      <w:bCs/>
      <w:sz w:val="32"/>
      <w:szCs w:val="32"/>
    </w:rPr>
  </w:style>
  <w:style w:type="character" w:customStyle="1" w:styleId="Char20">
    <w:name w:val="正文文本 Char2"/>
    <w:link w:val="af3"/>
    <w:rsid w:val="00112B98"/>
    <w:rPr>
      <w:rFonts w:ascii="Arial" w:eastAsia="黑体" w:hAnsi="Arial"/>
      <w:b/>
      <w:sz w:val="32"/>
    </w:rPr>
  </w:style>
  <w:style w:type="character" w:customStyle="1" w:styleId="Char14">
    <w:name w:val="正文首行缩进 Char1"/>
    <w:link w:val="af4"/>
    <w:semiHidden/>
    <w:rsid w:val="00112B98"/>
    <w:rPr>
      <w:rFonts w:eastAsia="宋体"/>
    </w:rPr>
  </w:style>
  <w:style w:type="character" w:customStyle="1" w:styleId="Char15">
    <w:name w:val="批注框文本 Char1"/>
    <w:link w:val="af5"/>
    <w:rsid w:val="00112B98"/>
    <w:rPr>
      <w:sz w:val="18"/>
      <w:szCs w:val="18"/>
    </w:rPr>
  </w:style>
  <w:style w:type="character" w:customStyle="1" w:styleId="Char16">
    <w:name w:val="纯文本 Char1"/>
    <w:link w:val="af6"/>
    <w:rsid w:val="00112B98"/>
    <w:rPr>
      <w:rFonts w:ascii="宋体" w:hAnsi="Courier New"/>
    </w:rPr>
  </w:style>
  <w:style w:type="character" w:customStyle="1" w:styleId="1Char1">
    <w:name w:val="标题 1 Char1"/>
    <w:link w:val="1"/>
    <w:rsid w:val="00112B98"/>
    <w:rPr>
      <w:rFonts w:ascii="Arial" w:eastAsia="仿宋_GB2312" w:hAnsi="Arial" w:cs="Times New Roman"/>
      <w:sz w:val="28"/>
      <w:szCs w:val="20"/>
      <w:lang w:bidi="he-IL"/>
    </w:rPr>
  </w:style>
  <w:style w:type="character" w:customStyle="1" w:styleId="Char17">
    <w:name w:val="副标题 Char1"/>
    <w:link w:val="af7"/>
    <w:rsid w:val="00112B98"/>
    <w:rPr>
      <w:rFonts w:ascii="Cambria" w:hAnsi="Cambria"/>
      <w:b/>
      <w:bCs/>
      <w:kern w:val="28"/>
      <w:szCs w:val="32"/>
    </w:rPr>
  </w:style>
  <w:style w:type="character" w:customStyle="1" w:styleId="3Char1">
    <w:name w:val="标题 3 Char1"/>
    <w:link w:val="3"/>
    <w:rsid w:val="00112B98"/>
    <w:rPr>
      <w:rFonts w:ascii="Times New Roman" w:eastAsia="宋体" w:hAnsi="Times New Roman" w:cs="Times New Roman"/>
      <w:b/>
      <w:bCs/>
      <w:sz w:val="32"/>
      <w:szCs w:val="32"/>
    </w:rPr>
  </w:style>
  <w:style w:type="character" w:customStyle="1" w:styleId="Char18">
    <w:name w:val="批注文字 Char1"/>
    <w:rsid w:val="00112B98"/>
    <w:rPr>
      <w:kern w:val="2"/>
      <w:sz w:val="21"/>
    </w:rPr>
  </w:style>
  <w:style w:type="character" w:customStyle="1" w:styleId="font01">
    <w:name w:val="font01"/>
    <w:rsid w:val="00112B98"/>
    <w:rPr>
      <w:rFonts w:ascii="华文细黑" w:eastAsia="华文细黑" w:hint="eastAsia"/>
      <w:b w:val="0"/>
      <w:bCs w:val="0"/>
      <w:i w:val="0"/>
      <w:iCs w:val="0"/>
      <w:strike w:val="0"/>
      <w:dstrike w:val="0"/>
      <w:color w:val="000000"/>
      <w:sz w:val="20"/>
      <w:szCs w:val="20"/>
      <w:u w:val="none"/>
    </w:rPr>
  </w:style>
  <w:style w:type="paragraph" w:customStyle="1" w:styleId="11">
    <w:name w:val="1"/>
    <w:basedOn w:val="a"/>
    <w:next w:val="af8"/>
    <w:uiPriority w:val="34"/>
    <w:qFormat/>
    <w:rsid w:val="00112B98"/>
    <w:pPr>
      <w:ind w:firstLineChars="200" w:firstLine="420"/>
    </w:pPr>
    <w:rPr>
      <w:rFonts w:ascii="Calibri" w:eastAsia="宋体" w:hAnsi="Calibri" w:cs="Times New Roman"/>
    </w:rPr>
  </w:style>
  <w:style w:type="paragraph" w:styleId="af9">
    <w:name w:val="List"/>
    <w:basedOn w:val="a"/>
    <w:rsid w:val="00112B98"/>
    <w:pPr>
      <w:ind w:left="420" w:hanging="420"/>
    </w:pPr>
    <w:rPr>
      <w:rFonts w:ascii="Arial" w:eastAsia="楷体_GB2312" w:hAnsi="Arial" w:cs="Times New Roman"/>
      <w:sz w:val="28"/>
      <w:szCs w:val="20"/>
    </w:rPr>
  </w:style>
  <w:style w:type="paragraph" w:styleId="ab">
    <w:name w:val="annotation text"/>
    <w:basedOn w:val="a"/>
    <w:link w:val="Char2"/>
    <w:qFormat/>
    <w:rsid w:val="00112B98"/>
    <w:pPr>
      <w:jc w:val="left"/>
    </w:pPr>
    <w:rPr>
      <w:szCs w:val="24"/>
    </w:rPr>
  </w:style>
  <w:style w:type="character" w:customStyle="1" w:styleId="Char5">
    <w:name w:val="批注文字 Char"/>
    <w:basedOn w:val="a0"/>
    <w:uiPriority w:val="99"/>
    <w:semiHidden/>
    <w:rsid w:val="00112B98"/>
  </w:style>
  <w:style w:type="paragraph" w:styleId="af1">
    <w:name w:val="Document Map"/>
    <w:basedOn w:val="a"/>
    <w:link w:val="Char12"/>
    <w:rsid w:val="00112B98"/>
    <w:rPr>
      <w:rFonts w:ascii="宋体"/>
      <w:sz w:val="18"/>
      <w:szCs w:val="18"/>
    </w:rPr>
  </w:style>
  <w:style w:type="character" w:customStyle="1" w:styleId="Char6">
    <w:name w:val="文档结构图 Char"/>
    <w:basedOn w:val="a0"/>
    <w:uiPriority w:val="99"/>
    <w:semiHidden/>
    <w:rsid w:val="00112B98"/>
    <w:rPr>
      <w:rFonts w:ascii="宋体" w:eastAsia="宋体"/>
      <w:sz w:val="18"/>
      <w:szCs w:val="18"/>
    </w:rPr>
  </w:style>
  <w:style w:type="paragraph" w:styleId="afa">
    <w:name w:val="Normal (Web)"/>
    <w:basedOn w:val="a"/>
    <w:uiPriority w:val="99"/>
    <w:rsid w:val="00112B98"/>
    <w:pPr>
      <w:widowControl/>
      <w:spacing w:before="100" w:beforeAutospacing="1" w:after="100" w:afterAutospacing="1"/>
      <w:jc w:val="left"/>
    </w:pPr>
    <w:rPr>
      <w:rFonts w:ascii="宋体" w:eastAsia="宋体" w:hAnsi="宋体" w:cs="Times New Roman"/>
      <w:kern w:val="0"/>
      <w:sz w:val="24"/>
      <w:szCs w:val="24"/>
    </w:rPr>
  </w:style>
  <w:style w:type="paragraph" w:styleId="20">
    <w:name w:val="Body Text Indent 2"/>
    <w:basedOn w:val="a"/>
    <w:link w:val="2Char0"/>
    <w:rsid w:val="00112B98"/>
    <w:pPr>
      <w:ind w:firstLine="570"/>
    </w:pPr>
    <w:rPr>
      <w:rFonts w:ascii="Arial" w:eastAsia="仿宋_GB2312" w:hAnsi="Arial" w:cs="Times New Roman"/>
      <w:b/>
      <w:sz w:val="28"/>
      <w:szCs w:val="20"/>
    </w:rPr>
  </w:style>
  <w:style w:type="character" w:customStyle="1" w:styleId="2Char0">
    <w:name w:val="正文文本缩进 2 Char"/>
    <w:basedOn w:val="a0"/>
    <w:link w:val="20"/>
    <w:rsid w:val="00112B98"/>
    <w:rPr>
      <w:rFonts w:ascii="Arial" w:eastAsia="仿宋_GB2312" w:hAnsi="Arial" w:cs="Times New Roman"/>
      <w:b/>
      <w:sz w:val="28"/>
      <w:szCs w:val="20"/>
    </w:rPr>
  </w:style>
  <w:style w:type="paragraph" w:styleId="af0">
    <w:name w:val="Normal Indent"/>
    <w:basedOn w:val="a"/>
    <w:link w:val="Char4"/>
    <w:rsid w:val="00112B98"/>
    <w:pPr>
      <w:adjustRightInd w:val="0"/>
      <w:spacing w:line="360" w:lineRule="atLeast"/>
      <w:ind w:firstLine="482"/>
      <w:textAlignment w:val="baseline"/>
    </w:pPr>
    <w:rPr>
      <w:sz w:val="24"/>
    </w:rPr>
  </w:style>
  <w:style w:type="paragraph" w:styleId="af2">
    <w:name w:val="Title"/>
    <w:basedOn w:val="a"/>
    <w:next w:val="a"/>
    <w:link w:val="Char13"/>
    <w:qFormat/>
    <w:rsid w:val="00112B98"/>
    <w:pPr>
      <w:spacing w:before="240" w:after="60"/>
      <w:jc w:val="center"/>
      <w:outlineLvl w:val="0"/>
    </w:pPr>
    <w:rPr>
      <w:rFonts w:ascii="Cambria" w:hAnsi="Cambria"/>
      <w:b/>
      <w:bCs/>
      <w:sz w:val="32"/>
      <w:szCs w:val="32"/>
    </w:rPr>
  </w:style>
  <w:style w:type="character" w:customStyle="1" w:styleId="Char7">
    <w:name w:val="标题 Char"/>
    <w:basedOn w:val="a0"/>
    <w:uiPriority w:val="99"/>
    <w:rsid w:val="00112B98"/>
    <w:rPr>
      <w:rFonts w:asciiTheme="majorHAnsi" w:eastAsia="宋体" w:hAnsiTheme="majorHAnsi" w:cstheme="majorBidi"/>
      <w:b/>
      <w:bCs/>
      <w:sz w:val="32"/>
      <w:szCs w:val="32"/>
    </w:rPr>
  </w:style>
  <w:style w:type="paragraph" w:styleId="21">
    <w:name w:val="index 2"/>
    <w:basedOn w:val="a"/>
    <w:next w:val="a"/>
    <w:rsid w:val="00112B98"/>
    <w:pPr>
      <w:ind w:leftChars="200" w:left="200"/>
    </w:pPr>
    <w:rPr>
      <w:rFonts w:ascii="Times New Roman" w:eastAsia="宋体" w:hAnsi="Times New Roman" w:cs="Times New Roman"/>
      <w:szCs w:val="20"/>
    </w:rPr>
  </w:style>
  <w:style w:type="paragraph" w:styleId="HTML">
    <w:name w:val="HTML Preformatted"/>
    <w:basedOn w:val="a"/>
    <w:link w:val="HTMLChar1"/>
    <w:rsid w:val="00112B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character" w:customStyle="1" w:styleId="HTMLChar">
    <w:name w:val="HTML 预设格式 Char"/>
    <w:basedOn w:val="a0"/>
    <w:uiPriority w:val="99"/>
    <w:semiHidden/>
    <w:rsid w:val="00112B98"/>
    <w:rPr>
      <w:rFonts w:ascii="Courier New" w:hAnsi="Courier New" w:cs="Courier New"/>
      <w:sz w:val="20"/>
      <w:szCs w:val="20"/>
    </w:rPr>
  </w:style>
  <w:style w:type="paragraph" w:styleId="ac">
    <w:name w:val="Date"/>
    <w:basedOn w:val="a"/>
    <w:next w:val="a"/>
    <w:link w:val="Char10"/>
    <w:rsid w:val="00112B98"/>
    <w:rPr>
      <w:rFonts w:ascii="仿宋_GB2312" w:eastAsia="仿宋_GB2312"/>
      <w:sz w:val="30"/>
      <w:lang w:bidi="he-IL"/>
    </w:rPr>
  </w:style>
  <w:style w:type="character" w:customStyle="1" w:styleId="Char8">
    <w:name w:val="日期 Char"/>
    <w:basedOn w:val="a0"/>
    <w:uiPriority w:val="99"/>
    <w:semiHidden/>
    <w:rsid w:val="00112B98"/>
  </w:style>
  <w:style w:type="paragraph" w:styleId="afb">
    <w:name w:val="Body Text Indent"/>
    <w:basedOn w:val="a"/>
    <w:link w:val="Char9"/>
    <w:rsid w:val="00112B98"/>
    <w:pPr>
      <w:ind w:firstLine="645"/>
    </w:pPr>
    <w:rPr>
      <w:rFonts w:ascii="Arial" w:eastAsia="仿宋_GB2312" w:hAnsi="Arial" w:cs="Times New Roman"/>
      <w:sz w:val="28"/>
      <w:szCs w:val="20"/>
    </w:rPr>
  </w:style>
  <w:style w:type="character" w:customStyle="1" w:styleId="Char9">
    <w:name w:val="正文文本缩进 Char"/>
    <w:basedOn w:val="a0"/>
    <w:link w:val="afb"/>
    <w:rsid w:val="00112B98"/>
    <w:rPr>
      <w:rFonts w:ascii="Arial" w:eastAsia="仿宋_GB2312" w:hAnsi="Arial" w:cs="Times New Roman"/>
      <w:sz w:val="28"/>
      <w:szCs w:val="20"/>
    </w:rPr>
  </w:style>
  <w:style w:type="paragraph" w:styleId="ad">
    <w:name w:val="annotation subject"/>
    <w:basedOn w:val="ab"/>
    <w:next w:val="ab"/>
    <w:link w:val="Char11"/>
    <w:rsid w:val="00112B98"/>
    <w:rPr>
      <w:b/>
      <w:bCs/>
    </w:rPr>
  </w:style>
  <w:style w:type="character" w:customStyle="1" w:styleId="Chara">
    <w:name w:val="批注主题 Char"/>
    <w:basedOn w:val="Char5"/>
    <w:uiPriority w:val="99"/>
    <w:semiHidden/>
    <w:rsid w:val="00112B98"/>
    <w:rPr>
      <w:b/>
      <w:bCs/>
    </w:rPr>
  </w:style>
  <w:style w:type="paragraph" w:styleId="af7">
    <w:name w:val="Subtitle"/>
    <w:basedOn w:val="a"/>
    <w:next w:val="a"/>
    <w:link w:val="Char17"/>
    <w:qFormat/>
    <w:rsid w:val="00112B98"/>
    <w:pPr>
      <w:spacing w:before="240" w:after="60" w:line="312" w:lineRule="auto"/>
      <w:jc w:val="center"/>
      <w:outlineLvl w:val="1"/>
    </w:pPr>
    <w:rPr>
      <w:rFonts w:ascii="Cambria" w:hAnsi="Cambria"/>
      <w:b/>
      <w:bCs/>
      <w:kern w:val="28"/>
      <w:szCs w:val="32"/>
    </w:rPr>
  </w:style>
  <w:style w:type="character" w:customStyle="1" w:styleId="Charb">
    <w:name w:val="副标题 Char"/>
    <w:basedOn w:val="a0"/>
    <w:uiPriority w:val="11"/>
    <w:rsid w:val="00112B98"/>
    <w:rPr>
      <w:rFonts w:asciiTheme="majorHAnsi" w:eastAsia="宋体" w:hAnsiTheme="majorHAnsi" w:cstheme="majorBidi"/>
      <w:b/>
      <w:bCs/>
      <w:kern w:val="28"/>
      <w:sz w:val="32"/>
      <w:szCs w:val="32"/>
    </w:rPr>
  </w:style>
  <w:style w:type="paragraph" w:styleId="af6">
    <w:name w:val="Plain Text"/>
    <w:basedOn w:val="a"/>
    <w:link w:val="Char16"/>
    <w:rsid w:val="00112B98"/>
    <w:rPr>
      <w:rFonts w:ascii="宋体" w:hAnsi="Courier New"/>
    </w:rPr>
  </w:style>
  <w:style w:type="character" w:customStyle="1" w:styleId="Charc">
    <w:name w:val="纯文本 Char"/>
    <w:basedOn w:val="a0"/>
    <w:uiPriority w:val="99"/>
    <w:semiHidden/>
    <w:rsid w:val="00112B98"/>
    <w:rPr>
      <w:rFonts w:ascii="宋体" w:eastAsia="宋体" w:hAnsi="Courier New" w:cs="Courier New"/>
      <w:szCs w:val="21"/>
    </w:rPr>
  </w:style>
  <w:style w:type="paragraph" w:styleId="af3">
    <w:name w:val="Body Text"/>
    <w:basedOn w:val="a"/>
    <w:link w:val="Char20"/>
    <w:rsid w:val="00112B98"/>
    <w:pPr>
      <w:jc w:val="left"/>
    </w:pPr>
    <w:rPr>
      <w:rFonts w:ascii="Arial" w:eastAsia="黑体" w:hAnsi="Arial"/>
      <w:b/>
      <w:sz w:val="32"/>
    </w:rPr>
  </w:style>
  <w:style w:type="character" w:customStyle="1" w:styleId="Char19">
    <w:name w:val="正文文本 Char1"/>
    <w:basedOn w:val="a0"/>
    <w:uiPriority w:val="99"/>
    <w:semiHidden/>
    <w:rsid w:val="00112B98"/>
  </w:style>
  <w:style w:type="paragraph" w:styleId="af5">
    <w:name w:val="Balloon Text"/>
    <w:basedOn w:val="a"/>
    <w:link w:val="Char15"/>
    <w:rsid w:val="00112B98"/>
    <w:rPr>
      <w:sz w:val="18"/>
      <w:szCs w:val="18"/>
    </w:rPr>
  </w:style>
  <w:style w:type="character" w:customStyle="1" w:styleId="Chard">
    <w:name w:val="批注框文本 Char"/>
    <w:basedOn w:val="a0"/>
    <w:uiPriority w:val="99"/>
    <w:semiHidden/>
    <w:rsid w:val="00112B98"/>
    <w:rPr>
      <w:sz w:val="18"/>
      <w:szCs w:val="18"/>
    </w:rPr>
  </w:style>
  <w:style w:type="paragraph" w:styleId="30">
    <w:name w:val="Body Text Indent 3"/>
    <w:basedOn w:val="a"/>
    <w:link w:val="3Char0"/>
    <w:rsid w:val="00112B98"/>
    <w:pPr>
      <w:ind w:left="2" w:firstLineChars="196" w:firstLine="628"/>
    </w:pPr>
    <w:rPr>
      <w:rFonts w:ascii="Arial" w:eastAsia="仿宋_GB2312" w:hAnsi="Arial" w:cs="Times New Roman"/>
      <w:b/>
      <w:sz w:val="32"/>
      <w:szCs w:val="20"/>
      <w:lang w:bidi="he-IL"/>
    </w:rPr>
  </w:style>
  <w:style w:type="character" w:customStyle="1" w:styleId="3Char0">
    <w:name w:val="正文文本缩进 3 Char"/>
    <w:basedOn w:val="a0"/>
    <w:link w:val="30"/>
    <w:rsid w:val="00112B98"/>
    <w:rPr>
      <w:rFonts w:ascii="Arial" w:eastAsia="仿宋_GB2312" w:hAnsi="Arial" w:cs="Times New Roman"/>
      <w:b/>
      <w:sz w:val="32"/>
      <w:szCs w:val="20"/>
      <w:lang w:bidi="he-IL"/>
    </w:rPr>
  </w:style>
  <w:style w:type="paragraph" w:styleId="12">
    <w:name w:val="index 1"/>
    <w:basedOn w:val="a"/>
    <w:next w:val="a"/>
    <w:rsid w:val="00112B98"/>
    <w:rPr>
      <w:rFonts w:ascii="Times New Roman" w:eastAsia="仿宋_GB2312" w:hAnsi="Times New Roman" w:cs="Times New Roman"/>
      <w:b/>
      <w:sz w:val="24"/>
      <w:szCs w:val="20"/>
    </w:rPr>
  </w:style>
  <w:style w:type="paragraph" w:customStyle="1" w:styleId="p0">
    <w:name w:val="p0"/>
    <w:basedOn w:val="a"/>
    <w:rsid w:val="00112B98"/>
    <w:pPr>
      <w:widowControl/>
    </w:pPr>
    <w:rPr>
      <w:rFonts w:ascii="Times New Roman" w:eastAsia="宋体" w:hAnsi="Times New Roman" w:cs="Times New Roman"/>
      <w:kern w:val="0"/>
      <w:szCs w:val="21"/>
    </w:rPr>
  </w:style>
  <w:style w:type="paragraph" w:customStyle="1" w:styleId="21051">
    <w:name w:val="样式 样式 样式 样式 样式 样式 样式 样式 样式 样式 标题 2 + 段前: 1 行 段后: 0.5 行 + 段前: 1 行..."/>
    <w:basedOn w:val="a"/>
    <w:next w:val="af0"/>
    <w:rsid w:val="00112B98"/>
    <w:pPr>
      <w:keepNext/>
      <w:tabs>
        <w:tab w:val="left" w:pos="630"/>
        <w:tab w:val="left" w:pos="1287"/>
      </w:tabs>
      <w:spacing w:before="312" w:after="156"/>
      <w:ind w:left="645" w:hanging="480"/>
      <w:outlineLvl w:val="1"/>
    </w:pPr>
    <w:rPr>
      <w:rFonts w:ascii="Times New Roman" w:eastAsia="宋体" w:hAnsi="Times New Roman" w:cs="宋体"/>
      <w:b/>
      <w:bCs/>
      <w:sz w:val="28"/>
      <w:szCs w:val="20"/>
    </w:rPr>
  </w:style>
  <w:style w:type="paragraph" w:customStyle="1" w:styleId="13">
    <w:name w:val="样式1"/>
    <w:basedOn w:val="4"/>
    <w:rsid w:val="00112B98"/>
    <w:pPr>
      <w:spacing w:line="300" w:lineRule="exact"/>
    </w:pPr>
    <w:rPr>
      <w:rFonts w:ascii="Times New Roman" w:eastAsia="宋体" w:hAnsi="Times New Roman"/>
      <w:sz w:val="24"/>
    </w:rPr>
  </w:style>
  <w:style w:type="paragraph" w:customStyle="1" w:styleId="font7">
    <w:name w:val="font7"/>
    <w:basedOn w:val="a"/>
    <w:rsid w:val="00112B98"/>
    <w:pPr>
      <w:widowControl/>
      <w:spacing w:before="100" w:beforeAutospacing="1" w:after="100" w:afterAutospacing="1"/>
      <w:jc w:val="left"/>
    </w:pPr>
    <w:rPr>
      <w:rFonts w:ascii="幼圆" w:eastAsia="幼圆" w:hAnsi="宋体" w:cs="Times New Roman" w:hint="eastAsia"/>
      <w:kern w:val="0"/>
      <w:sz w:val="32"/>
      <w:szCs w:val="32"/>
    </w:rPr>
  </w:style>
  <w:style w:type="paragraph" w:customStyle="1" w:styleId="ae">
    <w:name w:val="章标题"/>
    <w:basedOn w:val="a"/>
    <w:link w:val="Char3"/>
    <w:qFormat/>
    <w:rsid w:val="00112B98"/>
    <w:pPr>
      <w:spacing w:line="600" w:lineRule="exact"/>
      <w:jc w:val="center"/>
    </w:pPr>
    <w:rPr>
      <w:rFonts w:ascii="宋体" w:eastAsia="黑体" w:hAnsi="宋体"/>
      <w:b/>
      <w:bCs/>
      <w:sz w:val="28"/>
      <w:szCs w:val="21"/>
    </w:rPr>
  </w:style>
  <w:style w:type="paragraph" w:customStyle="1" w:styleId="afc">
    <w:name w:val="正文段"/>
    <w:basedOn w:val="a"/>
    <w:rsid w:val="00112B98"/>
    <w:pPr>
      <w:widowControl/>
      <w:adjustRightInd w:val="0"/>
      <w:spacing w:after="240" w:line="360" w:lineRule="atLeast"/>
      <w:ind w:firstLine="454"/>
      <w:textAlignment w:val="bottom"/>
    </w:pPr>
    <w:rPr>
      <w:rFonts w:ascii="宋体" w:eastAsia="宋体" w:hAnsi="Times New Roman" w:cs="Times New Roman"/>
      <w:kern w:val="0"/>
      <w:sz w:val="24"/>
      <w:szCs w:val="20"/>
    </w:rPr>
  </w:style>
  <w:style w:type="paragraph" w:customStyle="1" w:styleId="31">
    <w:name w:val="正文文本缩进 31"/>
    <w:basedOn w:val="a"/>
    <w:rsid w:val="00112B98"/>
    <w:pPr>
      <w:adjustRightInd w:val="0"/>
      <w:ind w:left="2" w:firstLine="628"/>
      <w:jc w:val="left"/>
      <w:textAlignment w:val="baseline"/>
    </w:pPr>
    <w:rPr>
      <w:rFonts w:ascii="Arial" w:eastAsia="仿宋_GB2312" w:hAnsi="Arial" w:cs="Times New Roman"/>
      <w:b/>
      <w:sz w:val="32"/>
      <w:szCs w:val="20"/>
    </w:rPr>
  </w:style>
  <w:style w:type="paragraph" w:customStyle="1" w:styleId="GW-">
    <w:name w:val="GW-正文"/>
    <w:basedOn w:val="a"/>
    <w:link w:val="GW-Char"/>
    <w:qFormat/>
    <w:rsid w:val="00112B98"/>
    <w:pPr>
      <w:spacing w:line="360" w:lineRule="auto"/>
      <w:ind w:firstLineChars="200" w:firstLine="200"/>
      <w:contextualSpacing/>
    </w:pPr>
    <w:rPr>
      <w:szCs w:val="24"/>
    </w:rPr>
  </w:style>
  <w:style w:type="paragraph" w:customStyle="1" w:styleId="DL">
    <w:name w:val="D&amp;L"/>
    <w:basedOn w:val="a3"/>
    <w:rsid w:val="00112B98"/>
    <w:pPr>
      <w:pBdr>
        <w:bottom w:val="thinThickSmallGap" w:sz="18" w:space="1" w:color="auto"/>
      </w:pBdr>
      <w:adjustRightInd w:val="0"/>
      <w:snapToGrid/>
      <w:spacing w:line="240" w:lineRule="atLeast"/>
      <w:textAlignment w:val="baseline"/>
    </w:pPr>
    <w:rPr>
      <w:rFonts w:ascii="Times New Roman" w:eastAsia="宋体" w:hAnsi="Times New Roman" w:cs="Times New Roman"/>
      <w:kern w:val="0"/>
      <w:sz w:val="24"/>
      <w:szCs w:val="20"/>
    </w:rPr>
  </w:style>
  <w:style w:type="paragraph" w:customStyle="1" w:styleId="H2">
    <w:name w:val="H2"/>
    <w:basedOn w:val="3"/>
    <w:next w:val="GW-"/>
    <w:qFormat/>
    <w:rsid w:val="00112B98"/>
    <w:pPr>
      <w:keepNext w:val="0"/>
      <w:keepLines w:val="0"/>
      <w:spacing w:before="0" w:after="0" w:line="360" w:lineRule="auto"/>
      <w:jc w:val="center"/>
    </w:pPr>
    <w:rPr>
      <w:rFonts w:ascii="宋体" w:hAnsi="宋体" w:cs="Arial"/>
      <w:color w:val="000000"/>
      <w:sz w:val="21"/>
      <w:szCs w:val="21"/>
    </w:rPr>
  </w:style>
  <w:style w:type="paragraph" w:customStyle="1" w:styleId="CharChar0">
    <w:name w:val="Char Char"/>
    <w:basedOn w:val="a"/>
    <w:rsid w:val="00112B98"/>
    <w:rPr>
      <w:rFonts w:ascii="Tahoma" w:eastAsia="仿宋_GB2312" w:hAnsi="Tahoma" w:cs="Times New Roman"/>
      <w:sz w:val="24"/>
      <w:szCs w:val="20"/>
    </w:rPr>
  </w:style>
  <w:style w:type="paragraph" w:customStyle="1" w:styleId="105">
    <w:name w:val="样式 标题 1 + 段后: 0.5 行"/>
    <w:basedOn w:val="1"/>
    <w:next w:val="af4"/>
    <w:rsid w:val="00112B98"/>
    <w:pPr>
      <w:keepNext w:val="0"/>
      <w:pageBreakBefore/>
      <w:tabs>
        <w:tab w:val="left" w:pos="425"/>
      </w:tabs>
      <w:spacing w:beforeLines="100" w:before="312" w:after="156"/>
      <w:ind w:left="645" w:hanging="480"/>
    </w:pPr>
    <w:rPr>
      <w:rFonts w:ascii="Times New Roman" w:eastAsia="宋体" w:hAnsi="Times New Roman" w:cs="宋体"/>
      <w:b/>
      <w:bCs/>
      <w:sz w:val="32"/>
      <w:lang w:bidi="ar-SA"/>
    </w:rPr>
  </w:style>
  <w:style w:type="paragraph" w:customStyle="1" w:styleId="CharCharCharCharCharCharChar">
    <w:name w:val="Char Char Char Char Char Char Char"/>
    <w:basedOn w:val="a"/>
    <w:rsid w:val="00112B98"/>
    <w:pPr>
      <w:tabs>
        <w:tab w:val="left" w:pos="432"/>
      </w:tabs>
      <w:ind w:left="432" w:hanging="432"/>
    </w:pPr>
    <w:rPr>
      <w:rFonts w:ascii="Times New Roman" w:eastAsia="宋体" w:hAnsi="Times New Roman" w:cs="Times New Roman"/>
      <w:color w:val="000000"/>
      <w:kern w:val="0"/>
      <w:szCs w:val="20"/>
      <w:u w:color="000000"/>
    </w:rPr>
  </w:style>
  <w:style w:type="paragraph" w:customStyle="1" w:styleId="afd">
    <w:name w:val="缺省文本"/>
    <w:basedOn w:val="a"/>
    <w:rsid w:val="00112B98"/>
    <w:pPr>
      <w:autoSpaceDE w:val="0"/>
      <w:autoSpaceDN w:val="0"/>
      <w:adjustRightInd w:val="0"/>
      <w:jc w:val="left"/>
    </w:pPr>
    <w:rPr>
      <w:rFonts w:ascii="Times New Roman" w:eastAsia="宋体" w:hAnsi="Times New Roman" w:cs="Times New Roman"/>
      <w:kern w:val="0"/>
      <w:sz w:val="24"/>
      <w:szCs w:val="20"/>
    </w:rPr>
  </w:style>
  <w:style w:type="paragraph" w:customStyle="1" w:styleId="CommentCharCharChar2">
    <w:name w:val="样式 样式 Comment + 自动设置 Char Char Char + 首行缩进:  2 字符"/>
    <w:basedOn w:val="a"/>
    <w:rsid w:val="00112B98"/>
    <w:pPr>
      <w:widowControl/>
      <w:spacing w:after="120"/>
      <w:ind w:firstLineChars="200" w:firstLine="440"/>
    </w:pPr>
    <w:rPr>
      <w:rFonts w:ascii="Arial" w:eastAsia="宋体" w:hAnsi="Arial" w:cs="宋体"/>
      <w:kern w:val="0"/>
      <w:sz w:val="24"/>
      <w:szCs w:val="24"/>
    </w:rPr>
  </w:style>
  <w:style w:type="paragraph" w:customStyle="1" w:styleId="H1">
    <w:name w:val="H1"/>
    <w:basedOn w:val="2"/>
    <w:next w:val="GW-"/>
    <w:qFormat/>
    <w:rsid w:val="00112B98"/>
    <w:pPr>
      <w:spacing w:line="600" w:lineRule="exact"/>
      <w:jc w:val="center"/>
    </w:pPr>
    <w:rPr>
      <w:rFonts w:ascii="宋体" w:hAnsi="宋体"/>
      <w:color w:val="000000"/>
      <w:szCs w:val="21"/>
    </w:rPr>
  </w:style>
  <w:style w:type="paragraph" w:customStyle="1" w:styleId="Comment2">
    <w:name w:val="样式 样式 Comment + + 两端对齐 首行缩进:  2 字符"/>
    <w:basedOn w:val="a"/>
    <w:rsid w:val="00112B98"/>
    <w:pPr>
      <w:widowControl/>
      <w:spacing w:after="120"/>
      <w:ind w:firstLineChars="200" w:firstLine="420"/>
    </w:pPr>
    <w:rPr>
      <w:rFonts w:eastAsia="宋体" w:cs="宋体"/>
      <w:kern w:val="0"/>
      <w:sz w:val="24"/>
      <w:szCs w:val="20"/>
    </w:rPr>
  </w:style>
  <w:style w:type="paragraph" w:customStyle="1" w:styleId="22">
    <w:name w:val="正文文字2"/>
    <w:basedOn w:val="af3"/>
    <w:rsid w:val="00112B98"/>
    <w:pPr>
      <w:adjustRightInd w:val="0"/>
      <w:spacing w:after="60" w:line="360" w:lineRule="atLeast"/>
      <w:ind w:leftChars="30" w:left="72" w:rightChars="30" w:right="72"/>
      <w:jc w:val="center"/>
      <w:textAlignment w:val="baseline"/>
    </w:pPr>
    <w:rPr>
      <w:rFonts w:hAnsi="Times New Roman"/>
      <w:b w:val="0"/>
      <w:kern w:val="0"/>
      <w:sz w:val="21"/>
    </w:rPr>
  </w:style>
  <w:style w:type="paragraph" w:customStyle="1" w:styleId="afe">
    <w:name w:val="节标题"/>
    <w:basedOn w:val="a"/>
    <w:next w:val="a"/>
    <w:rsid w:val="00112B98"/>
    <w:pPr>
      <w:widowControl/>
      <w:spacing w:line="289" w:lineRule="atLeast"/>
      <w:jc w:val="center"/>
      <w:textAlignment w:val="baseline"/>
    </w:pPr>
    <w:rPr>
      <w:rFonts w:ascii="Times New Roman" w:eastAsia="宋体" w:hAnsi="Times New Roman" w:cs="Times New Roman"/>
      <w:color w:val="000000"/>
      <w:kern w:val="0"/>
      <w:sz w:val="28"/>
      <w:szCs w:val="20"/>
      <w:u w:color="000000"/>
    </w:rPr>
  </w:style>
  <w:style w:type="paragraph" w:styleId="TOC">
    <w:name w:val="TOC Heading"/>
    <w:basedOn w:val="1"/>
    <w:next w:val="a"/>
    <w:uiPriority w:val="39"/>
    <w:qFormat/>
    <w:rsid w:val="00112B98"/>
    <w:pPr>
      <w:keepLines/>
      <w:widowControl/>
      <w:spacing w:before="240" w:line="259" w:lineRule="auto"/>
      <w:ind w:left="0" w:firstLine="0"/>
      <w:jc w:val="left"/>
      <w:outlineLvl w:val="9"/>
    </w:pPr>
    <w:rPr>
      <w:rFonts w:ascii="Calibri Light" w:eastAsia="宋体" w:hAnsi="Calibri Light"/>
      <w:color w:val="2E74B5"/>
      <w:kern w:val="0"/>
      <w:sz w:val="32"/>
      <w:szCs w:val="32"/>
      <w:lang w:bidi="ar-SA"/>
    </w:rPr>
  </w:style>
  <w:style w:type="paragraph" w:customStyle="1" w:styleId="Chare">
    <w:name w:val="Char"/>
    <w:basedOn w:val="a"/>
    <w:rsid w:val="00112B98"/>
    <w:pPr>
      <w:tabs>
        <w:tab w:val="left" w:pos="360"/>
      </w:tabs>
    </w:pPr>
    <w:rPr>
      <w:rFonts w:ascii="Times New Roman" w:eastAsia="宋体" w:hAnsi="Times New Roman" w:cs="Times New Roman"/>
      <w:szCs w:val="20"/>
    </w:rPr>
  </w:style>
  <w:style w:type="paragraph" w:customStyle="1" w:styleId="15342">
    <w:name w:val="样式 行距: 1.5 倍行距 左  3.42 字符"/>
    <w:basedOn w:val="a"/>
    <w:rsid w:val="00112B98"/>
    <w:pPr>
      <w:spacing w:line="360" w:lineRule="auto"/>
      <w:ind w:leftChars="200" w:left="200" w:firstLineChars="200" w:firstLine="200"/>
    </w:pPr>
    <w:rPr>
      <w:rFonts w:ascii="Times New Roman" w:eastAsia="宋体" w:hAnsi="Times New Roman" w:cs="Times New Roman"/>
      <w:szCs w:val="20"/>
    </w:rPr>
  </w:style>
  <w:style w:type="paragraph" w:customStyle="1" w:styleId="flName">
    <w:name w:val="flName"/>
    <w:basedOn w:val="a"/>
    <w:rsid w:val="00112B98"/>
    <w:pPr>
      <w:adjustRightInd w:val="0"/>
      <w:spacing w:before="320" w:after="160" w:line="360" w:lineRule="atLeast"/>
      <w:jc w:val="center"/>
      <w:textAlignment w:val="baseline"/>
    </w:pPr>
    <w:rPr>
      <w:rFonts w:ascii="Arial" w:eastAsia="黑体" w:hAnsi="Times New Roman" w:cs="Times New Roman"/>
      <w:kern w:val="0"/>
      <w:sz w:val="32"/>
      <w:szCs w:val="20"/>
    </w:rPr>
  </w:style>
  <w:style w:type="table" w:styleId="aff">
    <w:name w:val="Table Grid"/>
    <w:basedOn w:val="a1"/>
    <w:uiPriority w:val="99"/>
    <w:unhideWhenUsed/>
    <w:rsid w:val="00112B98"/>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First Indent"/>
    <w:basedOn w:val="af3"/>
    <w:link w:val="Char14"/>
    <w:semiHidden/>
    <w:unhideWhenUsed/>
    <w:rsid w:val="00112B98"/>
    <w:pPr>
      <w:spacing w:after="120"/>
      <w:ind w:firstLineChars="100" w:firstLine="420"/>
      <w:jc w:val="both"/>
    </w:pPr>
    <w:rPr>
      <w:rFonts w:asciiTheme="minorHAnsi" w:eastAsia="宋体" w:hAnsiTheme="minorHAnsi"/>
      <w:b w:val="0"/>
      <w:sz w:val="21"/>
    </w:rPr>
  </w:style>
  <w:style w:type="character" w:customStyle="1" w:styleId="Charf">
    <w:name w:val="正文首行缩进 Char"/>
    <w:basedOn w:val="Char19"/>
    <w:uiPriority w:val="99"/>
    <w:semiHidden/>
    <w:rsid w:val="00112B98"/>
  </w:style>
  <w:style w:type="paragraph" w:styleId="af8">
    <w:name w:val="List Paragraph"/>
    <w:basedOn w:val="a"/>
    <w:uiPriority w:val="34"/>
    <w:qFormat/>
    <w:rsid w:val="00112B98"/>
    <w:pPr>
      <w:ind w:firstLineChars="200" w:firstLine="420"/>
    </w:pPr>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3640</Words>
  <Characters>20748</Characters>
  <Application>Microsoft Office Word</Application>
  <DocSecurity>0</DocSecurity>
  <Lines>172</Lines>
  <Paragraphs>48</Paragraphs>
  <ScaleCrop>false</ScaleCrop>
  <Company/>
  <LinksUpToDate>false</LinksUpToDate>
  <CharactersWithSpaces>24340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12</cp:revision>
  <cp:lastPrinted>2020-08-26T07:07:00Z</cp:lastPrinted>
  <dcterms:created xsi:type="dcterms:W3CDTF">2020-08-24T08:31:00Z</dcterms:created>
  <dcterms:modified xsi:type="dcterms:W3CDTF">2020-08-26T07:12:00Z</dcterms:modified>
</cp:coreProperties>
</file>